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406" w:rsidRDefault="00291406" w:rsidP="0086188D">
      <w:pPr>
        <w:ind w:firstLine="540"/>
        <w:jc w:val="right"/>
        <w:rPr>
          <w:b/>
          <w:sz w:val="28"/>
          <w:szCs w:val="28"/>
        </w:rPr>
      </w:pPr>
      <w:r>
        <w:rPr>
          <w:b/>
          <w:sz w:val="28"/>
          <w:szCs w:val="28"/>
        </w:rPr>
        <w:t>Приложение 2</w:t>
      </w:r>
    </w:p>
    <w:p w:rsidR="00291406" w:rsidRDefault="00974DA2" w:rsidP="0086188D">
      <w:pPr>
        <w:ind w:firstLine="540"/>
        <w:jc w:val="center"/>
        <w:rPr>
          <w:b/>
          <w:sz w:val="28"/>
          <w:szCs w:val="28"/>
        </w:rPr>
      </w:pPr>
      <w:r>
        <w:rPr>
          <w:b/>
          <w:sz w:val="28"/>
          <w:szCs w:val="28"/>
        </w:rPr>
        <w:t>ПРАВИЛА ПОСТРОЕНИЯ ДОКЛАДОВ</w:t>
      </w:r>
    </w:p>
    <w:p w:rsidR="00362D3D" w:rsidRPr="00362D3D" w:rsidRDefault="00362D3D" w:rsidP="0086188D">
      <w:pPr>
        <w:tabs>
          <w:tab w:val="left" w:pos="3516"/>
        </w:tabs>
        <w:ind w:firstLine="540"/>
        <w:jc w:val="both"/>
        <w:rPr>
          <w:sz w:val="12"/>
          <w:szCs w:val="12"/>
        </w:rPr>
      </w:pPr>
      <w:r>
        <w:rPr>
          <w:sz w:val="28"/>
          <w:szCs w:val="28"/>
        </w:rPr>
        <w:tab/>
      </w:r>
    </w:p>
    <w:p w:rsidR="00DD7E57" w:rsidRPr="00DD7E57" w:rsidRDefault="00DD7E57" w:rsidP="0086188D">
      <w:pPr>
        <w:ind w:firstLine="540"/>
        <w:jc w:val="both"/>
        <w:rPr>
          <w:sz w:val="28"/>
          <w:szCs w:val="28"/>
        </w:rPr>
      </w:pPr>
      <w:r w:rsidRPr="00DD7E57">
        <w:rPr>
          <w:sz w:val="28"/>
          <w:szCs w:val="28"/>
        </w:rPr>
        <w:t>Принимаются доклады научно-исследовательского, научно-популярного, реферативного характера, а также любой интересный материал, связанный с различными исследованиями в гуманитарных и естественнонаучных областях.</w:t>
      </w:r>
    </w:p>
    <w:p w:rsidR="00DD7E57" w:rsidRPr="00DD7E57" w:rsidRDefault="00DD7E57" w:rsidP="0086188D">
      <w:pPr>
        <w:ind w:firstLine="540"/>
        <w:jc w:val="both"/>
        <w:rPr>
          <w:sz w:val="28"/>
          <w:szCs w:val="28"/>
        </w:rPr>
      </w:pPr>
      <w:r w:rsidRPr="00DD7E57">
        <w:rPr>
          <w:sz w:val="28"/>
          <w:szCs w:val="28"/>
        </w:rPr>
        <w:t xml:space="preserve">Для выступления необходимо подготовить презентацию в формате </w:t>
      </w:r>
      <w:r w:rsidRPr="00DD7E57">
        <w:rPr>
          <w:sz w:val="28"/>
          <w:szCs w:val="28"/>
          <w:lang w:val="en-US"/>
        </w:rPr>
        <w:t>Microsoft</w:t>
      </w:r>
      <w:r w:rsidRPr="00DD7E57">
        <w:rPr>
          <w:sz w:val="28"/>
          <w:szCs w:val="28"/>
        </w:rPr>
        <w:t xml:space="preserve"> </w:t>
      </w:r>
      <w:r w:rsidRPr="00DD7E57">
        <w:rPr>
          <w:sz w:val="28"/>
          <w:szCs w:val="28"/>
          <w:lang w:val="en-US"/>
        </w:rPr>
        <w:t>PowerPoint</w:t>
      </w:r>
      <w:r w:rsidRPr="00DD7E57">
        <w:rPr>
          <w:sz w:val="28"/>
          <w:szCs w:val="28"/>
        </w:rPr>
        <w:t xml:space="preserve"> 97-2003 и текст доклада.</w:t>
      </w:r>
    </w:p>
    <w:p w:rsidR="00DD7E57" w:rsidRDefault="00DD7E57" w:rsidP="0086188D">
      <w:pPr>
        <w:ind w:firstLine="540"/>
        <w:jc w:val="both"/>
        <w:rPr>
          <w:sz w:val="28"/>
          <w:szCs w:val="28"/>
        </w:rPr>
      </w:pPr>
      <w:r w:rsidRPr="00DD7E57">
        <w:rPr>
          <w:sz w:val="28"/>
          <w:szCs w:val="28"/>
        </w:rPr>
        <w:t>На выступление отводится 5-7 минут.</w:t>
      </w:r>
    </w:p>
    <w:p w:rsidR="00974DA2" w:rsidRPr="00DD7E57" w:rsidRDefault="00974DA2" w:rsidP="0086188D">
      <w:pPr>
        <w:ind w:firstLine="540"/>
        <w:jc w:val="both"/>
        <w:rPr>
          <w:sz w:val="28"/>
          <w:szCs w:val="28"/>
        </w:rPr>
      </w:pPr>
    </w:p>
    <w:p w:rsidR="00DD7E57" w:rsidRDefault="00583E87" w:rsidP="0086188D">
      <w:pPr>
        <w:ind w:firstLine="540"/>
        <w:jc w:val="center"/>
        <w:rPr>
          <w:b/>
          <w:sz w:val="28"/>
          <w:szCs w:val="28"/>
        </w:rPr>
      </w:pPr>
      <w:r>
        <w:rPr>
          <w:b/>
          <w:sz w:val="28"/>
          <w:szCs w:val="28"/>
        </w:rPr>
        <w:t xml:space="preserve">РЕКОМЕНДУЕМАЯ </w:t>
      </w:r>
      <w:r w:rsidR="00974DA2">
        <w:rPr>
          <w:b/>
          <w:sz w:val="28"/>
          <w:szCs w:val="28"/>
        </w:rPr>
        <w:t>СТРУКТУРА ТЕЗИСОВ КОНФЕРЕНЦИИ</w:t>
      </w:r>
    </w:p>
    <w:p w:rsidR="00362D3D" w:rsidRPr="00362D3D" w:rsidRDefault="00362D3D" w:rsidP="0086188D">
      <w:pPr>
        <w:ind w:firstLine="540"/>
        <w:jc w:val="center"/>
        <w:rPr>
          <w:sz w:val="12"/>
          <w:szCs w:val="12"/>
        </w:rPr>
      </w:pPr>
    </w:p>
    <w:p w:rsidR="00DD7E57" w:rsidRPr="00DD7E57" w:rsidRDefault="00DD7E57" w:rsidP="0086188D">
      <w:pPr>
        <w:ind w:firstLine="540"/>
        <w:jc w:val="both"/>
        <w:rPr>
          <w:sz w:val="28"/>
          <w:szCs w:val="28"/>
        </w:rPr>
      </w:pPr>
      <w:r w:rsidRPr="00DD7E57">
        <w:rPr>
          <w:sz w:val="28"/>
          <w:szCs w:val="28"/>
        </w:rPr>
        <w:t xml:space="preserve">Тезисы конференции по структуре должны соответствовать структуре доклада и содержать следующие части: </w:t>
      </w:r>
    </w:p>
    <w:p w:rsidR="00DD7E57" w:rsidRPr="00DD7E57" w:rsidRDefault="00EC2780" w:rsidP="0086188D">
      <w:pPr>
        <w:ind w:firstLine="540"/>
        <w:jc w:val="both"/>
        <w:rPr>
          <w:sz w:val="28"/>
          <w:szCs w:val="28"/>
        </w:rPr>
      </w:pPr>
      <w:r>
        <w:rPr>
          <w:sz w:val="28"/>
          <w:szCs w:val="28"/>
        </w:rPr>
        <w:t>1. Актуальность исследования.</w:t>
      </w:r>
    </w:p>
    <w:p w:rsidR="00DD7E57" w:rsidRPr="00DD7E57" w:rsidRDefault="00DD7E57" w:rsidP="0086188D">
      <w:pPr>
        <w:ind w:firstLine="540"/>
        <w:jc w:val="both"/>
        <w:rPr>
          <w:sz w:val="28"/>
          <w:szCs w:val="28"/>
        </w:rPr>
      </w:pPr>
      <w:r w:rsidRPr="00DD7E57">
        <w:rPr>
          <w:sz w:val="28"/>
          <w:szCs w:val="28"/>
        </w:rPr>
        <w:t>2. Цели и задачи ис</w:t>
      </w:r>
      <w:r w:rsidR="00EC2780">
        <w:rPr>
          <w:sz w:val="28"/>
          <w:szCs w:val="28"/>
        </w:rPr>
        <w:t>следования.</w:t>
      </w:r>
    </w:p>
    <w:p w:rsidR="00DD7E57" w:rsidRPr="00DD7E57" w:rsidRDefault="00DD7E57" w:rsidP="0086188D">
      <w:pPr>
        <w:ind w:firstLine="540"/>
        <w:jc w:val="both"/>
        <w:rPr>
          <w:sz w:val="28"/>
          <w:szCs w:val="28"/>
        </w:rPr>
      </w:pPr>
      <w:r w:rsidRPr="00DD7E57">
        <w:rPr>
          <w:sz w:val="28"/>
          <w:szCs w:val="28"/>
        </w:rPr>
        <w:t>3. Зна</w:t>
      </w:r>
      <w:r w:rsidR="00EC2780">
        <w:rPr>
          <w:sz w:val="28"/>
          <w:szCs w:val="28"/>
        </w:rPr>
        <w:t>чимость и новизна исследования.</w:t>
      </w:r>
    </w:p>
    <w:p w:rsidR="00DD7E57" w:rsidRPr="00DD7E57" w:rsidRDefault="00DD7E57" w:rsidP="0086188D">
      <w:pPr>
        <w:ind w:firstLine="540"/>
        <w:jc w:val="both"/>
        <w:rPr>
          <w:sz w:val="28"/>
          <w:szCs w:val="28"/>
        </w:rPr>
      </w:pPr>
      <w:r w:rsidRPr="00DD7E57">
        <w:rPr>
          <w:sz w:val="28"/>
          <w:szCs w:val="28"/>
        </w:rPr>
        <w:t xml:space="preserve">4. Основной текст работы. В тексте работы могут быть описаны методы проведения исследований, основные формулы, </w:t>
      </w:r>
      <w:r w:rsidR="00EC2780">
        <w:rPr>
          <w:sz w:val="28"/>
          <w:szCs w:val="28"/>
        </w:rPr>
        <w:t>математические выкладки и т.д.</w:t>
      </w:r>
    </w:p>
    <w:p w:rsidR="00DD7E57" w:rsidRPr="00DD7E57" w:rsidRDefault="00DD7E57" w:rsidP="0086188D">
      <w:pPr>
        <w:ind w:firstLine="540"/>
        <w:jc w:val="both"/>
        <w:rPr>
          <w:sz w:val="28"/>
          <w:szCs w:val="28"/>
        </w:rPr>
      </w:pPr>
      <w:r w:rsidRPr="00DD7E57">
        <w:rPr>
          <w:sz w:val="28"/>
          <w:szCs w:val="28"/>
        </w:rPr>
        <w:t>5. Итоги исследования. Выводы и рекомендации.</w:t>
      </w:r>
    </w:p>
    <w:p w:rsidR="00DD7E57" w:rsidRPr="00DD7E57" w:rsidRDefault="00DD7E57" w:rsidP="0086188D">
      <w:pPr>
        <w:ind w:firstLine="540"/>
        <w:jc w:val="both"/>
        <w:rPr>
          <w:sz w:val="28"/>
          <w:szCs w:val="28"/>
        </w:rPr>
      </w:pPr>
      <w:r w:rsidRPr="00DD7E57">
        <w:rPr>
          <w:sz w:val="28"/>
          <w:szCs w:val="28"/>
        </w:rPr>
        <w:t xml:space="preserve">Структура текста работы помимо основных частей может иметь иные части, включенные автором работы по собственному желанию. </w:t>
      </w:r>
    </w:p>
    <w:p w:rsidR="00DD7E57" w:rsidRPr="00DD7E57" w:rsidRDefault="00DD7E57" w:rsidP="0086188D">
      <w:pPr>
        <w:ind w:firstLine="540"/>
        <w:jc w:val="both"/>
        <w:rPr>
          <w:sz w:val="28"/>
          <w:szCs w:val="28"/>
        </w:rPr>
      </w:pPr>
      <w:r w:rsidRPr="00DD7E57">
        <w:rPr>
          <w:sz w:val="28"/>
          <w:szCs w:val="28"/>
        </w:rPr>
        <w:t xml:space="preserve">6. Формулы оформляются с помощью встроенного редактора формул </w:t>
      </w:r>
      <w:proofErr w:type="spellStart"/>
      <w:r w:rsidRPr="00DD7E57">
        <w:rPr>
          <w:sz w:val="28"/>
          <w:szCs w:val="28"/>
        </w:rPr>
        <w:t>Microsoft</w:t>
      </w:r>
      <w:proofErr w:type="spellEnd"/>
      <w:r w:rsidRPr="00DD7E57">
        <w:rPr>
          <w:sz w:val="28"/>
          <w:szCs w:val="28"/>
        </w:rPr>
        <w:t xml:space="preserve"> </w:t>
      </w:r>
      <w:proofErr w:type="spellStart"/>
      <w:r w:rsidRPr="00DD7E57">
        <w:rPr>
          <w:sz w:val="28"/>
          <w:szCs w:val="28"/>
        </w:rPr>
        <w:t>Word</w:t>
      </w:r>
      <w:proofErr w:type="spellEnd"/>
      <w:r w:rsidRPr="00DD7E57">
        <w:rPr>
          <w:sz w:val="28"/>
          <w:szCs w:val="28"/>
        </w:rPr>
        <w:t>.</w:t>
      </w:r>
    </w:p>
    <w:p w:rsidR="00291406" w:rsidRDefault="00291406" w:rsidP="0086188D">
      <w:pPr>
        <w:ind w:firstLine="540"/>
        <w:jc w:val="both"/>
        <w:rPr>
          <w:sz w:val="28"/>
          <w:szCs w:val="28"/>
        </w:rPr>
      </w:pPr>
    </w:p>
    <w:p w:rsidR="00291406" w:rsidRDefault="00291406" w:rsidP="0086188D">
      <w:pPr>
        <w:ind w:firstLine="540"/>
        <w:jc w:val="center"/>
        <w:rPr>
          <w:b/>
          <w:sz w:val="28"/>
          <w:szCs w:val="28"/>
        </w:rPr>
      </w:pPr>
      <w:r>
        <w:rPr>
          <w:b/>
          <w:sz w:val="28"/>
          <w:szCs w:val="28"/>
        </w:rPr>
        <w:t>ПРАВИЛА</w:t>
      </w:r>
      <w:r w:rsidR="00974DA2">
        <w:rPr>
          <w:b/>
          <w:sz w:val="28"/>
          <w:szCs w:val="28"/>
        </w:rPr>
        <w:t xml:space="preserve"> ОФОРМЛЕНИЯ ТЕЗИСОВ КОНФЕРЕНЦИИ</w:t>
      </w:r>
    </w:p>
    <w:p w:rsidR="00974DA2" w:rsidRPr="00362D3D" w:rsidRDefault="00974DA2" w:rsidP="0086188D">
      <w:pPr>
        <w:ind w:firstLine="540"/>
        <w:jc w:val="center"/>
        <w:rPr>
          <w:b/>
          <w:sz w:val="12"/>
          <w:szCs w:val="12"/>
        </w:rPr>
      </w:pPr>
    </w:p>
    <w:p w:rsidR="00291406" w:rsidRPr="00D7657A" w:rsidRDefault="00D7657A" w:rsidP="0086188D">
      <w:pPr>
        <w:ind w:firstLine="540"/>
        <w:jc w:val="center"/>
        <w:rPr>
          <w:b/>
          <w:sz w:val="28"/>
          <w:szCs w:val="28"/>
          <w:u w:val="single"/>
        </w:rPr>
      </w:pPr>
      <w:r w:rsidRPr="00D7657A">
        <w:rPr>
          <w:b/>
          <w:sz w:val="28"/>
          <w:szCs w:val="28"/>
          <w:u w:val="single"/>
        </w:rPr>
        <w:t>Размер тезисов до 2 страниц</w:t>
      </w:r>
    </w:p>
    <w:p w:rsidR="00362D3D" w:rsidRPr="00362D3D" w:rsidRDefault="00362D3D" w:rsidP="0086188D">
      <w:pPr>
        <w:ind w:firstLine="540"/>
        <w:jc w:val="center"/>
        <w:rPr>
          <w:b/>
          <w:sz w:val="12"/>
          <w:szCs w:val="12"/>
          <w:u w:val="single"/>
        </w:rPr>
      </w:pPr>
    </w:p>
    <w:p w:rsidR="00291406" w:rsidRDefault="00DD7E57" w:rsidP="00BA03B6">
      <w:pPr>
        <w:autoSpaceDE w:val="0"/>
        <w:ind w:firstLine="540"/>
        <w:jc w:val="both"/>
        <w:rPr>
          <w:sz w:val="28"/>
          <w:szCs w:val="28"/>
        </w:rPr>
      </w:pPr>
      <w:r w:rsidRPr="00974DA2">
        <w:rPr>
          <w:sz w:val="28"/>
          <w:szCs w:val="28"/>
        </w:rPr>
        <w:t>Тезисы</w:t>
      </w:r>
      <w:r w:rsidR="00291406" w:rsidRPr="00974DA2">
        <w:rPr>
          <w:sz w:val="28"/>
          <w:szCs w:val="28"/>
        </w:rPr>
        <w:t xml:space="preserve"> необходимо отправить по электронной почте </w:t>
      </w:r>
      <w:r w:rsidR="00F62897" w:rsidRPr="00CA68DF">
        <w:rPr>
          <w:rStyle w:val="a3"/>
          <w:sz w:val="28"/>
          <w:szCs w:val="28"/>
          <w:u w:val="none"/>
        </w:rPr>
        <w:t>conkurs.orel@yandex.ru</w:t>
      </w:r>
      <w:r w:rsidR="00291406" w:rsidRPr="00CA68DF">
        <w:rPr>
          <w:rStyle w:val="a3"/>
          <w:sz w:val="28"/>
          <w:szCs w:val="28"/>
          <w:u w:val="none"/>
        </w:rPr>
        <w:t xml:space="preserve"> </w:t>
      </w:r>
      <w:bookmarkStart w:id="0" w:name="_GoBack"/>
      <w:bookmarkEnd w:id="0"/>
      <w:r w:rsidR="00EC2780">
        <w:rPr>
          <w:sz w:val="28"/>
          <w:szCs w:val="28"/>
        </w:rPr>
        <w:t xml:space="preserve">в срок </w:t>
      </w:r>
      <w:r w:rsidR="00EC2780" w:rsidRPr="00EC2780">
        <w:rPr>
          <w:b/>
          <w:color w:val="FF0000"/>
          <w:sz w:val="28"/>
          <w:szCs w:val="28"/>
        </w:rPr>
        <w:t xml:space="preserve">до </w:t>
      </w:r>
      <w:r w:rsidR="006B62F8">
        <w:rPr>
          <w:b/>
          <w:color w:val="FF0000"/>
          <w:sz w:val="28"/>
          <w:szCs w:val="28"/>
        </w:rPr>
        <w:t>28</w:t>
      </w:r>
      <w:r w:rsidR="00EC2780" w:rsidRPr="00EC2780">
        <w:rPr>
          <w:b/>
          <w:color w:val="FF0000"/>
          <w:sz w:val="28"/>
          <w:szCs w:val="28"/>
        </w:rPr>
        <w:t xml:space="preserve"> </w:t>
      </w:r>
      <w:r w:rsidR="006B62F8">
        <w:rPr>
          <w:b/>
          <w:color w:val="FF0000"/>
          <w:sz w:val="28"/>
          <w:szCs w:val="28"/>
        </w:rPr>
        <w:t>января</w:t>
      </w:r>
      <w:r w:rsidR="00291406" w:rsidRPr="00974DA2">
        <w:rPr>
          <w:sz w:val="28"/>
          <w:szCs w:val="28"/>
        </w:rPr>
        <w:t>. Каждая статья будет проходить первичную проверку на оригинальность текста (</w:t>
      </w:r>
      <w:r w:rsidR="00291406" w:rsidRPr="00974DA2">
        <w:rPr>
          <w:sz w:val="28"/>
          <w:szCs w:val="28"/>
          <w:u w:val="single"/>
        </w:rPr>
        <w:t xml:space="preserve">не допускается использование </w:t>
      </w:r>
      <w:r w:rsidR="00974DA2" w:rsidRPr="00974DA2">
        <w:rPr>
          <w:sz w:val="28"/>
          <w:szCs w:val="28"/>
          <w:u w:val="single"/>
        </w:rPr>
        <w:t>текстов,</w:t>
      </w:r>
      <w:r w:rsidR="00291406" w:rsidRPr="00974DA2">
        <w:rPr>
          <w:sz w:val="28"/>
          <w:szCs w:val="28"/>
          <w:u w:val="single"/>
        </w:rPr>
        <w:t xml:space="preserve"> взятых из сети Интернет не в виде цитаты и без указания авторов и ссылок на ресурсы-источники</w:t>
      </w:r>
      <w:r w:rsidR="00291406">
        <w:rPr>
          <w:sz w:val="28"/>
          <w:szCs w:val="28"/>
        </w:rPr>
        <w:t>) и на соответствие техническим требованиям оформления. По результатам проверки статья может быть возвращена для доработки. Оргкомитет оставляет также за собой право не публиковать статью, если она получена позже указанного срока или тема которой не соответствует тематике конференции.</w:t>
      </w:r>
    </w:p>
    <w:p w:rsidR="00974DA2" w:rsidRDefault="00974DA2" w:rsidP="0086188D">
      <w:pPr>
        <w:autoSpaceDE w:val="0"/>
        <w:ind w:firstLine="540"/>
        <w:jc w:val="both"/>
        <w:rPr>
          <w:sz w:val="28"/>
          <w:szCs w:val="28"/>
        </w:rPr>
      </w:pPr>
    </w:p>
    <w:p w:rsidR="00291406" w:rsidRDefault="00362D3D" w:rsidP="0086188D">
      <w:pPr>
        <w:autoSpaceDE w:val="0"/>
        <w:jc w:val="center"/>
        <w:rPr>
          <w:b/>
          <w:bCs/>
          <w:sz w:val="28"/>
          <w:szCs w:val="28"/>
        </w:rPr>
      </w:pPr>
      <w:r>
        <w:rPr>
          <w:b/>
          <w:bCs/>
          <w:sz w:val="28"/>
          <w:szCs w:val="28"/>
        </w:rPr>
        <w:t>ТРЕБОВАНИЯ К ОФОРМЛЕНИЮ СТАТЕЙ</w:t>
      </w:r>
    </w:p>
    <w:p w:rsidR="00362D3D" w:rsidRPr="00362D3D" w:rsidRDefault="00362D3D" w:rsidP="0086188D">
      <w:pPr>
        <w:autoSpaceDE w:val="0"/>
        <w:jc w:val="center"/>
        <w:rPr>
          <w:b/>
          <w:bCs/>
          <w:sz w:val="12"/>
          <w:szCs w:val="12"/>
        </w:rPr>
      </w:pPr>
    </w:p>
    <w:p w:rsidR="00A711A1" w:rsidRDefault="00291406" w:rsidP="00F45B2F">
      <w:pPr>
        <w:autoSpaceDE w:val="0"/>
        <w:ind w:firstLine="567"/>
        <w:jc w:val="both"/>
        <w:rPr>
          <w:sz w:val="28"/>
          <w:szCs w:val="28"/>
        </w:rPr>
      </w:pPr>
      <w:r>
        <w:rPr>
          <w:sz w:val="28"/>
          <w:szCs w:val="28"/>
        </w:rPr>
        <w:t xml:space="preserve">Статьи оформляются и подаются только в электронной форме на русском языке и должны быть подготовлены с использованием текстовых процессоров </w:t>
      </w:r>
      <w:proofErr w:type="spellStart"/>
      <w:r>
        <w:rPr>
          <w:sz w:val="28"/>
          <w:szCs w:val="28"/>
        </w:rPr>
        <w:t>Microsoft</w:t>
      </w:r>
      <w:proofErr w:type="spellEnd"/>
      <w:r>
        <w:rPr>
          <w:sz w:val="28"/>
          <w:szCs w:val="28"/>
        </w:rPr>
        <w:t xml:space="preserve"> </w:t>
      </w:r>
      <w:proofErr w:type="spellStart"/>
      <w:r>
        <w:rPr>
          <w:sz w:val="28"/>
          <w:szCs w:val="28"/>
        </w:rPr>
        <w:t>Word</w:t>
      </w:r>
      <w:proofErr w:type="spellEnd"/>
      <w:r>
        <w:rPr>
          <w:sz w:val="28"/>
          <w:szCs w:val="28"/>
        </w:rPr>
        <w:t xml:space="preserve"> (версий 97-2003/2007/2010). </w:t>
      </w:r>
    </w:p>
    <w:p w:rsidR="00291406" w:rsidRDefault="00291406" w:rsidP="00F45B2F">
      <w:pPr>
        <w:autoSpaceDE w:val="0"/>
        <w:ind w:firstLine="567"/>
        <w:jc w:val="both"/>
        <w:rPr>
          <w:sz w:val="28"/>
          <w:szCs w:val="28"/>
        </w:rPr>
      </w:pPr>
      <w:r>
        <w:rPr>
          <w:sz w:val="28"/>
          <w:szCs w:val="28"/>
        </w:rPr>
        <w:t xml:space="preserve">Имя файла статьи </w:t>
      </w:r>
      <w:r w:rsidR="00362D3D">
        <w:rPr>
          <w:sz w:val="28"/>
          <w:szCs w:val="28"/>
        </w:rPr>
        <w:t>–</w:t>
      </w:r>
      <w:r>
        <w:rPr>
          <w:sz w:val="28"/>
          <w:szCs w:val="28"/>
        </w:rPr>
        <w:t xml:space="preserve"> фамилия 1-го автора латинскими буквами, </w:t>
      </w:r>
      <w:r w:rsidR="00362D3D">
        <w:rPr>
          <w:sz w:val="28"/>
          <w:szCs w:val="28"/>
        </w:rPr>
        <w:t>имена файлов с рисунками т. п. –</w:t>
      </w:r>
      <w:r>
        <w:rPr>
          <w:sz w:val="28"/>
          <w:szCs w:val="28"/>
        </w:rPr>
        <w:t xml:space="preserve"> аналогично (если статей несколько, то в имени файла ставится номер статьи, например, </w:t>
      </w:r>
      <w:proofErr w:type="spellStart"/>
      <w:r>
        <w:rPr>
          <w:sz w:val="28"/>
          <w:szCs w:val="28"/>
          <w:lang w:val="en-US"/>
        </w:rPr>
        <w:t>semenov</w:t>
      </w:r>
      <w:proofErr w:type="spellEnd"/>
      <w:r>
        <w:rPr>
          <w:sz w:val="28"/>
          <w:szCs w:val="28"/>
        </w:rPr>
        <w:t>1.</w:t>
      </w:r>
      <w:proofErr w:type="spellStart"/>
      <w:r>
        <w:rPr>
          <w:sz w:val="28"/>
          <w:szCs w:val="28"/>
          <w:lang w:val="en-US"/>
        </w:rPr>
        <w:t>doc</w:t>
      </w:r>
      <w:r w:rsidR="00107163">
        <w:rPr>
          <w:sz w:val="28"/>
          <w:szCs w:val="28"/>
          <w:lang w:val="en-US"/>
        </w:rPr>
        <w:t>x</w:t>
      </w:r>
      <w:proofErr w:type="spellEnd"/>
      <w:r>
        <w:rPr>
          <w:sz w:val="28"/>
          <w:szCs w:val="28"/>
        </w:rPr>
        <w:t xml:space="preserve">, </w:t>
      </w:r>
      <w:proofErr w:type="spellStart"/>
      <w:r>
        <w:rPr>
          <w:sz w:val="28"/>
          <w:szCs w:val="28"/>
          <w:lang w:val="en-US"/>
        </w:rPr>
        <w:t>semenov</w:t>
      </w:r>
      <w:proofErr w:type="spellEnd"/>
      <w:r>
        <w:rPr>
          <w:sz w:val="28"/>
          <w:szCs w:val="28"/>
        </w:rPr>
        <w:t>2.</w:t>
      </w:r>
      <w:proofErr w:type="spellStart"/>
      <w:r>
        <w:rPr>
          <w:sz w:val="28"/>
          <w:szCs w:val="28"/>
          <w:lang w:val="en-US"/>
        </w:rPr>
        <w:t>doc</w:t>
      </w:r>
      <w:r w:rsidR="00107163">
        <w:rPr>
          <w:sz w:val="28"/>
          <w:szCs w:val="28"/>
          <w:lang w:val="en-US"/>
        </w:rPr>
        <w:t>x</w:t>
      </w:r>
      <w:proofErr w:type="spellEnd"/>
      <w:r>
        <w:rPr>
          <w:sz w:val="28"/>
          <w:szCs w:val="28"/>
        </w:rPr>
        <w:t>).</w:t>
      </w:r>
    </w:p>
    <w:p w:rsidR="00A711A1" w:rsidRPr="00A711A1" w:rsidRDefault="00A711A1" w:rsidP="00F45B2F">
      <w:pPr>
        <w:shd w:val="clear" w:color="auto" w:fill="FFFFFF"/>
        <w:autoSpaceDE w:val="0"/>
        <w:autoSpaceDN w:val="0"/>
        <w:adjustRightInd w:val="0"/>
        <w:ind w:firstLine="567"/>
        <w:jc w:val="both"/>
        <w:rPr>
          <w:b/>
          <w:color w:val="000000"/>
          <w:sz w:val="28"/>
          <w:szCs w:val="28"/>
        </w:rPr>
      </w:pPr>
      <w:r w:rsidRPr="00A711A1">
        <w:rPr>
          <w:color w:val="000000"/>
          <w:sz w:val="28"/>
          <w:szCs w:val="28"/>
          <w:u w:val="single"/>
        </w:rPr>
        <w:t>параметры станицы</w:t>
      </w:r>
      <w:r w:rsidRPr="00A711A1">
        <w:rPr>
          <w:color w:val="000000"/>
          <w:sz w:val="28"/>
          <w:szCs w:val="28"/>
        </w:rPr>
        <w:t>:</w:t>
      </w:r>
      <w:r w:rsidRPr="00A711A1">
        <w:rPr>
          <w:b/>
          <w:color w:val="000000"/>
          <w:sz w:val="28"/>
          <w:szCs w:val="28"/>
        </w:rPr>
        <w:t xml:space="preserve"> </w:t>
      </w:r>
      <w:r w:rsidRPr="00A711A1">
        <w:rPr>
          <w:color w:val="000000"/>
          <w:sz w:val="28"/>
          <w:szCs w:val="28"/>
        </w:rPr>
        <w:t>лист</w:t>
      </w:r>
      <w:r w:rsidRPr="00A711A1">
        <w:rPr>
          <w:b/>
          <w:color w:val="000000"/>
          <w:sz w:val="28"/>
          <w:szCs w:val="28"/>
        </w:rPr>
        <w:t xml:space="preserve"> А4, </w:t>
      </w:r>
      <w:r w:rsidRPr="00A711A1">
        <w:rPr>
          <w:color w:val="000000"/>
          <w:sz w:val="28"/>
          <w:szCs w:val="28"/>
        </w:rPr>
        <w:t>ориентация документа</w:t>
      </w:r>
      <w:r w:rsidRPr="00A711A1">
        <w:rPr>
          <w:b/>
          <w:color w:val="000000"/>
          <w:sz w:val="28"/>
          <w:szCs w:val="28"/>
        </w:rPr>
        <w:t xml:space="preserve"> – книжная</w:t>
      </w:r>
      <w:r w:rsidRPr="006A178D">
        <w:rPr>
          <w:color w:val="000000"/>
          <w:sz w:val="28"/>
          <w:szCs w:val="28"/>
        </w:rPr>
        <w:t>;</w:t>
      </w:r>
    </w:p>
    <w:p w:rsidR="00A711A1" w:rsidRPr="00A711A1" w:rsidRDefault="00A711A1" w:rsidP="00F45B2F">
      <w:pPr>
        <w:shd w:val="clear" w:color="auto" w:fill="FFFFFF"/>
        <w:autoSpaceDE w:val="0"/>
        <w:autoSpaceDN w:val="0"/>
        <w:adjustRightInd w:val="0"/>
        <w:ind w:firstLine="567"/>
        <w:jc w:val="both"/>
        <w:rPr>
          <w:color w:val="000000"/>
          <w:sz w:val="28"/>
          <w:szCs w:val="28"/>
        </w:rPr>
      </w:pPr>
      <w:r w:rsidRPr="00A711A1">
        <w:rPr>
          <w:color w:val="000000"/>
          <w:sz w:val="28"/>
          <w:szCs w:val="28"/>
          <w:u w:val="single"/>
        </w:rPr>
        <w:t>поля</w:t>
      </w:r>
      <w:r w:rsidRPr="00A711A1">
        <w:rPr>
          <w:color w:val="000000"/>
          <w:sz w:val="28"/>
          <w:szCs w:val="28"/>
        </w:rPr>
        <w:t>:</w:t>
      </w:r>
      <w:r w:rsidRPr="00A711A1">
        <w:rPr>
          <w:b/>
          <w:color w:val="000000"/>
          <w:sz w:val="28"/>
          <w:szCs w:val="28"/>
        </w:rPr>
        <w:t xml:space="preserve"> правое – 2</w:t>
      </w:r>
      <w:r w:rsidR="006A178D">
        <w:rPr>
          <w:b/>
          <w:color w:val="000000"/>
          <w:sz w:val="28"/>
          <w:szCs w:val="28"/>
        </w:rPr>
        <w:t>,</w:t>
      </w:r>
      <w:r w:rsidRPr="00A711A1">
        <w:rPr>
          <w:b/>
          <w:color w:val="000000"/>
          <w:sz w:val="28"/>
          <w:szCs w:val="28"/>
        </w:rPr>
        <w:t>0 см; левое – 2</w:t>
      </w:r>
      <w:r w:rsidR="006A178D">
        <w:rPr>
          <w:b/>
          <w:color w:val="000000"/>
          <w:sz w:val="28"/>
          <w:szCs w:val="28"/>
        </w:rPr>
        <w:t>,</w:t>
      </w:r>
      <w:r w:rsidRPr="00A711A1">
        <w:rPr>
          <w:b/>
          <w:color w:val="000000"/>
          <w:sz w:val="28"/>
          <w:szCs w:val="28"/>
        </w:rPr>
        <w:t>0 см; нижнее – 2</w:t>
      </w:r>
      <w:r w:rsidR="006A178D">
        <w:rPr>
          <w:b/>
          <w:color w:val="000000"/>
          <w:sz w:val="28"/>
          <w:szCs w:val="28"/>
        </w:rPr>
        <w:t>,</w:t>
      </w:r>
      <w:r w:rsidRPr="00A711A1">
        <w:rPr>
          <w:b/>
          <w:color w:val="000000"/>
          <w:sz w:val="28"/>
          <w:szCs w:val="28"/>
        </w:rPr>
        <w:t>0 см; верхнее – 2</w:t>
      </w:r>
      <w:r w:rsidR="006A178D">
        <w:rPr>
          <w:b/>
          <w:color w:val="000000"/>
          <w:sz w:val="28"/>
          <w:szCs w:val="28"/>
        </w:rPr>
        <w:t>,</w:t>
      </w:r>
      <w:r w:rsidRPr="00A711A1">
        <w:rPr>
          <w:b/>
          <w:color w:val="000000"/>
          <w:sz w:val="28"/>
          <w:szCs w:val="28"/>
        </w:rPr>
        <w:t>0 см</w:t>
      </w:r>
      <w:r w:rsidR="006A178D" w:rsidRPr="006A178D">
        <w:rPr>
          <w:color w:val="000000"/>
          <w:sz w:val="28"/>
          <w:szCs w:val="28"/>
        </w:rPr>
        <w:t>;</w:t>
      </w:r>
    </w:p>
    <w:p w:rsidR="00A711A1" w:rsidRDefault="006A178D" w:rsidP="00F45B2F">
      <w:pPr>
        <w:autoSpaceDE w:val="0"/>
        <w:ind w:firstLine="567"/>
        <w:jc w:val="both"/>
        <w:rPr>
          <w:color w:val="000000"/>
          <w:sz w:val="28"/>
          <w:szCs w:val="28"/>
        </w:rPr>
      </w:pPr>
      <w:r w:rsidRPr="006A178D">
        <w:rPr>
          <w:color w:val="000000"/>
          <w:sz w:val="28"/>
          <w:szCs w:val="28"/>
          <w:u w:val="single"/>
        </w:rPr>
        <w:lastRenderedPageBreak/>
        <w:t>к</w:t>
      </w:r>
      <w:r w:rsidR="00A711A1" w:rsidRPr="006A178D">
        <w:rPr>
          <w:color w:val="000000"/>
          <w:sz w:val="28"/>
          <w:szCs w:val="28"/>
          <w:u w:val="single"/>
        </w:rPr>
        <w:t>расная строка</w:t>
      </w:r>
      <w:r w:rsidR="00A711A1">
        <w:rPr>
          <w:color w:val="000000"/>
          <w:sz w:val="28"/>
          <w:szCs w:val="28"/>
        </w:rPr>
        <w:t xml:space="preserve"> (размер абзацного отступа) </w:t>
      </w:r>
      <w:r w:rsidR="00A711A1" w:rsidRPr="006A178D">
        <w:rPr>
          <w:rStyle w:val="citation"/>
          <w:b/>
          <w:sz w:val="28"/>
          <w:szCs w:val="28"/>
        </w:rPr>
        <w:t xml:space="preserve">– </w:t>
      </w:r>
      <w:r w:rsidR="00A711A1" w:rsidRPr="006A178D">
        <w:rPr>
          <w:b/>
          <w:color w:val="000000"/>
          <w:sz w:val="28"/>
          <w:szCs w:val="28"/>
        </w:rPr>
        <w:t>1,27 см</w:t>
      </w:r>
      <w:r w:rsidRPr="006A178D">
        <w:rPr>
          <w:color w:val="000000"/>
          <w:sz w:val="28"/>
          <w:szCs w:val="28"/>
        </w:rPr>
        <w:t>.</w:t>
      </w:r>
    </w:p>
    <w:p w:rsidR="00350787" w:rsidRPr="006A178D" w:rsidRDefault="00350787" w:rsidP="00F45B2F">
      <w:pPr>
        <w:autoSpaceDE w:val="0"/>
        <w:ind w:firstLine="567"/>
        <w:jc w:val="both"/>
        <w:rPr>
          <w:b/>
          <w:color w:val="000000"/>
          <w:sz w:val="28"/>
          <w:szCs w:val="28"/>
        </w:rPr>
      </w:pPr>
    </w:p>
    <w:p w:rsidR="006A178D" w:rsidRDefault="006A178D" w:rsidP="00F45B2F">
      <w:pPr>
        <w:shd w:val="clear" w:color="auto" w:fill="FFFFFF"/>
        <w:autoSpaceDE w:val="0"/>
        <w:autoSpaceDN w:val="0"/>
        <w:adjustRightInd w:val="0"/>
        <w:ind w:firstLine="567"/>
        <w:jc w:val="both"/>
        <w:rPr>
          <w:bCs/>
          <w:color w:val="000000"/>
          <w:sz w:val="28"/>
          <w:szCs w:val="28"/>
        </w:rPr>
      </w:pPr>
      <w:r w:rsidRPr="006A178D">
        <w:rPr>
          <w:bCs/>
          <w:color w:val="000000"/>
          <w:sz w:val="28"/>
          <w:szCs w:val="28"/>
        </w:rPr>
        <w:t>Оформление «шапки» статьи:</w:t>
      </w:r>
    </w:p>
    <w:p w:rsidR="00350787" w:rsidRPr="00350787" w:rsidRDefault="00350787" w:rsidP="00F45B2F">
      <w:pPr>
        <w:shd w:val="clear" w:color="auto" w:fill="FFFFFF"/>
        <w:autoSpaceDE w:val="0"/>
        <w:autoSpaceDN w:val="0"/>
        <w:adjustRightInd w:val="0"/>
        <w:ind w:firstLine="567"/>
        <w:jc w:val="both"/>
        <w:rPr>
          <w:bCs/>
          <w:color w:val="000000"/>
          <w:sz w:val="8"/>
          <w:szCs w:val="8"/>
        </w:rPr>
      </w:pPr>
    </w:p>
    <w:p w:rsidR="006A178D" w:rsidRPr="006A178D" w:rsidRDefault="006A178D" w:rsidP="00F45B2F">
      <w:pPr>
        <w:shd w:val="clear" w:color="auto" w:fill="FFFFFF"/>
        <w:autoSpaceDE w:val="0"/>
        <w:autoSpaceDN w:val="0"/>
        <w:adjustRightInd w:val="0"/>
        <w:ind w:firstLine="567"/>
        <w:jc w:val="both"/>
        <w:rPr>
          <w:b/>
          <w:color w:val="1D1D1D"/>
          <w:sz w:val="28"/>
          <w:szCs w:val="28"/>
        </w:rPr>
      </w:pPr>
      <w:r w:rsidRPr="006A178D">
        <w:rPr>
          <w:color w:val="1D1D1D"/>
          <w:sz w:val="28"/>
          <w:szCs w:val="28"/>
          <w:u w:val="single"/>
        </w:rPr>
        <w:t>на первой строке</w:t>
      </w:r>
      <w:r w:rsidRPr="006A178D">
        <w:rPr>
          <w:color w:val="1D1D1D"/>
          <w:sz w:val="28"/>
          <w:szCs w:val="28"/>
        </w:rPr>
        <w:t xml:space="preserve"> указывается (</w:t>
      </w:r>
      <w:r w:rsidRPr="006A178D">
        <w:rPr>
          <w:color w:val="1D1D1D"/>
          <w:sz w:val="28"/>
          <w:szCs w:val="28"/>
          <w:u w:val="single"/>
        </w:rPr>
        <w:t>по желанию</w:t>
      </w:r>
      <w:r w:rsidRPr="006A178D">
        <w:rPr>
          <w:color w:val="1D1D1D"/>
          <w:sz w:val="28"/>
          <w:szCs w:val="28"/>
        </w:rPr>
        <w:t xml:space="preserve">) </w:t>
      </w:r>
      <w:r w:rsidRPr="006A178D">
        <w:rPr>
          <w:b/>
          <w:color w:val="1D1D1D"/>
          <w:sz w:val="28"/>
          <w:szCs w:val="28"/>
        </w:rPr>
        <w:t>УДК работы (выравнивание по левому краю)</w:t>
      </w:r>
      <w:r w:rsidR="006A3DEE">
        <w:rPr>
          <w:b/>
          <w:color w:val="1D1D1D"/>
          <w:sz w:val="28"/>
          <w:szCs w:val="28"/>
        </w:rPr>
        <w:t xml:space="preserve">, </w:t>
      </w:r>
      <w:r w:rsidR="006A3DEE" w:rsidRPr="006A3DEE">
        <w:rPr>
          <w:color w:val="1D1D1D"/>
          <w:sz w:val="28"/>
          <w:szCs w:val="28"/>
        </w:rPr>
        <w:t>шрифт</w:t>
      </w:r>
      <w:r w:rsidR="006A3DEE">
        <w:rPr>
          <w:b/>
          <w:color w:val="1D1D1D"/>
          <w:sz w:val="28"/>
          <w:szCs w:val="28"/>
        </w:rPr>
        <w:t xml:space="preserve"> </w:t>
      </w:r>
      <w:proofErr w:type="spellStart"/>
      <w:r w:rsidR="006A3DEE" w:rsidRPr="006A178D">
        <w:rPr>
          <w:b/>
          <w:color w:val="000000"/>
          <w:sz w:val="28"/>
          <w:szCs w:val="28"/>
        </w:rPr>
        <w:t>Times</w:t>
      </w:r>
      <w:proofErr w:type="spellEnd"/>
      <w:r w:rsidR="006A3DEE" w:rsidRPr="006A178D">
        <w:rPr>
          <w:b/>
          <w:color w:val="000000"/>
          <w:sz w:val="28"/>
          <w:szCs w:val="28"/>
        </w:rPr>
        <w:t xml:space="preserve"> </w:t>
      </w:r>
      <w:proofErr w:type="spellStart"/>
      <w:r w:rsidR="006A3DEE" w:rsidRPr="006A178D">
        <w:rPr>
          <w:b/>
          <w:color w:val="000000"/>
          <w:sz w:val="28"/>
          <w:szCs w:val="28"/>
        </w:rPr>
        <w:t>New</w:t>
      </w:r>
      <w:proofErr w:type="spellEnd"/>
      <w:r w:rsidR="006A3DEE" w:rsidRPr="006A178D">
        <w:rPr>
          <w:b/>
          <w:color w:val="000000"/>
          <w:sz w:val="28"/>
          <w:szCs w:val="28"/>
        </w:rPr>
        <w:t xml:space="preserve"> </w:t>
      </w:r>
      <w:proofErr w:type="spellStart"/>
      <w:r w:rsidR="006A3DEE" w:rsidRPr="006A178D">
        <w:rPr>
          <w:b/>
          <w:color w:val="000000"/>
          <w:sz w:val="28"/>
          <w:szCs w:val="28"/>
        </w:rPr>
        <w:t>Roman</w:t>
      </w:r>
      <w:proofErr w:type="spellEnd"/>
      <w:r w:rsidR="006A3DEE" w:rsidRPr="006A178D">
        <w:rPr>
          <w:bCs/>
          <w:color w:val="000000"/>
          <w:sz w:val="28"/>
          <w:szCs w:val="28"/>
        </w:rPr>
        <w:t xml:space="preserve">, </w:t>
      </w:r>
      <w:r w:rsidR="006A3DEE">
        <w:rPr>
          <w:b/>
          <w:bCs/>
          <w:color w:val="000000"/>
          <w:sz w:val="28"/>
          <w:szCs w:val="28"/>
        </w:rPr>
        <w:t>12</w:t>
      </w:r>
      <w:r w:rsidR="006A3DEE" w:rsidRPr="006A178D">
        <w:rPr>
          <w:b/>
          <w:bCs/>
          <w:color w:val="000000"/>
          <w:sz w:val="28"/>
          <w:szCs w:val="28"/>
        </w:rPr>
        <w:t xml:space="preserve"> пт</w:t>
      </w:r>
      <w:r w:rsidR="006A3DEE" w:rsidRPr="006A178D">
        <w:rPr>
          <w:bCs/>
          <w:color w:val="000000"/>
          <w:sz w:val="28"/>
          <w:szCs w:val="28"/>
        </w:rPr>
        <w:t>.</w:t>
      </w:r>
      <w:r w:rsidRPr="006A178D">
        <w:rPr>
          <w:color w:val="000000"/>
          <w:sz w:val="28"/>
          <w:szCs w:val="28"/>
        </w:rPr>
        <w:t>;</w:t>
      </w:r>
    </w:p>
    <w:p w:rsidR="006A178D" w:rsidRPr="006A178D" w:rsidRDefault="006A178D" w:rsidP="00F45B2F">
      <w:pPr>
        <w:shd w:val="clear" w:color="auto" w:fill="FFFFFF"/>
        <w:autoSpaceDE w:val="0"/>
        <w:autoSpaceDN w:val="0"/>
        <w:adjustRightInd w:val="0"/>
        <w:ind w:firstLine="567"/>
        <w:jc w:val="both"/>
        <w:rPr>
          <w:b/>
          <w:color w:val="1D1D1D"/>
          <w:sz w:val="28"/>
          <w:szCs w:val="28"/>
        </w:rPr>
      </w:pPr>
      <w:r w:rsidRPr="006A178D">
        <w:rPr>
          <w:color w:val="1D1D1D"/>
          <w:sz w:val="28"/>
          <w:szCs w:val="28"/>
          <w:u w:val="single"/>
        </w:rPr>
        <w:t>заголовок статьи</w:t>
      </w:r>
      <w:r w:rsidRPr="006A178D">
        <w:rPr>
          <w:color w:val="1D1D1D"/>
          <w:sz w:val="28"/>
          <w:szCs w:val="28"/>
        </w:rPr>
        <w:t xml:space="preserve">: на следующей строке указывается </w:t>
      </w:r>
      <w:r w:rsidRPr="006A178D">
        <w:rPr>
          <w:b/>
          <w:color w:val="1D1D1D"/>
          <w:sz w:val="28"/>
          <w:szCs w:val="28"/>
        </w:rPr>
        <w:t>ЗАГОЛОВОК</w:t>
      </w:r>
      <w:r w:rsidRPr="006A178D">
        <w:rPr>
          <w:color w:val="1D1D1D"/>
          <w:sz w:val="28"/>
          <w:szCs w:val="28"/>
        </w:rPr>
        <w:t xml:space="preserve"> статьи (</w:t>
      </w:r>
      <w:r w:rsidRPr="00DD6387">
        <w:rPr>
          <w:b/>
          <w:color w:val="1D1D1D"/>
          <w:sz w:val="28"/>
          <w:szCs w:val="28"/>
        </w:rPr>
        <w:t>полужирный</w:t>
      </w:r>
      <w:r w:rsidRPr="00DD6387">
        <w:rPr>
          <w:b/>
          <w:color w:val="000000"/>
          <w:sz w:val="28"/>
          <w:szCs w:val="28"/>
        </w:rPr>
        <w:t xml:space="preserve"> шрифт </w:t>
      </w:r>
      <w:proofErr w:type="spellStart"/>
      <w:r w:rsidRPr="00DD6387">
        <w:rPr>
          <w:b/>
          <w:color w:val="000000"/>
          <w:sz w:val="28"/>
          <w:szCs w:val="28"/>
        </w:rPr>
        <w:t>Times</w:t>
      </w:r>
      <w:proofErr w:type="spellEnd"/>
      <w:r w:rsidRPr="00DD6387">
        <w:rPr>
          <w:b/>
          <w:color w:val="000000"/>
          <w:sz w:val="28"/>
          <w:szCs w:val="28"/>
        </w:rPr>
        <w:t xml:space="preserve"> </w:t>
      </w:r>
      <w:proofErr w:type="spellStart"/>
      <w:r w:rsidRPr="00DD6387">
        <w:rPr>
          <w:b/>
          <w:color w:val="000000"/>
          <w:sz w:val="28"/>
          <w:szCs w:val="28"/>
        </w:rPr>
        <w:t>New</w:t>
      </w:r>
      <w:proofErr w:type="spellEnd"/>
      <w:r w:rsidRPr="00DD6387">
        <w:rPr>
          <w:b/>
          <w:color w:val="000000"/>
          <w:sz w:val="28"/>
          <w:szCs w:val="28"/>
        </w:rPr>
        <w:t xml:space="preserve"> </w:t>
      </w:r>
      <w:proofErr w:type="spellStart"/>
      <w:r w:rsidRPr="00DD6387">
        <w:rPr>
          <w:b/>
          <w:color w:val="000000"/>
          <w:sz w:val="28"/>
          <w:szCs w:val="28"/>
        </w:rPr>
        <w:t>Roman</w:t>
      </w:r>
      <w:proofErr w:type="spellEnd"/>
      <w:r w:rsidRPr="00DD6387">
        <w:rPr>
          <w:b/>
          <w:bCs/>
          <w:color w:val="000000"/>
          <w:sz w:val="28"/>
          <w:szCs w:val="28"/>
        </w:rPr>
        <w:t>, 14 пт., без переносов, выравнивание по центру</w:t>
      </w:r>
      <w:r w:rsidRPr="006A178D">
        <w:rPr>
          <w:color w:val="1D1D1D"/>
          <w:sz w:val="28"/>
          <w:szCs w:val="28"/>
        </w:rPr>
        <w:t>);</w:t>
      </w:r>
    </w:p>
    <w:p w:rsidR="006A178D" w:rsidRDefault="006A178D" w:rsidP="00F45B2F">
      <w:pPr>
        <w:shd w:val="clear" w:color="auto" w:fill="FFFFFF"/>
        <w:autoSpaceDE w:val="0"/>
        <w:autoSpaceDN w:val="0"/>
        <w:adjustRightInd w:val="0"/>
        <w:ind w:firstLine="567"/>
        <w:jc w:val="both"/>
        <w:rPr>
          <w:b/>
          <w:color w:val="1D1D1D"/>
          <w:sz w:val="28"/>
          <w:szCs w:val="28"/>
        </w:rPr>
      </w:pPr>
      <w:r w:rsidRPr="006A178D">
        <w:rPr>
          <w:color w:val="1D1D1D"/>
          <w:sz w:val="28"/>
          <w:szCs w:val="28"/>
          <w:u w:val="single"/>
        </w:rPr>
        <w:t>автор</w:t>
      </w:r>
      <w:r w:rsidRPr="006A178D">
        <w:rPr>
          <w:color w:val="1D1D1D"/>
          <w:sz w:val="28"/>
          <w:szCs w:val="28"/>
        </w:rPr>
        <w:t>: ниже с новой строки для каждого автора указывается</w:t>
      </w:r>
      <w:r w:rsidRPr="006A178D">
        <w:rPr>
          <w:b/>
          <w:color w:val="1D1D1D"/>
          <w:sz w:val="28"/>
          <w:szCs w:val="28"/>
        </w:rPr>
        <w:t xml:space="preserve"> И.О. Фамилия,</w:t>
      </w:r>
      <w:r>
        <w:rPr>
          <w:b/>
          <w:color w:val="1D1D1D"/>
          <w:sz w:val="28"/>
          <w:szCs w:val="28"/>
        </w:rPr>
        <w:t xml:space="preserve"> </w:t>
      </w:r>
      <w:r w:rsidR="006A3DEE" w:rsidRPr="006A3DEE">
        <w:rPr>
          <w:b/>
          <w:sz w:val="28"/>
          <w:szCs w:val="28"/>
        </w:rPr>
        <w:t>название организации</w:t>
      </w:r>
      <w:r w:rsidR="006A3DEE">
        <w:rPr>
          <w:b/>
          <w:color w:val="1D1D1D"/>
          <w:sz w:val="28"/>
          <w:szCs w:val="28"/>
        </w:rPr>
        <w:t xml:space="preserve"> </w:t>
      </w:r>
      <w:r w:rsidR="006A3DEE" w:rsidRPr="006A3DEE">
        <w:rPr>
          <w:color w:val="1D1D1D"/>
          <w:sz w:val="28"/>
          <w:szCs w:val="28"/>
        </w:rPr>
        <w:t>(</w:t>
      </w:r>
      <w:r w:rsidRPr="006A3DEE">
        <w:rPr>
          <w:color w:val="1D1D1D"/>
          <w:sz w:val="28"/>
          <w:szCs w:val="28"/>
        </w:rPr>
        <w:t>место учебы</w:t>
      </w:r>
      <w:r w:rsidR="006A3DEE" w:rsidRPr="006A3DEE">
        <w:rPr>
          <w:color w:val="1D1D1D"/>
          <w:sz w:val="28"/>
          <w:szCs w:val="28"/>
        </w:rPr>
        <w:t>)</w:t>
      </w:r>
      <w:r w:rsidRPr="000036C4">
        <w:rPr>
          <w:color w:val="1D1D1D"/>
          <w:sz w:val="28"/>
          <w:szCs w:val="28"/>
        </w:rPr>
        <w:t xml:space="preserve">, </w:t>
      </w:r>
      <w:r w:rsidRPr="006A178D">
        <w:rPr>
          <w:b/>
          <w:color w:val="1D1D1D"/>
          <w:sz w:val="28"/>
          <w:szCs w:val="28"/>
        </w:rPr>
        <w:t>электронный адрес</w:t>
      </w:r>
      <w:r>
        <w:rPr>
          <w:b/>
          <w:color w:val="1D1D1D"/>
          <w:sz w:val="28"/>
          <w:szCs w:val="28"/>
        </w:rPr>
        <w:t xml:space="preserve"> </w:t>
      </w:r>
      <w:r w:rsidRPr="006A178D">
        <w:rPr>
          <w:color w:val="1D1D1D"/>
          <w:sz w:val="28"/>
          <w:szCs w:val="28"/>
        </w:rPr>
        <w:t>(по желанию);</w:t>
      </w:r>
    </w:p>
    <w:p w:rsidR="006A178D" w:rsidRDefault="006A178D" w:rsidP="00F45B2F">
      <w:pPr>
        <w:shd w:val="clear" w:color="auto" w:fill="FFFFFF"/>
        <w:autoSpaceDE w:val="0"/>
        <w:autoSpaceDN w:val="0"/>
        <w:adjustRightInd w:val="0"/>
        <w:ind w:firstLine="567"/>
        <w:jc w:val="both"/>
        <w:rPr>
          <w:color w:val="1D1D1D"/>
          <w:sz w:val="28"/>
          <w:szCs w:val="28"/>
        </w:rPr>
      </w:pPr>
      <w:r w:rsidRPr="006A178D">
        <w:rPr>
          <w:color w:val="1D1D1D"/>
          <w:sz w:val="28"/>
          <w:szCs w:val="28"/>
          <w:u w:val="single"/>
        </w:rPr>
        <w:t>научный руководитель</w:t>
      </w:r>
      <w:r w:rsidRPr="006A178D">
        <w:rPr>
          <w:color w:val="1D1D1D"/>
          <w:sz w:val="28"/>
          <w:szCs w:val="28"/>
        </w:rPr>
        <w:t>:</w:t>
      </w:r>
      <w:r>
        <w:rPr>
          <w:color w:val="1D1D1D"/>
          <w:sz w:val="28"/>
          <w:szCs w:val="28"/>
        </w:rPr>
        <w:t xml:space="preserve"> указывается на следующей строке после авторов. Для каждого научного руководителя (если их несколько) указываются </w:t>
      </w:r>
      <w:r w:rsidRPr="006A178D">
        <w:rPr>
          <w:b/>
          <w:color w:val="1D1D1D"/>
          <w:sz w:val="28"/>
          <w:szCs w:val="28"/>
        </w:rPr>
        <w:t>И.О. Фамилия,</w:t>
      </w:r>
      <w:r>
        <w:rPr>
          <w:b/>
          <w:color w:val="1D1D1D"/>
          <w:sz w:val="28"/>
          <w:szCs w:val="28"/>
        </w:rPr>
        <w:t xml:space="preserve"> должность </w:t>
      </w:r>
      <w:r w:rsidR="00350787">
        <w:rPr>
          <w:b/>
          <w:color w:val="1D1D1D"/>
          <w:sz w:val="28"/>
          <w:szCs w:val="28"/>
        </w:rPr>
        <w:t xml:space="preserve">научного руководителя </w:t>
      </w:r>
      <w:r>
        <w:rPr>
          <w:b/>
          <w:color w:val="1D1D1D"/>
          <w:sz w:val="28"/>
          <w:szCs w:val="28"/>
        </w:rPr>
        <w:t xml:space="preserve">полностью, </w:t>
      </w:r>
      <w:r w:rsidR="00A664B6">
        <w:rPr>
          <w:b/>
          <w:color w:val="1D1D1D"/>
          <w:sz w:val="28"/>
          <w:szCs w:val="28"/>
        </w:rPr>
        <w:t>название организации</w:t>
      </w:r>
      <w:r w:rsidRPr="006A178D">
        <w:rPr>
          <w:b/>
          <w:color w:val="1D1D1D"/>
          <w:sz w:val="28"/>
          <w:szCs w:val="28"/>
        </w:rPr>
        <w:t>, электронный адрес</w:t>
      </w:r>
      <w:r>
        <w:rPr>
          <w:b/>
          <w:color w:val="1D1D1D"/>
          <w:sz w:val="28"/>
          <w:szCs w:val="28"/>
        </w:rPr>
        <w:t xml:space="preserve"> </w:t>
      </w:r>
      <w:r w:rsidRPr="006A178D">
        <w:rPr>
          <w:color w:val="1D1D1D"/>
          <w:sz w:val="28"/>
          <w:szCs w:val="28"/>
        </w:rPr>
        <w:t>(по желанию)</w:t>
      </w:r>
      <w:r>
        <w:rPr>
          <w:color w:val="1D1D1D"/>
          <w:sz w:val="28"/>
          <w:szCs w:val="28"/>
        </w:rPr>
        <w:t>;</w:t>
      </w:r>
    </w:p>
    <w:p w:rsidR="006A178D" w:rsidRPr="006A178D" w:rsidRDefault="006A178D" w:rsidP="00F45B2F">
      <w:pPr>
        <w:shd w:val="clear" w:color="auto" w:fill="FFFFFF"/>
        <w:autoSpaceDE w:val="0"/>
        <w:autoSpaceDN w:val="0"/>
        <w:adjustRightInd w:val="0"/>
        <w:ind w:firstLine="567"/>
        <w:jc w:val="both"/>
        <w:rPr>
          <w:color w:val="1D1D1D"/>
          <w:sz w:val="28"/>
          <w:szCs w:val="28"/>
        </w:rPr>
      </w:pPr>
      <w:r w:rsidRPr="006A178D">
        <w:rPr>
          <w:color w:val="1D1D1D"/>
          <w:sz w:val="28"/>
          <w:szCs w:val="28"/>
          <w:u w:val="single"/>
        </w:rPr>
        <w:t xml:space="preserve">аннотация </w:t>
      </w:r>
      <w:r w:rsidRPr="006A178D">
        <w:rPr>
          <w:color w:val="1D1D1D"/>
          <w:sz w:val="28"/>
          <w:szCs w:val="28"/>
        </w:rPr>
        <w:t>(</w:t>
      </w:r>
      <w:r w:rsidRPr="006A178D">
        <w:rPr>
          <w:color w:val="1D1D1D"/>
          <w:sz w:val="28"/>
          <w:szCs w:val="28"/>
          <w:u w:val="single"/>
        </w:rPr>
        <w:t>по желанию</w:t>
      </w:r>
      <w:r w:rsidRPr="006A178D">
        <w:rPr>
          <w:color w:val="1D1D1D"/>
          <w:sz w:val="28"/>
          <w:szCs w:val="28"/>
        </w:rPr>
        <w:t xml:space="preserve">, </w:t>
      </w:r>
      <w:r w:rsidRPr="006A178D">
        <w:rPr>
          <w:color w:val="1D1D1D"/>
          <w:sz w:val="28"/>
          <w:szCs w:val="28"/>
          <w:u w:val="single"/>
        </w:rPr>
        <w:t>только на русском языке)</w:t>
      </w:r>
      <w:r w:rsidRPr="006A178D">
        <w:rPr>
          <w:color w:val="1D1D1D"/>
          <w:sz w:val="28"/>
          <w:szCs w:val="28"/>
        </w:rPr>
        <w:t xml:space="preserve">: </w:t>
      </w:r>
      <w:r w:rsidR="00DD6387">
        <w:rPr>
          <w:color w:val="1D1D1D"/>
          <w:sz w:val="28"/>
          <w:szCs w:val="28"/>
        </w:rPr>
        <w:t xml:space="preserve">через одну строку размера 14 пт. начинается </w:t>
      </w:r>
      <w:r w:rsidRPr="00350787">
        <w:rPr>
          <w:color w:val="1D1D1D"/>
          <w:sz w:val="28"/>
          <w:szCs w:val="28"/>
        </w:rPr>
        <w:t>текст аннотации</w:t>
      </w:r>
      <w:r w:rsidRPr="006A178D">
        <w:rPr>
          <w:color w:val="1D1D1D"/>
          <w:sz w:val="28"/>
          <w:szCs w:val="28"/>
        </w:rPr>
        <w:t xml:space="preserve"> (</w:t>
      </w:r>
      <w:r w:rsidRPr="006A178D">
        <w:rPr>
          <w:b/>
          <w:color w:val="000000"/>
          <w:sz w:val="28"/>
          <w:szCs w:val="28"/>
        </w:rPr>
        <w:t xml:space="preserve">шрифт </w:t>
      </w:r>
      <w:proofErr w:type="spellStart"/>
      <w:r w:rsidR="00350787" w:rsidRPr="006A178D">
        <w:rPr>
          <w:b/>
          <w:color w:val="000000"/>
          <w:sz w:val="28"/>
          <w:szCs w:val="28"/>
        </w:rPr>
        <w:t>Times</w:t>
      </w:r>
      <w:proofErr w:type="spellEnd"/>
      <w:r w:rsidR="00350787" w:rsidRPr="006A178D">
        <w:rPr>
          <w:b/>
          <w:color w:val="000000"/>
          <w:sz w:val="28"/>
          <w:szCs w:val="28"/>
        </w:rPr>
        <w:t xml:space="preserve"> </w:t>
      </w:r>
      <w:proofErr w:type="spellStart"/>
      <w:r w:rsidR="00350787" w:rsidRPr="006A178D">
        <w:rPr>
          <w:b/>
          <w:color w:val="000000"/>
          <w:sz w:val="28"/>
          <w:szCs w:val="28"/>
        </w:rPr>
        <w:t>New</w:t>
      </w:r>
      <w:proofErr w:type="spellEnd"/>
      <w:r w:rsidR="00350787" w:rsidRPr="006A178D">
        <w:rPr>
          <w:b/>
          <w:color w:val="000000"/>
          <w:sz w:val="28"/>
          <w:szCs w:val="28"/>
        </w:rPr>
        <w:t xml:space="preserve"> </w:t>
      </w:r>
      <w:proofErr w:type="spellStart"/>
      <w:r w:rsidR="00350787" w:rsidRPr="006A178D">
        <w:rPr>
          <w:b/>
          <w:color w:val="000000"/>
          <w:sz w:val="28"/>
          <w:szCs w:val="28"/>
        </w:rPr>
        <w:t>Roman</w:t>
      </w:r>
      <w:proofErr w:type="spellEnd"/>
      <w:r w:rsidRPr="006A178D">
        <w:rPr>
          <w:b/>
          <w:bCs/>
          <w:color w:val="000000"/>
          <w:sz w:val="28"/>
          <w:szCs w:val="28"/>
        </w:rPr>
        <w:t>, 12 пт., выравнивание по ширине, не более 500 слов</w:t>
      </w:r>
      <w:r w:rsidRPr="006A178D">
        <w:rPr>
          <w:b/>
          <w:color w:val="1D1D1D"/>
          <w:sz w:val="28"/>
          <w:szCs w:val="28"/>
        </w:rPr>
        <w:t>);</w:t>
      </w:r>
    </w:p>
    <w:p w:rsidR="00A711A1" w:rsidRPr="006A178D" w:rsidRDefault="00A711A1" w:rsidP="00F45B2F">
      <w:pPr>
        <w:autoSpaceDE w:val="0"/>
        <w:ind w:firstLine="567"/>
        <w:jc w:val="both"/>
        <w:rPr>
          <w:b/>
          <w:color w:val="000000"/>
          <w:sz w:val="28"/>
          <w:szCs w:val="28"/>
        </w:rPr>
      </w:pPr>
    </w:p>
    <w:p w:rsidR="00350787" w:rsidRPr="00350787" w:rsidRDefault="00350787" w:rsidP="00F45B2F">
      <w:pPr>
        <w:shd w:val="clear" w:color="auto" w:fill="FFFFFF"/>
        <w:autoSpaceDE w:val="0"/>
        <w:autoSpaceDN w:val="0"/>
        <w:adjustRightInd w:val="0"/>
        <w:ind w:firstLine="567"/>
        <w:jc w:val="both"/>
        <w:rPr>
          <w:color w:val="1D1D1D"/>
          <w:sz w:val="28"/>
          <w:szCs w:val="28"/>
        </w:rPr>
      </w:pPr>
      <w:r w:rsidRPr="00350787">
        <w:rPr>
          <w:color w:val="1D1D1D"/>
          <w:sz w:val="28"/>
          <w:szCs w:val="28"/>
        </w:rPr>
        <w:t>Основной текст статьи:</w:t>
      </w:r>
    </w:p>
    <w:p w:rsidR="00350787" w:rsidRPr="00350787" w:rsidRDefault="00350787" w:rsidP="00F45B2F">
      <w:pPr>
        <w:shd w:val="clear" w:color="auto" w:fill="FFFFFF"/>
        <w:autoSpaceDE w:val="0"/>
        <w:autoSpaceDN w:val="0"/>
        <w:adjustRightInd w:val="0"/>
        <w:ind w:firstLine="567"/>
        <w:jc w:val="both"/>
        <w:rPr>
          <w:color w:val="1D1D1D"/>
          <w:sz w:val="8"/>
          <w:szCs w:val="8"/>
        </w:rPr>
      </w:pPr>
    </w:p>
    <w:p w:rsidR="00350787" w:rsidRPr="00350787" w:rsidRDefault="00350787" w:rsidP="00F45B2F">
      <w:pPr>
        <w:shd w:val="clear" w:color="auto" w:fill="FFFFFF"/>
        <w:autoSpaceDE w:val="0"/>
        <w:autoSpaceDN w:val="0"/>
        <w:adjustRightInd w:val="0"/>
        <w:ind w:firstLine="567"/>
        <w:jc w:val="both"/>
        <w:rPr>
          <w:b/>
          <w:bCs/>
          <w:color w:val="000000"/>
          <w:sz w:val="28"/>
          <w:szCs w:val="28"/>
        </w:rPr>
      </w:pPr>
      <w:r w:rsidRPr="00350787">
        <w:rPr>
          <w:bCs/>
          <w:color w:val="000000"/>
          <w:sz w:val="28"/>
          <w:szCs w:val="28"/>
          <w:u w:val="single"/>
        </w:rPr>
        <w:t>набор основного текста</w:t>
      </w:r>
      <w:r w:rsidRPr="00350787">
        <w:rPr>
          <w:bCs/>
          <w:color w:val="000000"/>
          <w:sz w:val="28"/>
          <w:szCs w:val="28"/>
        </w:rPr>
        <w:t>:</w:t>
      </w:r>
      <w:r w:rsidRPr="00350787">
        <w:rPr>
          <w:b/>
          <w:bCs/>
          <w:color w:val="000000"/>
          <w:sz w:val="28"/>
          <w:szCs w:val="28"/>
        </w:rPr>
        <w:t xml:space="preserve"> </w:t>
      </w:r>
      <w:r w:rsidRPr="00350787">
        <w:rPr>
          <w:b/>
          <w:color w:val="000000"/>
          <w:sz w:val="28"/>
          <w:szCs w:val="28"/>
        </w:rPr>
        <w:t xml:space="preserve">шрифт </w:t>
      </w:r>
      <w:proofErr w:type="spellStart"/>
      <w:r w:rsidRPr="006A178D">
        <w:rPr>
          <w:b/>
          <w:color w:val="000000"/>
          <w:sz w:val="28"/>
          <w:szCs w:val="28"/>
        </w:rPr>
        <w:t>Times</w:t>
      </w:r>
      <w:proofErr w:type="spellEnd"/>
      <w:r w:rsidRPr="006A178D">
        <w:rPr>
          <w:b/>
          <w:color w:val="000000"/>
          <w:sz w:val="28"/>
          <w:szCs w:val="28"/>
        </w:rPr>
        <w:t xml:space="preserve"> </w:t>
      </w:r>
      <w:proofErr w:type="spellStart"/>
      <w:r w:rsidRPr="006A178D">
        <w:rPr>
          <w:b/>
          <w:color w:val="000000"/>
          <w:sz w:val="28"/>
          <w:szCs w:val="28"/>
        </w:rPr>
        <w:t>New</w:t>
      </w:r>
      <w:proofErr w:type="spellEnd"/>
      <w:r w:rsidRPr="006A178D">
        <w:rPr>
          <w:b/>
          <w:color w:val="000000"/>
          <w:sz w:val="28"/>
          <w:szCs w:val="28"/>
        </w:rPr>
        <w:t xml:space="preserve"> </w:t>
      </w:r>
      <w:proofErr w:type="spellStart"/>
      <w:r w:rsidRPr="006A178D">
        <w:rPr>
          <w:b/>
          <w:color w:val="000000"/>
          <w:sz w:val="28"/>
          <w:szCs w:val="28"/>
        </w:rPr>
        <w:t>Roman</w:t>
      </w:r>
      <w:proofErr w:type="spellEnd"/>
      <w:r w:rsidRPr="00350787">
        <w:rPr>
          <w:b/>
          <w:bCs/>
          <w:color w:val="000000"/>
          <w:sz w:val="28"/>
          <w:szCs w:val="28"/>
        </w:rPr>
        <w:t>, 14 пт., абзацн</w:t>
      </w:r>
      <w:r>
        <w:rPr>
          <w:b/>
          <w:bCs/>
          <w:color w:val="000000"/>
          <w:sz w:val="28"/>
          <w:szCs w:val="28"/>
        </w:rPr>
        <w:t>ый отступ 1,</w:t>
      </w:r>
      <w:r w:rsidRPr="00350787">
        <w:rPr>
          <w:b/>
          <w:bCs/>
          <w:color w:val="000000"/>
          <w:sz w:val="28"/>
          <w:szCs w:val="28"/>
        </w:rPr>
        <w:t>27 см., выравнивание – по ширине</w:t>
      </w:r>
      <w:r w:rsidRPr="00350787">
        <w:rPr>
          <w:bCs/>
          <w:color w:val="000000"/>
          <w:sz w:val="28"/>
          <w:szCs w:val="28"/>
        </w:rPr>
        <w:t xml:space="preserve">; </w:t>
      </w:r>
    </w:p>
    <w:p w:rsidR="00350787" w:rsidRPr="00350787" w:rsidRDefault="00350787" w:rsidP="00F45B2F">
      <w:pPr>
        <w:shd w:val="clear" w:color="auto" w:fill="FFFFFF"/>
        <w:autoSpaceDE w:val="0"/>
        <w:autoSpaceDN w:val="0"/>
        <w:adjustRightInd w:val="0"/>
        <w:ind w:firstLine="567"/>
        <w:jc w:val="both"/>
        <w:rPr>
          <w:b/>
          <w:bCs/>
          <w:color w:val="000000"/>
          <w:sz w:val="28"/>
          <w:szCs w:val="28"/>
        </w:rPr>
      </w:pPr>
      <w:r w:rsidRPr="00350787">
        <w:rPr>
          <w:bCs/>
          <w:color w:val="000000"/>
          <w:sz w:val="28"/>
          <w:szCs w:val="28"/>
          <w:u w:val="single"/>
        </w:rPr>
        <w:t>межстрочный интервал</w:t>
      </w:r>
      <w:r w:rsidRPr="00350787">
        <w:rPr>
          <w:bCs/>
          <w:color w:val="000000"/>
          <w:sz w:val="28"/>
          <w:szCs w:val="28"/>
        </w:rPr>
        <w:t>:</w:t>
      </w:r>
      <w:r>
        <w:rPr>
          <w:b/>
          <w:bCs/>
          <w:color w:val="000000"/>
          <w:sz w:val="28"/>
          <w:szCs w:val="28"/>
        </w:rPr>
        <w:t xml:space="preserve"> о</w:t>
      </w:r>
      <w:r w:rsidRPr="00350787">
        <w:rPr>
          <w:b/>
          <w:bCs/>
          <w:color w:val="000000"/>
          <w:sz w:val="28"/>
          <w:szCs w:val="28"/>
        </w:rPr>
        <w:t xml:space="preserve">динарный, </w:t>
      </w:r>
      <w:r w:rsidRPr="00350787">
        <w:rPr>
          <w:b/>
          <w:sz w:val="28"/>
          <w:szCs w:val="28"/>
        </w:rPr>
        <w:t>дополнительных отступов между абзацами не делать</w:t>
      </w:r>
      <w:r w:rsidRPr="00350787">
        <w:rPr>
          <w:bCs/>
          <w:sz w:val="28"/>
          <w:szCs w:val="28"/>
        </w:rPr>
        <w:t>;</w:t>
      </w:r>
    </w:p>
    <w:p w:rsidR="00350787" w:rsidRPr="00350787" w:rsidRDefault="00350787" w:rsidP="00F45B2F">
      <w:pPr>
        <w:shd w:val="clear" w:color="auto" w:fill="FFFFFF"/>
        <w:autoSpaceDE w:val="0"/>
        <w:autoSpaceDN w:val="0"/>
        <w:adjustRightInd w:val="0"/>
        <w:ind w:firstLine="567"/>
        <w:jc w:val="both"/>
        <w:rPr>
          <w:sz w:val="28"/>
          <w:szCs w:val="28"/>
        </w:rPr>
      </w:pPr>
      <w:r w:rsidRPr="00350787">
        <w:rPr>
          <w:sz w:val="28"/>
          <w:szCs w:val="28"/>
          <w:u w:val="single"/>
        </w:rPr>
        <w:t>оформление рисунков</w:t>
      </w:r>
      <w:r w:rsidRPr="00350787">
        <w:rPr>
          <w:sz w:val="28"/>
          <w:szCs w:val="28"/>
        </w:rPr>
        <w:t xml:space="preserve">: рисунок </w:t>
      </w:r>
      <w:r w:rsidRPr="00350787">
        <w:rPr>
          <w:b/>
          <w:sz w:val="28"/>
          <w:szCs w:val="28"/>
        </w:rPr>
        <w:t>размещается в пределах поля для текста</w:t>
      </w:r>
      <w:r w:rsidR="00BA03B6">
        <w:rPr>
          <w:b/>
          <w:sz w:val="28"/>
          <w:szCs w:val="28"/>
        </w:rPr>
        <w:t xml:space="preserve"> (</w:t>
      </w:r>
      <w:r w:rsidR="00BA03B6" w:rsidRPr="00974DA2">
        <w:rPr>
          <w:color w:val="000000"/>
          <w:sz w:val="28"/>
          <w:szCs w:val="28"/>
        </w:rPr>
        <w:t>т.е. не должны попадать на поля страницы</w:t>
      </w:r>
      <w:r w:rsidR="00BA03B6">
        <w:rPr>
          <w:b/>
          <w:sz w:val="28"/>
          <w:szCs w:val="28"/>
        </w:rPr>
        <w:t>)</w:t>
      </w:r>
      <w:r w:rsidRPr="00350787">
        <w:rPr>
          <w:b/>
          <w:sz w:val="28"/>
          <w:szCs w:val="28"/>
        </w:rPr>
        <w:t xml:space="preserve"> с выравниванием по</w:t>
      </w:r>
      <w:r w:rsidR="00BA03B6">
        <w:rPr>
          <w:b/>
          <w:sz w:val="28"/>
          <w:szCs w:val="28"/>
        </w:rPr>
        <w:t xml:space="preserve"> центру, </w:t>
      </w:r>
      <w:r w:rsidR="00BA03B6" w:rsidRPr="00BA03B6">
        <w:rPr>
          <w:b/>
          <w:color w:val="000000"/>
          <w:sz w:val="28"/>
          <w:szCs w:val="28"/>
        </w:rPr>
        <w:t>обтекание рисунка текстом снизу и сверху</w:t>
      </w:r>
      <w:r w:rsidR="00BA03B6">
        <w:rPr>
          <w:color w:val="000000"/>
          <w:sz w:val="28"/>
          <w:szCs w:val="28"/>
        </w:rPr>
        <w:t>.</w:t>
      </w:r>
      <w:r w:rsidRPr="00350787">
        <w:rPr>
          <w:sz w:val="28"/>
          <w:szCs w:val="28"/>
        </w:rPr>
        <w:t xml:space="preserve"> </w:t>
      </w:r>
      <w:r w:rsidRPr="00350787">
        <w:rPr>
          <w:b/>
          <w:sz w:val="28"/>
          <w:szCs w:val="28"/>
        </w:rPr>
        <w:t>Обязательные подписи к рисункам</w:t>
      </w:r>
      <w:r w:rsidRPr="00350787">
        <w:rPr>
          <w:sz w:val="28"/>
          <w:szCs w:val="28"/>
        </w:rPr>
        <w:t xml:space="preserve">, располагаемые </w:t>
      </w:r>
      <w:r w:rsidRPr="00350787">
        <w:rPr>
          <w:b/>
          <w:sz w:val="28"/>
          <w:szCs w:val="28"/>
        </w:rPr>
        <w:t>внизу</w:t>
      </w:r>
      <w:r w:rsidRPr="00350787">
        <w:rPr>
          <w:sz w:val="28"/>
          <w:szCs w:val="28"/>
        </w:rPr>
        <w:t xml:space="preserve">, выполняются </w:t>
      </w:r>
      <w:r w:rsidRPr="00350787">
        <w:rPr>
          <w:b/>
          <w:sz w:val="28"/>
          <w:szCs w:val="28"/>
        </w:rPr>
        <w:t xml:space="preserve">шрифтом </w:t>
      </w:r>
      <w:proofErr w:type="spellStart"/>
      <w:r w:rsidRPr="00350787">
        <w:rPr>
          <w:b/>
          <w:color w:val="000000"/>
          <w:sz w:val="28"/>
          <w:szCs w:val="28"/>
        </w:rPr>
        <w:t>Times</w:t>
      </w:r>
      <w:proofErr w:type="spellEnd"/>
      <w:r w:rsidRPr="00350787">
        <w:rPr>
          <w:b/>
          <w:color w:val="000000"/>
          <w:sz w:val="28"/>
          <w:szCs w:val="28"/>
        </w:rPr>
        <w:t xml:space="preserve"> </w:t>
      </w:r>
      <w:proofErr w:type="spellStart"/>
      <w:r w:rsidRPr="00350787">
        <w:rPr>
          <w:b/>
          <w:color w:val="000000"/>
          <w:sz w:val="28"/>
          <w:szCs w:val="28"/>
        </w:rPr>
        <w:t>New</w:t>
      </w:r>
      <w:proofErr w:type="spellEnd"/>
      <w:r w:rsidRPr="00350787">
        <w:rPr>
          <w:b/>
          <w:color w:val="000000"/>
          <w:sz w:val="28"/>
          <w:szCs w:val="28"/>
        </w:rPr>
        <w:t xml:space="preserve"> </w:t>
      </w:r>
      <w:proofErr w:type="spellStart"/>
      <w:r w:rsidRPr="00350787">
        <w:rPr>
          <w:b/>
          <w:color w:val="000000"/>
          <w:sz w:val="28"/>
          <w:szCs w:val="28"/>
        </w:rPr>
        <w:t>Roman</w:t>
      </w:r>
      <w:proofErr w:type="spellEnd"/>
      <w:r w:rsidRPr="00350787">
        <w:rPr>
          <w:b/>
          <w:bCs/>
          <w:sz w:val="28"/>
          <w:szCs w:val="28"/>
        </w:rPr>
        <w:t>, 12пт</w:t>
      </w:r>
      <w:r w:rsidRPr="00350787">
        <w:rPr>
          <w:sz w:val="28"/>
          <w:szCs w:val="28"/>
        </w:rPr>
        <w:t>. На приводимые рисунки обязательно должны быть ссылки в тексте;</w:t>
      </w:r>
    </w:p>
    <w:p w:rsidR="00350787" w:rsidRDefault="00350787" w:rsidP="00F45B2F">
      <w:pPr>
        <w:shd w:val="clear" w:color="auto" w:fill="FFFFFF"/>
        <w:autoSpaceDE w:val="0"/>
        <w:autoSpaceDN w:val="0"/>
        <w:adjustRightInd w:val="0"/>
        <w:ind w:firstLine="567"/>
        <w:jc w:val="both"/>
        <w:rPr>
          <w:sz w:val="28"/>
          <w:szCs w:val="28"/>
        </w:rPr>
      </w:pPr>
      <w:r w:rsidRPr="00350787">
        <w:rPr>
          <w:color w:val="1D1D1D"/>
          <w:sz w:val="28"/>
          <w:szCs w:val="28"/>
          <w:u w:val="single"/>
        </w:rPr>
        <w:t>оформление таблиц</w:t>
      </w:r>
      <w:r w:rsidRPr="00350787">
        <w:rPr>
          <w:color w:val="1D1D1D"/>
          <w:sz w:val="28"/>
          <w:szCs w:val="28"/>
        </w:rPr>
        <w:t xml:space="preserve">: </w:t>
      </w:r>
      <w:r w:rsidRPr="00350787">
        <w:rPr>
          <w:sz w:val="28"/>
          <w:szCs w:val="28"/>
        </w:rPr>
        <w:t xml:space="preserve">таблица </w:t>
      </w:r>
      <w:r w:rsidRPr="00350787">
        <w:rPr>
          <w:b/>
          <w:sz w:val="28"/>
          <w:szCs w:val="28"/>
        </w:rPr>
        <w:t xml:space="preserve">размещается в пределах поля для текста с выравниванием по центру. Обязательные подписи к таблицам, располагаемые вверху, </w:t>
      </w:r>
      <w:r w:rsidRPr="00350787">
        <w:rPr>
          <w:sz w:val="28"/>
          <w:szCs w:val="28"/>
        </w:rPr>
        <w:t>выполняются</w:t>
      </w:r>
      <w:r w:rsidRPr="00350787">
        <w:rPr>
          <w:b/>
          <w:sz w:val="28"/>
          <w:szCs w:val="28"/>
        </w:rPr>
        <w:t xml:space="preserve"> шрифтом </w:t>
      </w:r>
      <w:proofErr w:type="spellStart"/>
      <w:r w:rsidRPr="00350787">
        <w:rPr>
          <w:b/>
          <w:sz w:val="28"/>
          <w:szCs w:val="28"/>
        </w:rPr>
        <w:t>Times</w:t>
      </w:r>
      <w:proofErr w:type="spellEnd"/>
      <w:r w:rsidRPr="00350787">
        <w:rPr>
          <w:b/>
          <w:sz w:val="28"/>
          <w:szCs w:val="28"/>
        </w:rPr>
        <w:t xml:space="preserve"> </w:t>
      </w:r>
      <w:proofErr w:type="spellStart"/>
      <w:r w:rsidRPr="00350787">
        <w:rPr>
          <w:b/>
          <w:sz w:val="28"/>
          <w:szCs w:val="28"/>
        </w:rPr>
        <w:t>New</w:t>
      </w:r>
      <w:proofErr w:type="spellEnd"/>
      <w:r w:rsidRPr="00350787">
        <w:rPr>
          <w:b/>
          <w:sz w:val="28"/>
          <w:szCs w:val="28"/>
        </w:rPr>
        <w:t xml:space="preserve"> </w:t>
      </w:r>
      <w:proofErr w:type="spellStart"/>
      <w:r w:rsidRPr="00350787">
        <w:rPr>
          <w:b/>
          <w:sz w:val="28"/>
          <w:szCs w:val="28"/>
        </w:rPr>
        <w:t>Roman</w:t>
      </w:r>
      <w:proofErr w:type="spellEnd"/>
      <w:r w:rsidRPr="00350787">
        <w:rPr>
          <w:b/>
          <w:bCs/>
          <w:sz w:val="28"/>
          <w:szCs w:val="28"/>
        </w:rPr>
        <w:t>, 12пт</w:t>
      </w:r>
      <w:r w:rsidRPr="00350787">
        <w:rPr>
          <w:sz w:val="28"/>
          <w:szCs w:val="28"/>
        </w:rPr>
        <w:t xml:space="preserve">. </w:t>
      </w:r>
      <w:r w:rsidRPr="00350787">
        <w:rPr>
          <w:b/>
          <w:sz w:val="28"/>
          <w:szCs w:val="28"/>
        </w:rPr>
        <w:t>На приводимые таблицы обязательно должны быть ссылки в тексте</w:t>
      </w:r>
      <w:r w:rsidRPr="00372734">
        <w:rPr>
          <w:sz w:val="28"/>
          <w:szCs w:val="28"/>
        </w:rPr>
        <w:t>;</w:t>
      </w:r>
    </w:p>
    <w:p w:rsidR="00372734" w:rsidRDefault="00350787" w:rsidP="00F45B2F">
      <w:pPr>
        <w:autoSpaceDE w:val="0"/>
        <w:ind w:firstLine="567"/>
        <w:jc w:val="both"/>
        <w:rPr>
          <w:color w:val="000000"/>
          <w:sz w:val="28"/>
          <w:szCs w:val="28"/>
        </w:rPr>
      </w:pPr>
      <w:r w:rsidRPr="00350787">
        <w:rPr>
          <w:sz w:val="28"/>
          <w:szCs w:val="28"/>
          <w:u w:val="single"/>
        </w:rPr>
        <w:t>набор формул</w:t>
      </w:r>
      <w:r w:rsidRPr="00350787">
        <w:rPr>
          <w:sz w:val="28"/>
          <w:szCs w:val="28"/>
        </w:rPr>
        <w:t xml:space="preserve">: </w:t>
      </w:r>
      <w:r w:rsidRPr="00350787">
        <w:rPr>
          <w:b/>
          <w:caps/>
          <w:sz w:val="28"/>
          <w:szCs w:val="28"/>
          <w:u w:val="single"/>
        </w:rPr>
        <w:t>только!</w:t>
      </w:r>
      <w:r w:rsidRPr="00350787">
        <w:rPr>
          <w:sz w:val="28"/>
          <w:szCs w:val="28"/>
        </w:rPr>
        <w:t xml:space="preserve"> </w:t>
      </w:r>
      <w:r w:rsidR="00372734" w:rsidRPr="00372734">
        <w:rPr>
          <w:b/>
          <w:sz w:val="28"/>
          <w:szCs w:val="28"/>
        </w:rPr>
        <w:t>встроенный</w:t>
      </w:r>
      <w:r w:rsidR="00372734">
        <w:rPr>
          <w:sz w:val="28"/>
          <w:szCs w:val="28"/>
        </w:rPr>
        <w:t xml:space="preserve"> </w:t>
      </w:r>
      <w:r w:rsidRPr="00350787">
        <w:rPr>
          <w:b/>
          <w:sz w:val="28"/>
          <w:szCs w:val="28"/>
        </w:rPr>
        <w:t xml:space="preserve">редактор </w:t>
      </w:r>
      <w:r w:rsidR="00372734">
        <w:rPr>
          <w:b/>
          <w:sz w:val="28"/>
          <w:szCs w:val="28"/>
        </w:rPr>
        <w:t xml:space="preserve">формул </w:t>
      </w:r>
      <w:proofErr w:type="spellStart"/>
      <w:r w:rsidRPr="00350787">
        <w:rPr>
          <w:b/>
          <w:sz w:val="28"/>
          <w:szCs w:val="28"/>
        </w:rPr>
        <w:t>Microsoft</w:t>
      </w:r>
      <w:proofErr w:type="spellEnd"/>
      <w:r w:rsidRPr="00350787">
        <w:rPr>
          <w:b/>
          <w:sz w:val="28"/>
          <w:szCs w:val="28"/>
        </w:rPr>
        <w:t xml:space="preserve"> </w:t>
      </w:r>
      <w:proofErr w:type="spellStart"/>
      <w:r w:rsidRPr="00350787">
        <w:rPr>
          <w:b/>
          <w:sz w:val="28"/>
          <w:szCs w:val="28"/>
        </w:rPr>
        <w:t>Equation</w:t>
      </w:r>
      <w:proofErr w:type="spellEnd"/>
      <w:r w:rsidRPr="00350787">
        <w:rPr>
          <w:b/>
          <w:sz w:val="28"/>
          <w:szCs w:val="28"/>
        </w:rPr>
        <w:t xml:space="preserve">. </w:t>
      </w:r>
      <w:r w:rsidRPr="00350787">
        <w:rPr>
          <w:b/>
          <w:bCs/>
          <w:sz w:val="28"/>
          <w:szCs w:val="28"/>
        </w:rPr>
        <w:t>Размеры символов в формуле</w:t>
      </w:r>
      <w:r w:rsidR="00372734">
        <w:rPr>
          <w:b/>
          <w:bCs/>
          <w:sz w:val="28"/>
          <w:szCs w:val="28"/>
        </w:rPr>
        <w:t xml:space="preserve">: </w:t>
      </w:r>
      <w:r w:rsidR="00372734">
        <w:rPr>
          <w:color w:val="000000"/>
          <w:sz w:val="28"/>
          <w:szCs w:val="28"/>
        </w:rPr>
        <w:t xml:space="preserve">обычный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14 </w:t>
      </w:r>
      <w:proofErr w:type="spellStart"/>
      <w:r w:rsidR="00372734">
        <w:rPr>
          <w:color w:val="000000"/>
          <w:sz w:val="28"/>
          <w:szCs w:val="28"/>
        </w:rPr>
        <w:t>пт</w:t>
      </w:r>
      <w:proofErr w:type="spellEnd"/>
      <w:r w:rsidR="00372734">
        <w:rPr>
          <w:color w:val="000000"/>
          <w:sz w:val="28"/>
          <w:szCs w:val="28"/>
        </w:rPr>
        <w:t xml:space="preserve">, крупный индекс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10 </w:t>
      </w:r>
      <w:proofErr w:type="spellStart"/>
      <w:r w:rsidR="00372734">
        <w:rPr>
          <w:color w:val="000000"/>
          <w:sz w:val="28"/>
          <w:szCs w:val="28"/>
        </w:rPr>
        <w:t>пт</w:t>
      </w:r>
      <w:proofErr w:type="spellEnd"/>
      <w:r w:rsidR="00372734">
        <w:rPr>
          <w:color w:val="000000"/>
          <w:sz w:val="28"/>
          <w:szCs w:val="28"/>
        </w:rPr>
        <w:t xml:space="preserve">, мелкий индекс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8 </w:t>
      </w:r>
      <w:proofErr w:type="spellStart"/>
      <w:r w:rsidR="00372734">
        <w:rPr>
          <w:color w:val="000000"/>
          <w:sz w:val="28"/>
          <w:szCs w:val="28"/>
        </w:rPr>
        <w:t>пт</w:t>
      </w:r>
      <w:proofErr w:type="spellEnd"/>
      <w:r w:rsidR="00372734">
        <w:rPr>
          <w:color w:val="000000"/>
          <w:sz w:val="28"/>
          <w:szCs w:val="28"/>
        </w:rPr>
        <w:t xml:space="preserve">, крупный символ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24 </w:t>
      </w:r>
      <w:proofErr w:type="spellStart"/>
      <w:r w:rsidR="00372734">
        <w:rPr>
          <w:color w:val="000000"/>
          <w:sz w:val="28"/>
          <w:szCs w:val="28"/>
        </w:rPr>
        <w:t>пт</w:t>
      </w:r>
      <w:proofErr w:type="spellEnd"/>
      <w:r w:rsidR="00372734">
        <w:rPr>
          <w:color w:val="000000"/>
          <w:sz w:val="28"/>
          <w:szCs w:val="28"/>
        </w:rPr>
        <w:t xml:space="preserve">, мелкий символ </w:t>
      </w:r>
      <w:r w:rsidR="00372734">
        <w:rPr>
          <w:rStyle w:val="citation"/>
          <w:sz w:val="28"/>
          <w:szCs w:val="28"/>
        </w:rPr>
        <w:t>–</w:t>
      </w:r>
      <w:r w:rsidR="00372734" w:rsidRPr="00974DA2">
        <w:rPr>
          <w:rStyle w:val="citation"/>
          <w:sz w:val="28"/>
          <w:szCs w:val="28"/>
        </w:rPr>
        <w:t xml:space="preserve"> </w:t>
      </w:r>
      <w:r w:rsidR="00BA03B6">
        <w:rPr>
          <w:color w:val="000000"/>
          <w:sz w:val="28"/>
          <w:szCs w:val="28"/>
        </w:rPr>
        <w:t xml:space="preserve">12 пт. </w:t>
      </w:r>
      <w:r w:rsidR="00BA03B6" w:rsidRPr="00BA03B6">
        <w:rPr>
          <w:b/>
          <w:color w:val="000000"/>
          <w:sz w:val="28"/>
          <w:szCs w:val="28"/>
        </w:rPr>
        <w:t>Формулы должны быть пронумерованы:</w:t>
      </w:r>
      <w:r w:rsidR="00BA03B6">
        <w:rPr>
          <w:color w:val="000000"/>
          <w:sz w:val="28"/>
          <w:szCs w:val="28"/>
        </w:rPr>
        <w:t xml:space="preserve"> текст формулы по центру, номер – по правому краю. </w:t>
      </w:r>
    </w:p>
    <w:p w:rsidR="00350787" w:rsidRDefault="00350787" w:rsidP="00F45B2F">
      <w:pPr>
        <w:shd w:val="clear" w:color="auto" w:fill="FFFFFF"/>
        <w:autoSpaceDE w:val="0"/>
        <w:autoSpaceDN w:val="0"/>
        <w:adjustRightInd w:val="0"/>
        <w:ind w:firstLine="567"/>
        <w:jc w:val="both"/>
        <w:rPr>
          <w:b/>
          <w:bCs/>
          <w:iCs/>
          <w:sz w:val="28"/>
          <w:szCs w:val="28"/>
        </w:rPr>
      </w:pPr>
      <w:r w:rsidRPr="00350787">
        <w:rPr>
          <w:sz w:val="28"/>
          <w:szCs w:val="28"/>
          <w:u w:val="single"/>
        </w:rPr>
        <w:t>оформление литературы</w:t>
      </w:r>
      <w:r w:rsidRPr="00350787">
        <w:rPr>
          <w:sz w:val="28"/>
          <w:szCs w:val="28"/>
        </w:rPr>
        <w:t xml:space="preserve">: </w:t>
      </w:r>
      <w:r w:rsidRPr="008B0EDC">
        <w:rPr>
          <w:sz w:val="28"/>
          <w:szCs w:val="28"/>
        </w:rPr>
        <w:t>используемые источники оформляются единым нумерованным списком</w:t>
      </w:r>
      <w:r w:rsidR="008B0EDC">
        <w:rPr>
          <w:sz w:val="28"/>
          <w:szCs w:val="28"/>
        </w:rPr>
        <w:t xml:space="preserve"> (</w:t>
      </w:r>
      <w:r w:rsidR="008B0EDC" w:rsidRPr="008B0EDC">
        <w:rPr>
          <w:b/>
          <w:sz w:val="28"/>
          <w:szCs w:val="28"/>
        </w:rPr>
        <w:t>нумерация арабскими цифрами</w:t>
      </w:r>
      <w:r w:rsidR="008B0EDC">
        <w:rPr>
          <w:sz w:val="28"/>
          <w:szCs w:val="28"/>
        </w:rPr>
        <w:t>)</w:t>
      </w:r>
      <w:r w:rsidRPr="008B0EDC">
        <w:rPr>
          <w:sz w:val="28"/>
          <w:szCs w:val="28"/>
        </w:rPr>
        <w:t xml:space="preserve">. В конце текста статьи </w:t>
      </w:r>
      <w:r w:rsidRPr="008B0EDC">
        <w:rPr>
          <w:b/>
          <w:sz w:val="28"/>
          <w:szCs w:val="28"/>
        </w:rPr>
        <w:t>оставляется одна пустая строка</w:t>
      </w:r>
      <w:r w:rsidRPr="008B0EDC">
        <w:rPr>
          <w:sz w:val="28"/>
          <w:szCs w:val="28"/>
        </w:rPr>
        <w:t xml:space="preserve">, затем пишется </w:t>
      </w:r>
      <w:r w:rsidR="008B0EDC">
        <w:rPr>
          <w:b/>
          <w:sz w:val="28"/>
          <w:szCs w:val="28"/>
        </w:rPr>
        <w:t>Литература</w:t>
      </w:r>
      <w:r w:rsidRPr="00350787">
        <w:rPr>
          <w:b/>
          <w:sz w:val="28"/>
          <w:szCs w:val="28"/>
        </w:rPr>
        <w:t xml:space="preserve"> (выровнять по центру) </w:t>
      </w:r>
      <w:r w:rsidRPr="008B0EDC">
        <w:rPr>
          <w:sz w:val="28"/>
          <w:szCs w:val="28"/>
        </w:rPr>
        <w:t>и ниже приводится список цитируемых источников.</w:t>
      </w:r>
      <w:r w:rsidR="00372734">
        <w:rPr>
          <w:sz w:val="28"/>
          <w:szCs w:val="28"/>
        </w:rPr>
        <w:t xml:space="preserve"> </w:t>
      </w:r>
      <w:r w:rsidR="00372734" w:rsidRPr="00372734">
        <w:rPr>
          <w:bCs/>
          <w:iCs/>
          <w:sz w:val="28"/>
          <w:szCs w:val="28"/>
        </w:rPr>
        <w:t>Список литературы оформляется</w:t>
      </w:r>
      <w:r w:rsidR="00372734">
        <w:rPr>
          <w:sz w:val="28"/>
          <w:szCs w:val="28"/>
        </w:rPr>
        <w:t xml:space="preserve"> в соответствии с </w:t>
      </w:r>
      <w:r w:rsidR="00372734" w:rsidRPr="00372734">
        <w:rPr>
          <w:b/>
          <w:sz w:val="28"/>
          <w:szCs w:val="28"/>
        </w:rPr>
        <w:t>ГОСТ 7.0.5-2008.</w:t>
      </w:r>
      <w:r w:rsidRPr="00350787">
        <w:rPr>
          <w:b/>
          <w:sz w:val="28"/>
          <w:szCs w:val="28"/>
        </w:rPr>
        <w:t xml:space="preserve"> </w:t>
      </w:r>
      <w:r w:rsidRPr="00350787">
        <w:rPr>
          <w:b/>
          <w:bCs/>
          <w:iCs/>
          <w:sz w:val="28"/>
          <w:szCs w:val="28"/>
        </w:rPr>
        <w:t>На используемые источники обязательно должны быть ссылки в тексте, оформленные в виде [1] и т.д.</w:t>
      </w:r>
      <w:r w:rsidR="00372734">
        <w:rPr>
          <w:b/>
          <w:bCs/>
          <w:iCs/>
          <w:sz w:val="28"/>
          <w:szCs w:val="28"/>
        </w:rPr>
        <w:t xml:space="preserve"> </w:t>
      </w:r>
    </w:p>
    <w:p w:rsidR="00372734" w:rsidRDefault="00372734" w:rsidP="00F45B2F">
      <w:pPr>
        <w:shd w:val="clear" w:color="auto" w:fill="FFFFFF"/>
        <w:autoSpaceDE w:val="0"/>
        <w:autoSpaceDN w:val="0"/>
        <w:adjustRightInd w:val="0"/>
        <w:ind w:firstLine="567"/>
        <w:jc w:val="both"/>
        <w:rPr>
          <w:color w:val="000000"/>
          <w:sz w:val="28"/>
          <w:szCs w:val="28"/>
          <w:u w:val="single"/>
        </w:rPr>
      </w:pPr>
      <w:r w:rsidRPr="00372734">
        <w:rPr>
          <w:color w:val="000000"/>
          <w:sz w:val="28"/>
          <w:szCs w:val="28"/>
          <w:u w:val="single"/>
        </w:rPr>
        <w:t>страницы не нумеруются</w:t>
      </w:r>
    </w:p>
    <w:p w:rsidR="00372734" w:rsidRPr="00BA03B6" w:rsidRDefault="00BA03B6" w:rsidP="00F45B2F">
      <w:pPr>
        <w:shd w:val="clear" w:color="auto" w:fill="FFFFFF"/>
        <w:autoSpaceDE w:val="0"/>
        <w:autoSpaceDN w:val="0"/>
        <w:adjustRightInd w:val="0"/>
        <w:ind w:firstLine="567"/>
        <w:jc w:val="both"/>
        <w:rPr>
          <w:b/>
          <w:bCs/>
          <w:iCs/>
          <w:sz w:val="28"/>
          <w:szCs w:val="28"/>
          <w:u w:val="single"/>
        </w:rPr>
      </w:pPr>
      <w:r w:rsidRPr="00BA03B6">
        <w:rPr>
          <w:color w:val="000000"/>
          <w:sz w:val="28"/>
          <w:szCs w:val="28"/>
          <w:u w:val="single"/>
        </w:rPr>
        <w:lastRenderedPageBreak/>
        <w:t>использование обычных пронумерованных сносок, текст которых расположен внизу страницы не допускается</w:t>
      </w:r>
    </w:p>
    <w:p w:rsidR="00BA03B6" w:rsidRPr="00F45B2F" w:rsidRDefault="00BA03B6" w:rsidP="00F45B2F">
      <w:pPr>
        <w:autoSpaceDE w:val="0"/>
        <w:spacing w:line="276" w:lineRule="auto"/>
        <w:ind w:firstLine="567"/>
        <w:jc w:val="both"/>
        <w:rPr>
          <w:b/>
          <w:bCs/>
          <w:sz w:val="28"/>
          <w:szCs w:val="28"/>
        </w:rPr>
      </w:pPr>
      <w:r w:rsidRPr="00974DA2">
        <w:rPr>
          <w:color w:val="000000"/>
          <w:sz w:val="28"/>
          <w:szCs w:val="28"/>
        </w:rPr>
        <w:t xml:space="preserve">Консультацию по оформлению и прочим техническим вопросам можно получить по адресу: </w:t>
      </w:r>
      <w:proofErr w:type="spellStart"/>
      <w:r w:rsidRPr="00974DA2">
        <w:rPr>
          <w:sz w:val="28"/>
          <w:szCs w:val="28"/>
          <w:lang w:val="en-US"/>
        </w:rPr>
        <w:t>conkurs</w:t>
      </w:r>
      <w:proofErr w:type="spellEnd"/>
      <w:r w:rsidRPr="00974DA2">
        <w:rPr>
          <w:sz w:val="28"/>
          <w:szCs w:val="28"/>
        </w:rPr>
        <w:t>.</w:t>
      </w:r>
      <w:proofErr w:type="spellStart"/>
      <w:r w:rsidRPr="00974DA2">
        <w:rPr>
          <w:sz w:val="28"/>
          <w:szCs w:val="28"/>
          <w:lang w:val="en-US"/>
        </w:rPr>
        <w:t>orel</w:t>
      </w:r>
      <w:proofErr w:type="spellEnd"/>
      <w:r w:rsidRPr="00974DA2">
        <w:rPr>
          <w:sz w:val="28"/>
          <w:szCs w:val="28"/>
        </w:rPr>
        <w:t>@</w:t>
      </w:r>
      <w:proofErr w:type="spellStart"/>
      <w:r w:rsidRPr="00974DA2">
        <w:rPr>
          <w:sz w:val="28"/>
          <w:szCs w:val="28"/>
          <w:lang w:val="en-US"/>
        </w:rPr>
        <w:t>yandex</w:t>
      </w:r>
      <w:proofErr w:type="spellEnd"/>
      <w:r w:rsidRPr="00974DA2">
        <w:rPr>
          <w:sz w:val="28"/>
          <w:szCs w:val="28"/>
        </w:rPr>
        <w:t>.</w:t>
      </w:r>
      <w:proofErr w:type="spellStart"/>
      <w:r w:rsidRPr="00974DA2">
        <w:rPr>
          <w:sz w:val="28"/>
          <w:szCs w:val="28"/>
          <w:lang w:val="en-US"/>
        </w:rPr>
        <w:t>ru</w:t>
      </w:r>
      <w:proofErr w:type="spellEnd"/>
      <w:r>
        <w:rPr>
          <w:b/>
          <w:bCs/>
          <w:sz w:val="28"/>
          <w:szCs w:val="28"/>
        </w:rPr>
        <w:t xml:space="preserve"> </w:t>
      </w:r>
      <w:r w:rsidRPr="00BA03B6">
        <w:rPr>
          <w:bCs/>
          <w:sz w:val="28"/>
          <w:szCs w:val="28"/>
        </w:rPr>
        <w:t>или написав в сообщения группы</w:t>
      </w:r>
      <w:r w:rsidR="00F45B2F">
        <w:rPr>
          <w:bCs/>
          <w:sz w:val="28"/>
          <w:szCs w:val="28"/>
        </w:rPr>
        <w:t xml:space="preserve"> </w:t>
      </w:r>
      <w:proofErr w:type="spellStart"/>
      <w:r w:rsidR="00F45B2F">
        <w:rPr>
          <w:bCs/>
          <w:sz w:val="28"/>
          <w:szCs w:val="28"/>
        </w:rPr>
        <w:t>ВКонтакте</w:t>
      </w:r>
      <w:proofErr w:type="spellEnd"/>
      <w:r w:rsidR="00F45B2F">
        <w:rPr>
          <w:bCs/>
          <w:sz w:val="28"/>
          <w:szCs w:val="28"/>
        </w:rPr>
        <w:t xml:space="preserve"> </w:t>
      </w:r>
      <w:r w:rsidR="00F45B2F" w:rsidRPr="00CA68DF">
        <w:rPr>
          <w:rStyle w:val="a3"/>
          <w:sz w:val="28"/>
          <w:szCs w:val="28"/>
          <w:u w:val="none"/>
        </w:rPr>
        <w:t>@</w:t>
      </w:r>
      <w:proofErr w:type="spellStart"/>
      <w:r w:rsidR="00F45B2F" w:rsidRPr="00CA68DF">
        <w:rPr>
          <w:rStyle w:val="a3"/>
          <w:sz w:val="28"/>
          <w:szCs w:val="28"/>
          <w:u w:val="none"/>
        </w:rPr>
        <w:t>rmc_for_aec</w:t>
      </w:r>
      <w:proofErr w:type="spellEnd"/>
      <w:r w:rsidR="00F45B2F" w:rsidRPr="006B4251">
        <w:rPr>
          <w:bCs/>
          <w:sz w:val="28"/>
          <w:szCs w:val="28"/>
        </w:rPr>
        <w:t>.</w:t>
      </w:r>
    </w:p>
    <w:p w:rsidR="00291406" w:rsidRDefault="00291406" w:rsidP="00BA03B6">
      <w:pPr>
        <w:rPr>
          <w:b/>
          <w:sz w:val="28"/>
          <w:szCs w:val="28"/>
        </w:rPr>
      </w:pPr>
    </w:p>
    <w:p w:rsidR="00350787" w:rsidRDefault="00350787" w:rsidP="00350787">
      <w:pPr>
        <w:ind w:firstLine="540"/>
        <w:jc w:val="center"/>
        <w:rPr>
          <w:b/>
          <w:sz w:val="28"/>
          <w:szCs w:val="28"/>
        </w:rPr>
      </w:pPr>
      <w:r>
        <w:rPr>
          <w:b/>
          <w:sz w:val="28"/>
          <w:szCs w:val="28"/>
        </w:rPr>
        <w:t>ПРИМЕР ОФОРМЛЕНИЯ</w:t>
      </w:r>
    </w:p>
    <w:p w:rsidR="00350787" w:rsidRDefault="00350787" w:rsidP="00350787">
      <w:pPr>
        <w:ind w:firstLine="540"/>
        <w:jc w:val="center"/>
        <w:rPr>
          <w:b/>
          <w:sz w:val="12"/>
          <w:szCs w:val="12"/>
        </w:rPr>
      </w:pPr>
    </w:p>
    <w:p w:rsidR="00DD6387" w:rsidRDefault="00DD6387" w:rsidP="00DD6387">
      <w:pPr>
        <w:ind w:firstLine="540"/>
      </w:pPr>
      <w:r w:rsidRPr="007901C6">
        <w:t>УДК 538.91+519.65</w:t>
      </w:r>
    </w:p>
    <w:p w:rsidR="00DD6387" w:rsidRPr="00DD6387" w:rsidRDefault="00DD6387" w:rsidP="00DD6387">
      <w:pPr>
        <w:ind w:firstLine="540"/>
        <w:rPr>
          <w:b/>
          <w:sz w:val="28"/>
          <w:szCs w:val="28"/>
        </w:rPr>
      </w:pPr>
    </w:p>
    <w:p w:rsidR="00350787" w:rsidRDefault="00350787" w:rsidP="00350787">
      <w:pPr>
        <w:ind w:firstLine="720"/>
        <w:jc w:val="center"/>
        <w:rPr>
          <w:b/>
          <w:sz w:val="28"/>
          <w:szCs w:val="28"/>
        </w:rPr>
      </w:pPr>
      <w:r>
        <w:rPr>
          <w:b/>
          <w:sz w:val="28"/>
          <w:szCs w:val="28"/>
        </w:rPr>
        <w:t>ИССЛЕДОВАНИЕ КРИСТАЛЛОВ ЗОЛОТА…</w:t>
      </w:r>
    </w:p>
    <w:p w:rsidR="00350787" w:rsidRDefault="00350787" w:rsidP="00350787">
      <w:pPr>
        <w:ind w:firstLine="720"/>
        <w:jc w:val="center"/>
        <w:rPr>
          <w:sz w:val="28"/>
          <w:szCs w:val="28"/>
        </w:rPr>
      </w:pPr>
      <w:r>
        <w:rPr>
          <w:sz w:val="28"/>
          <w:szCs w:val="28"/>
        </w:rPr>
        <w:t>И.И. Иванов</w:t>
      </w:r>
    </w:p>
    <w:p w:rsidR="00350787" w:rsidRDefault="00350787" w:rsidP="00350787">
      <w:pPr>
        <w:ind w:firstLine="720"/>
        <w:jc w:val="center"/>
        <w:rPr>
          <w:sz w:val="28"/>
          <w:szCs w:val="28"/>
        </w:rPr>
      </w:pPr>
      <w:r>
        <w:rPr>
          <w:sz w:val="28"/>
          <w:szCs w:val="28"/>
        </w:rPr>
        <w:t xml:space="preserve">Россия, </w:t>
      </w:r>
      <w:r w:rsidR="0016086A">
        <w:rPr>
          <w:sz w:val="28"/>
          <w:szCs w:val="28"/>
        </w:rPr>
        <w:t>ФГБ</w:t>
      </w:r>
      <w:r>
        <w:rPr>
          <w:sz w:val="28"/>
          <w:szCs w:val="28"/>
        </w:rPr>
        <w:t>ОУ ВО «Орловский государственный университет</w:t>
      </w:r>
      <w:r w:rsidR="0016086A">
        <w:rPr>
          <w:sz w:val="28"/>
          <w:szCs w:val="28"/>
        </w:rPr>
        <w:t xml:space="preserve"> имени И.С. Тургенева</w:t>
      </w:r>
      <w:r>
        <w:rPr>
          <w:sz w:val="28"/>
          <w:szCs w:val="28"/>
        </w:rPr>
        <w:t>»</w:t>
      </w:r>
    </w:p>
    <w:p w:rsidR="00350787" w:rsidRPr="00350787" w:rsidRDefault="00350787" w:rsidP="00350787">
      <w:pPr>
        <w:ind w:firstLine="720"/>
        <w:jc w:val="center"/>
        <w:rPr>
          <w:i/>
          <w:sz w:val="28"/>
          <w:szCs w:val="28"/>
        </w:rPr>
      </w:pPr>
      <w:r w:rsidRPr="007901C6">
        <w:rPr>
          <w:sz w:val="28"/>
          <w:szCs w:val="28"/>
          <w:lang w:val="en-US"/>
        </w:rPr>
        <w:t>e</w:t>
      </w:r>
      <w:r w:rsidRPr="00350787">
        <w:rPr>
          <w:sz w:val="28"/>
          <w:szCs w:val="28"/>
        </w:rPr>
        <w:t>-</w:t>
      </w:r>
      <w:r w:rsidRPr="007901C6">
        <w:rPr>
          <w:sz w:val="28"/>
          <w:szCs w:val="28"/>
          <w:lang w:val="en-US"/>
        </w:rPr>
        <w:t>mail</w:t>
      </w:r>
      <w:r w:rsidRPr="00350787">
        <w:rPr>
          <w:sz w:val="28"/>
          <w:szCs w:val="28"/>
        </w:rPr>
        <w:t xml:space="preserve">: </w:t>
      </w:r>
      <w:proofErr w:type="spellStart"/>
      <w:r>
        <w:rPr>
          <w:i/>
          <w:sz w:val="28"/>
          <w:szCs w:val="28"/>
          <w:lang w:val="en-US"/>
        </w:rPr>
        <w:t>i</w:t>
      </w:r>
      <w:r w:rsidRPr="007029B3">
        <w:rPr>
          <w:i/>
          <w:sz w:val="28"/>
          <w:szCs w:val="28"/>
          <w:lang w:val="en-US"/>
        </w:rPr>
        <w:t>vanovI</w:t>
      </w:r>
      <w:proofErr w:type="spellEnd"/>
      <w:r w:rsidRPr="00350787">
        <w:rPr>
          <w:i/>
          <w:sz w:val="28"/>
          <w:szCs w:val="28"/>
        </w:rPr>
        <w:t>@</w:t>
      </w:r>
      <w:r w:rsidRPr="007029B3">
        <w:rPr>
          <w:i/>
          <w:sz w:val="28"/>
          <w:szCs w:val="28"/>
          <w:lang w:val="en-US"/>
        </w:rPr>
        <w:t>mail</w:t>
      </w:r>
      <w:r w:rsidRPr="00350787">
        <w:rPr>
          <w:i/>
          <w:sz w:val="28"/>
          <w:szCs w:val="28"/>
        </w:rPr>
        <w:t>.</w:t>
      </w:r>
      <w:proofErr w:type="spellStart"/>
      <w:r w:rsidRPr="007029B3">
        <w:rPr>
          <w:i/>
          <w:sz w:val="28"/>
          <w:szCs w:val="28"/>
          <w:lang w:val="en-US"/>
        </w:rPr>
        <w:t>ru</w:t>
      </w:r>
      <w:proofErr w:type="spellEnd"/>
    </w:p>
    <w:p w:rsidR="00350787" w:rsidRDefault="00350787" w:rsidP="00350787">
      <w:pPr>
        <w:ind w:firstLine="720"/>
        <w:jc w:val="center"/>
        <w:rPr>
          <w:sz w:val="28"/>
          <w:szCs w:val="28"/>
          <w:vertAlign w:val="superscript"/>
        </w:rPr>
      </w:pPr>
      <w:r>
        <w:rPr>
          <w:sz w:val="28"/>
          <w:szCs w:val="28"/>
        </w:rPr>
        <w:t>П.П. Петров</w:t>
      </w:r>
    </w:p>
    <w:p w:rsidR="00350787" w:rsidRDefault="00350787" w:rsidP="00350787">
      <w:pPr>
        <w:ind w:firstLine="720"/>
        <w:jc w:val="center"/>
        <w:rPr>
          <w:sz w:val="28"/>
          <w:szCs w:val="28"/>
        </w:rPr>
      </w:pPr>
      <w:r>
        <w:rPr>
          <w:sz w:val="28"/>
          <w:szCs w:val="28"/>
        </w:rPr>
        <w:t>Россия, МБОУ СОШ № 5000</w:t>
      </w:r>
    </w:p>
    <w:p w:rsidR="00350787" w:rsidRPr="00295DF5" w:rsidRDefault="00350787" w:rsidP="00350787">
      <w:pPr>
        <w:ind w:firstLine="720"/>
        <w:jc w:val="center"/>
        <w:rPr>
          <w:i/>
          <w:sz w:val="28"/>
          <w:szCs w:val="28"/>
        </w:rPr>
      </w:pPr>
      <w:r w:rsidRPr="007901C6">
        <w:rPr>
          <w:sz w:val="28"/>
          <w:szCs w:val="28"/>
          <w:lang w:val="en-US"/>
        </w:rPr>
        <w:t>e</w:t>
      </w:r>
      <w:r w:rsidRPr="00295DF5">
        <w:rPr>
          <w:sz w:val="28"/>
          <w:szCs w:val="28"/>
        </w:rPr>
        <w:t>-</w:t>
      </w:r>
      <w:r w:rsidRPr="007901C6">
        <w:rPr>
          <w:sz w:val="28"/>
          <w:szCs w:val="28"/>
          <w:lang w:val="en-US"/>
        </w:rPr>
        <w:t>mail</w:t>
      </w:r>
      <w:r w:rsidRPr="00295DF5">
        <w:rPr>
          <w:sz w:val="28"/>
          <w:szCs w:val="28"/>
        </w:rPr>
        <w:t xml:space="preserve">: </w:t>
      </w:r>
      <w:proofErr w:type="spellStart"/>
      <w:r>
        <w:rPr>
          <w:i/>
          <w:sz w:val="28"/>
          <w:szCs w:val="28"/>
          <w:lang w:val="en-US"/>
        </w:rPr>
        <w:t>pe</w:t>
      </w:r>
      <w:r w:rsidRPr="007029B3">
        <w:rPr>
          <w:i/>
          <w:sz w:val="28"/>
          <w:szCs w:val="28"/>
          <w:lang w:val="en-US"/>
        </w:rPr>
        <w:t>trovP</w:t>
      </w:r>
      <w:proofErr w:type="spellEnd"/>
      <w:r w:rsidRPr="00295DF5">
        <w:rPr>
          <w:i/>
          <w:sz w:val="28"/>
          <w:szCs w:val="28"/>
        </w:rPr>
        <w:t>@</w:t>
      </w:r>
      <w:proofErr w:type="spellStart"/>
      <w:r w:rsidRPr="007029B3">
        <w:rPr>
          <w:i/>
          <w:sz w:val="28"/>
          <w:szCs w:val="28"/>
          <w:lang w:val="en-US"/>
        </w:rPr>
        <w:t>yandex</w:t>
      </w:r>
      <w:proofErr w:type="spellEnd"/>
      <w:r w:rsidRPr="00295DF5">
        <w:rPr>
          <w:i/>
          <w:sz w:val="28"/>
          <w:szCs w:val="28"/>
        </w:rPr>
        <w:t>.</w:t>
      </w:r>
      <w:proofErr w:type="spellStart"/>
      <w:r w:rsidRPr="007029B3">
        <w:rPr>
          <w:i/>
          <w:sz w:val="28"/>
          <w:szCs w:val="28"/>
          <w:lang w:val="en-US"/>
        </w:rPr>
        <w:t>ru</w:t>
      </w:r>
      <w:proofErr w:type="spellEnd"/>
    </w:p>
    <w:p w:rsidR="00350787" w:rsidRDefault="00350787" w:rsidP="00350787">
      <w:pPr>
        <w:ind w:firstLine="720"/>
        <w:jc w:val="center"/>
        <w:rPr>
          <w:sz w:val="28"/>
          <w:szCs w:val="28"/>
        </w:rPr>
      </w:pPr>
      <w:r>
        <w:rPr>
          <w:sz w:val="28"/>
          <w:szCs w:val="28"/>
        </w:rPr>
        <w:t>Научный руководитель: С.С. Сидоров, учитель МБОУ СОШ № 5000 г. Орла</w:t>
      </w:r>
    </w:p>
    <w:p w:rsidR="00291406" w:rsidRPr="00DE406B" w:rsidRDefault="00350787" w:rsidP="00350787">
      <w:pPr>
        <w:ind w:firstLine="540"/>
        <w:jc w:val="center"/>
        <w:rPr>
          <w:i/>
          <w:sz w:val="28"/>
          <w:szCs w:val="28"/>
        </w:rPr>
      </w:pPr>
      <w:r w:rsidRPr="007901C6">
        <w:rPr>
          <w:sz w:val="28"/>
          <w:szCs w:val="28"/>
          <w:lang w:val="en-US"/>
        </w:rPr>
        <w:t>e</w:t>
      </w:r>
      <w:r w:rsidRPr="00DE406B">
        <w:rPr>
          <w:sz w:val="28"/>
          <w:szCs w:val="28"/>
        </w:rPr>
        <w:t>-</w:t>
      </w:r>
      <w:r w:rsidRPr="007901C6">
        <w:rPr>
          <w:sz w:val="28"/>
          <w:szCs w:val="28"/>
          <w:lang w:val="en-US"/>
        </w:rPr>
        <w:t>mail</w:t>
      </w:r>
      <w:r w:rsidRPr="00DE406B">
        <w:rPr>
          <w:sz w:val="28"/>
          <w:szCs w:val="28"/>
        </w:rPr>
        <w:t xml:space="preserve">: </w:t>
      </w:r>
      <w:proofErr w:type="spellStart"/>
      <w:r>
        <w:rPr>
          <w:sz w:val="28"/>
          <w:szCs w:val="28"/>
          <w:lang w:val="en-US"/>
        </w:rPr>
        <w:t>s</w:t>
      </w:r>
      <w:r w:rsidRPr="007029B3">
        <w:rPr>
          <w:i/>
          <w:sz w:val="28"/>
          <w:szCs w:val="28"/>
          <w:lang w:val="en-US"/>
        </w:rPr>
        <w:t>idorovSS</w:t>
      </w:r>
      <w:proofErr w:type="spellEnd"/>
      <w:r w:rsidRPr="00DE406B">
        <w:rPr>
          <w:i/>
          <w:sz w:val="28"/>
          <w:szCs w:val="28"/>
        </w:rPr>
        <w:t>@</w:t>
      </w:r>
      <w:proofErr w:type="spellStart"/>
      <w:r w:rsidRPr="007029B3">
        <w:rPr>
          <w:i/>
          <w:sz w:val="28"/>
          <w:szCs w:val="28"/>
          <w:lang w:val="en-US"/>
        </w:rPr>
        <w:t>gmail</w:t>
      </w:r>
      <w:proofErr w:type="spellEnd"/>
      <w:r w:rsidRPr="00DE406B">
        <w:rPr>
          <w:i/>
          <w:sz w:val="28"/>
          <w:szCs w:val="28"/>
        </w:rPr>
        <w:t>.</w:t>
      </w:r>
      <w:r w:rsidRPr="007029B3">
        <w:rPr>
          <w:i/>
          <w:sz w:val="28"/>
          <w:szCs w:val="28"/>
          <w:lang w:val="en-US"/>
        </w:rPr>
        <w:t>com</w:t>
      </w:r>
    </w:p>
    <w:p w:rsidR="00350787" w:rsidRPr="00DE406B" w:rsidRDefault="00350787" w:rsidP="00350787">
      <w:pPr>
        <w:ind w:firstLine="540"/>
        <w:jc w:val="center"/>
        <w:rPr>
          <w:sz w:val="28"/>
          <w:szCs w:val="28"/>
        </w:rPr>
      </w:pPr>
    </w:p>
    <w:p w:rsidR="00291406" w:rsidRDefault="00F45B2F" w:rsidP="009166F7">
      <w:pPr>
        <w:ind w:left="709" w:right="-2" w:firstLine="567"/>
        <w:jc w:val="both"/>
      </w:pPr>
      <w:r>
        <w:t xml:space="preserve">Это аннотация. Она представляет собой краткую характеристику основного текста статьи. </w:t>
      </w:r>
      <w:r w:rsidR="00DD6387">
        <w:t>А</w:t>
      </w:r>
      <w:r w:rsidR="00DD6387" w:rsidRPr="00DD6387">
        <w:t>ннотация</w:t>
      </w:r>
      <w:r w:rsidR="00DD6387">
        <w:t xml:space="preserve"> пишется на русском языке и является необязательной частью тезиса.</w:t>
      </w:r>
      <w:r w:rsidR="00DD6387" w:rsidRPr="00DD6387">
        <w:t xml:space="preserve"> </w:t>
      </w:r>
      <w:r w:rsidR="00DD6387">
        <w:t xml:space="preserve">Текст аннотации следует оформить следующим образом: </w:t>
      </w:r>
      <w:r w:rsidR="00DD6387" w:rsidRPr="00DD6387">
        <w:t xml:space="preserve">шрифт </w:t>
      </w:r>
      <w:proofErr w:type="spellStart"/>
      <w:r w:rsidR="00DD6387" w:rsidRPr="00DD6387">
        <w:t>Times</w:t>
      </w:r>
      <w:proofErr w:type="spellEnd"/>
      <w:r w:rsidR="00DD6387" w:rsidRPr="00DD6387">
        <w:t xml:space="preserve"> </w:t>
      </w:r>
      <w:proofErr w:type="spellStart"/>
      <w:r w:rsidR="00DD6387" w:rsidRPr="00DD6387">
        <w:t>New</w:t>
      </w:r>
      <w:proofErr w:type="spellEnd"/>
      <w:r w:rsidR="00DD6387" w:rsidRPr="00DD6387">
        <w:t xml:space="preserve"> </w:t>
      </w:r>
      <w:proofErr w:type="spellStart"/>
      <w:r w:rsidR="00DD6387" w:rsidRPr="00DD6387">
        <w:t>Roman</w:t>
      </w:r>
      <w:proofErr w:type="spellEnd"/>
      <w:r w:rsidR="00DD6387" w:rsidRPr="00DD6387">
        <w:t>, 12 пт., выравнивани</w:t>
      </w:r>
      <w:r w:rsidR="00DD6387">
        <w:t>е по ширине, не более 500 слов.</w:t>
      </w:r>
    </w:p>
    <w:p w:rsidR="00350787" w:rsidRPr="00350787" w:rsidRDefault="00350787" w:rsidP="00350787">
      <w:pPr>
        <w:ind w:left="567" w:firstLine="540"/>
        <w:jc w:val="both"/>
      </w:pPr>
    </w:p>
    <w:p w:rsidR="00EC2780" w:rsidRDefault="00F45B2F" w:rsidP="00DD6387">
      <w:pPr>
        <w:ind w:firstLine="709"/>
        <w:jc w:val="both"/>
        <w:rPr>
          <w:sz w:val="28"/>
          <w:szCs w:val="28"/>
        </w:rPr>
      </w:pPr>
      <w:r>
        <w:rPr>
          <w:sz w:val="28"/>
          <w:szCs w:val="28"/>
        </w:rPr>
        <w:t xml:space="preserve">Здесь </w:t>
      </w:r>
      <w:r w:rsidR="00221E88">
        <w:rPr>
          <w:sz w:val="28"/>
          <w:szCs w:val="28"/>
        </w:rPr>
        <w:t>начинается</w:t>
      </w:r>
      <w:r>
        <w:rPr>
          <w:sz w:val="28"/>
          <w:szCs w:val="28"/>
        </w:rPr>
        <w:t xml:space="preserve"> основной текст статьи. </w:t>
      </w:r>
      <w:r w:rsidR="00DD6387">
        <w:rPr>
          <w:sz w:val="28"/>
          <w:szCs w:val="28"/>
        </w:rPr>
        <w:t xml:space="preserve">В тексте могут быть </w:t>
      </w:r>
      <w:r w:rsidR="00EC2780">
        <w:rPr>
          <w:sz w:val="28"/>
          <w:szCs w:val="28"/>
        </w:rPr>
        <w:t>рисунки.</w:t>
      </w:r>
      <w:r w:rsidR="00EC2780" w:rsidRPr="009E2A8D">
        <w:rPr>
          <w:i/>
          <w:caps/>
          <w:sz w:val="28"/>
          <w:szCs w:val="28"/>
        </w:rPr>
        <w:t xml:space="preserve"> </w:t>
      </w:r>
      <w:r w:rsidR="00EC2780">
        <w:rPr>
          <w:sz w:val="28"/>
          <w:szCs w:val="28"/>
        </w:rPr>
        <w:t>Об</w:t>
      </w:r>
      <w:r w:rsidR="00DD6387">
        <w:rPr>
          <w:sz w:val="28"/>
          <w:szCs w:val="28"/>
        </w:rPr>
        <w:t>язательно долж</w:t>
      </w:r>
      <w:r w:rsidR="00EC2780">
        <w:rPr>
          <w:sz w:val="28"/>
          <w:szCs w:val="28"/>
        </w:rPr>
        <w:t xml:space="preserve">на быть ссылка на этот </w:t>
      </w:r>
      <w:r w:rsidR="00221E88">
        <w:rPr>
          <w:sz w:val="28"/>
          <w:szCs w:val="28"/>
        </w:rPr>
        <w:t>рисунок.</w:t>
      </w:r>
    </w:p>
    <w:p w:rsidR="00EC2780" w:rsidRDefault="00DD6387" w:rsidP="00DD6387">
      <w:pPr>
        <w:ind w:firstLine="709"/>
        <w:jc w:val="both"/>
        <w:rPr>
          <w:sz w:val="28"/>
          <w:szCs w:val="28"/>
        </w:rPr>
      </w:pPr>
      <w:r>
        <w:rPr>
          <w:sz w:val="28"/>
          <w:szCs w:val="28"/>
        </w:rPr>
        <w:t xml:space="preserve">На рисунке 1 … </w:t>
      </w:r>
    </w:p>
    <w:p w:rsidR="00EC2780" w:rsidRDefault="00DD6387" w:rsidP="00DD6387">
      <w:pPr>
        <w:ind w:firstLine="709"/>
        <w:jc w:val="both"/>
        <w:rPr>
          <w:sz w:val="28"/>
          <w:szCs w:val="28"/>
        </w:rPr>
      </w:pPr>
      <w:r>
        <w:rPr>
          <w:sz w:val="28"/>
          <w:szCs w:val="28"/>
        </w:rPr>
        <w:t xml:space="preserve">или </w:t>
      </w:r>
    </w:p>
    <w:p w:rsidR="00EC2780" w:rsidRDefault="00DD6387" w:rsidP="00DD6387">
      <w:pPr>
        <w:ind w:firstLine="709"/>
        <w:jc w:val="both"/>
        <w:rPr>
          <w:sz w:val="28"/>
          <w:szCs w:val="28"/>
        </w:rPr>
      </w:pPr>
      <w:r>
        <w:rPr>
          <w:sz w:val="28"/>
          <w:szCs w:val="28"/>
        </w:rPr>
        <w:t xml:space="preserve">СЗМ-кадры поверхности (рисунок 1). </w:t>
      </w:r>
    </w:p>
    <w:p w:rsidR="00DD6387" w:rsidRDefault="00DD6387" w:rsidP="00DD6387">
      <w:pPr>
        <w:ind w:firstLine="709"/>
        <w:jc w:val="both"/>
        <w:rPr>
          <w:sz w:val="28"/>
          <w:szCs w:val="28"/>
        </w:rPr>
      </w:pPr>
      <w:r>
        <w:rPr>
          <w:sz w:val="28"/>
          <w:szCs w:val="28"/>
        </w:rPr>
        <w:t>Не допускаются ссылки вида «рис.». Рисунок выравнивается по ширине, обязательная подпись к рисунку распо</w:t>
      </w:r>
      <w:r w:rsidR="00221E88">
        <w:rPr>
          <w:sz w:val="28"/>
          <w:szCs w:val="28"/>
        </w:rPr>
        <w:t>лагается ниже, по центру. У каждого рисунка должно быть название.</w:t>
      </w:r>
    </w:p>
    <w:p w:rsidR="00DD6387" w:rsidRDefault="00DD6387" w:rsidP="00DD6387">
      <w:pPr>
        <w:ind w:firstLine="720"/>
        <w:jc w:val="center"/>
        <w:rPr>
          <w:b/>
          <w:sz w:val="28"/>
          <w:szCs w:val="28"/>
        </w:rPr>
      </w:pPr>
      <w:r w:rsidRPr="00C71577">
        <w:rPr>
          <w:b/>
          <w:noProof/>
          <w:sz w:val="28"/>
          <w:szCs w:val="28"/>
          <w:lang w:eastAsia="ru-RU"/>
        </w:rPr>
        <w:drawing>
          <wp:inline distT="0" distB="0" distL="0" distR="0">
            <wp:extent cx="723265" cy="750570"/>
            <wp:effectExtent l="0" t="0" r="635" b="0"/>
            <wp:docPr id="1" name="Рисунок 1" descr="4987_html_71dbdd3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87_html_71dbdd33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750570"/>
                    </a:xfrm>
                    <a:prstGeom prst="rect">
                      <a:avLst/>
                    </a:prstGeom>
                    <a:noFill/>
                    <a:ln>
                      <a:noFill/>
                    </a:ln>
                  </pic:spPr>
                </pic:pic>
              </a:graphicData>
            </a:graphic>
          </wp:inline>
        </w:drawing>
      </w:r>
    </w:p>
    <w:p w:rsidR="00DD6387" w:rsidRPr="004E3D51" w:rsidRDefault="00DD6387" w:rsidP="00DD6387">
      <w:pPr>
        <w:ind w:firstLine="720"/>
        <w:jc w:val="center"/>
      </w:pPr>
      <w:r w:rsidRPr="004E3D51">
        <w:t>Рисунок 1 – СЗМ-кадр поверхности кристалла золота</w:t>
      </w:r>
    </w:p>
    <w:p w:rsidR="00DD6387" w:rsidRDefault="00EC2780" w:rsidP="00DD6387">
      <w:pPr>
        <w:ind w:firstLine="720"/>
        <w:jc w:val="both"/>
        <w:rPr>
          <w:sz w:val="28"/>
          <w:szCs w:val="28"/>
        </w:rPr>
      </w:pPr>
      <w:r>
        <w:rPr>
          <w:sz w:val="28"/>
          <w:szCs w:val="28"/>
        </w:rPr>
        <w:t xml:space="preserve">В тексте могут быть таблицы </w:t>
      </w:r>
      <w:r w:rsidR="00DD6387" w:rsidRPr="004E3D51">
        <w:rPr>
          <w:sz w:val="28"/>
          <w:szCs w:val="28"/>
        </w:rPr>
        <w:t>(таблица 1)</w:t>
      </w:r>
      <w:r w:rsidR="00DD6387" w:rsidRPr="004E3D51">
        <w:rPr>
          <w:i/>
          <w:sz w:val="28"/>
          <w:szCs w:val="28"/>
        </w:rPr>
        <w:t>.</w:t>
      </w:r>
      <w:r w:rsidR="00DD6387" w:rsidRPr="004E3D51">
        <w:rPr>
          <w:b/>
          <w:sz w:val="28"/>
          <w:szCs w:val="28"/>
        </w:rPr>
        <w:t xml:space="preserve"> </w:t>
      </w:r>
      <w:r w:rsidR="00DD6387" w:rsidRPr="004E3D51">
        <w:rPr>
          <w:sz w:val="28"/>
          <w:szCs w:val="28"/>
        </w:rPr>
        <w:t>И</w:t>
      </w:r>
      <w:r w:rsidR="00DD6387">
        <w:rPr>
          <w:sz w:val="28"/>
          <w:szCs w:val="28"/>
        </w:rPr>
        <w:t xml:space="preserve">х оформление совпадает с оформлением таблиц, но за исключением заголовков.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29"/>
      </w:tblGrid>
      <w:tr w:rsidR="00EC2780" w:rsidRPr="002B0AE5" w:rsidTr="00BE68AC">
        <w:tc>
          <w:tcPr>
            <w:tcW w:w="9857" w:type="dxa"/>
            <w:gridSpan w:val="2"/>
            <w:tcBorders>
              <w:top w:val="nil"/>
              <w:left w:val="nil"/>
              <w:right w:val="nil"/>
            </w:tcBorders>
          </w:tcPr>
          <w:p w:rsidR="00EC2780" w:rsidRPr="00462B82" w:rsidRDefault="00EC2780" w:rsidP="00BE68AC">
            <w:pPr>
              <w:jc w:val="center"/>
            </w:pPr>
            <w:r>
              <w:rPr>
                <w:sz w:val="28"/>
                <w:szCs w:val="28"/>
              </w:rPr>
              <w:t xml:space="preserve">.   </w:t>
            </w:r>
            <w:r w:rsidRPr="00462B82">
              <w:t>Таблица 1 – Название таблицы</w:t>
            </w:r>
          </w:p>
        </w:tc>
      </w:tr>
      <w:tr w:rsidR="00EC2780" w:rsidRPr="002B0AE5" w:rsidTr="00BE68AC">
        <w:tc>
          <w:tcPr>
            <w:tcW w:w="4928" w:type="dxa"/>
          </w:tcPr>
          <w:p w:rsidR="00EC2780" w:rsidRPr="002B0AE5" w:rsidRDefault="00EC2780" w:rsidP="00BE68AC">
            <w:pPr>
              <w:jc w:val="both"/>
              <w:rPr>
                <w:sz w:val="28"/>
                <w:szCs w:val="28"/>
              </w:rPr>
            </w:pPr>
          </w:p>
        </w:tc>
        <w:tc>
          <w:tcPr>
            <w:tcW w:w="4929" w:type="dxa"/>
          </w:tcPr>
          <w:p w:rsidR="00EC2780" w:rsidRPr="002B0AE5" w:rsidRDefault="00EC2780" w:rsidP="00BE68AC">
            <w:pPr>
              <w:jc w:val="both"/>
              <w:rPr>
                <w:sz w:val="28"/>
                <w:szCs w:val="28"/>
              </w:rPr>
            </w:pPr>
          </w:p>
        </w:tc>
      </w:tr>
    </w:tbl>
    <w:p w:rsidR="00EC2780" w:rsidRDefault="00EC2780" w:rsidP="00EC2780">
      <w:pPr>
        <w:ind w:firstLine="540"/>
        <w:jc w:val="both"/>
        <w:rPr>
          <w:sz w:val="28"/>
          <w:szCs w:val="28"/>
        </w:rPr>
      </w:pPr>
    </w:p>
    <w:p w:rsidR="00EC2780" w:rsidRDefault="00EC2780" w:rsidP="00EC2780">
      <w:pPr>
        <w:ind w:firstLine="720"/>
        <w:jc w:val="both"/>
        <w:rPr>
          <w:sz w:val="28"/>
          <w:szCs w:val="28"/>
        </w:rPr>
      </w:pPr>
      <w:r>
        <w:rPr>
          <w:sz w:val="28"/>
          <w:szCs w:val="28"/>
        </w:rPr>
        <w:t xml:space="preserve">В тексте могут быть формулы </w:t>
      </w:r>
    </w:p>
    <w:p w:rsidR="00EC2780" w:rsidRPr="00A711A1" w:rsidRDefault="00EC2780" w:rsidP="00EC2780">
      <w:pPr>
        <w:ind w:firstLine="540"/>
        <w:jc w:val="both"/>
        <w:rPr>
          <w:sz w:val="28"/>
          <w:szCs w:val="28"/>
        </w:rPr>
      </w:pPr>
      <w:r w:rsidRPr="00F2449D">
        <w:rPr>
          <w:sz w:val="28"/>
          <w:szCs w:val="28"/>
        </w:rPr>
        <w:t>…используется формула</w:t>
      </w:r>
      <w:r>
        <w:rPr>
          <w:sz w:val="28"/>
          <w:szCs w:val="28"/>
        </w:rPr>
        <w:t xml:space="preserve"> 1</w:t>
      </w:r>
      <w:r w:rsidRPr="00F2449D">
        <w:rPr>
          <w:sz w:val="28"/>
          <w:szCs w:val="28"/>
        </w:rPr>
        <w:t>:</w:t>
      </w:r>
      <w:r w:rsidRPr="00EC2780">
        <w:rPr>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gridCol w:w="543"/>
      </w:tblGrid>
      <w:tr w:rsidR="00EC2780" w:rsidRPr="00A711A1" w:rsidTr="00BE68AC">
        <w:tc>
          <w:tcPr>
            <w:tcW w:w="9634" w:type="dxa"/>
          </w:tcPr>
          <w:p w:rsidR="00EC2780" w:rsidRPr="00A711A1" w:rsidRDefault="00EC2780" w:rsidP="00BE68AC">
            <w:pPr>
              <w:rPr>
                <w:rFonts w:ascii="Times New Roman" w:hAnsi="Times New Roman" w:cs="Times New Roman"/>
                <w:sz w:val="28"/>
                <w:szCs w:val="28"/>
              </w:rPr>
            </w:pPr>
            <m:oMathPara>
              <m:oMathParaPr>
                <m:jc m:val="center"/>
              </m:oMathParaPr>
              <m:oMath>
                <m:r>
                  <w:rPr>
                    <w:rFonts w:ascii="Cambria Math" w:hAnsi="Cambria Math" w:cs="Times New Roman"/>
                    <w:sz w:val="28"/>
                    <w:szCs w:val="28"/>
                    <w:lang w:val="en-US"/>
                  </w:rPr>
                  <w:lastRenderedPageBreak/>
                  <m:t>y=</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0,r</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1,r</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n,r</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n</m:t>
                    </m:r>
                  </m:sub>
                </m:sSub>
              </m:oMath>
            </m:oMathPara>
          </w:p>
        </w:tc>
        <w:tc>
          <w:tcPr>
            <w:tcW w:w="277" w:type="dxa"/>
          </w:tcPr>
          <w:p w:rsidR="00EC2780" w:rsidRPr="00A711A1" w:rsidRDefault="00EC2780" w:rsidP="00BE68AC">
            <w:pPr>
              <w:rPr>
                <w:rFonts w:ascii="Times New Roman" w:hAnsi="Times New Roman" w:cs="Times New Roman"/>
                <w:sz w:val="28"/>
                <w:szCs w:val="28"/>
              </w:rPr>
            </w:pPr>
            <w:r w:rsidRPr="00A711A1">
              <w:rPr>
                <w:rFonts w:ascii="Times New Roman" w:hAnsi="Times New Roman" w:cs="Times New Roman"/>
                <w:sz w:val="28"/>
                <w:szCs w:val="28"/>
              </w:rPr>
              <w:t>(1)</w:t>
            </w:r>
          </w:p>
        </w:tc>
      </w:tr>
    </w:tbl>
    <w:p w:rsidR="00EC2780" w:rsidRDefault="00EC2780" w:rsidP="00EC2780">
      <w:pPr>
        <w:ind w:firstLine="720"/>
        <w:rPr>
          <w:sz w:val="28"/>
          <w:szCs w:val="28"/>
        </w:rPr>
      </w:pPr>
      <w:r>
        <w:rPr>
          <w:sz w:val="28"/>
          <w:szCs w:val="28"/>
        </w:rPr>
        <w:t>И, наконец, оформление литературы. После основного текста следует пропустить одну строку размера 14 пт.</w:t>
      </w:r>
    </w:p>
    <w:p w:rsidR="00EC2780" w:rsidRDefault="00EC2780" w:rsidP="00EC2780">
      <w:pPr>
        <w:ind w:firstLine="720"/>
        <w:rPr>
          <w:sz w:val="28"/>
          <w:szCs w:val="28"/>
        </w:rPr>
      </w:pPr>
      <w:r>
        <w:rPr>
          <w:sz w:val="28"/>
          <w:szCs w:val="28"/>
        </w:rPr>
        <w:t xml:space="preserve">    </w:t>
      </w:r>
    </w:p>
    <w:p w:rsidR="00EC2780" w:rsidRPr="00AB3961" w:rsidRDefault="00EC2780" w:rsidP="00EC2780">
      <w:pPr>
        <w:ind w:firstLine="720"/>
        <w:jc w:val="center"/>
        <w:rPr>
          <w:b/>
          <w:sz w:val="28"/>
          <w:szCs w:val="28"/>
        </w:rPr>
      </w:pPr>
      <w:r w:rsidRPr="00AB3961">
        <w:rPr>
          <w:b/>
          <w:sz w:val="28"/>
          <w:szCs w:val="28"/>
        </w:rPr>
        <w:t>Литература</w:t>
      </w:r>
    </w:p>
    <w:p w:rsidR="00291406" w:rsidRDefault="00291406" w:rsidP="0086188D">
      <w:pPr>
        <w:pStyle w:val="a8"/>
        <w:numPr>
          <w:ilvl w:val="0"/>
          <w:numId w:val="2"/>
        </w:numPr>
        <w:tabs>
          <w:tab w:val="left" w:pos="1134"/>
        </w:tabs>
        <w:spacing w:after="0" w:line="240" w:lineRule="auto"/>
        <w:ind w:left="0" w:firstLine="720"/>
        <w:jc w:val="both"/>
        <w:rPr>
          <w:rStyle w:val="citation"/>
          <w:rFonts w:ascii="Times New Roman" w:hAnsi="Times New Roman"/>
          <w:sz w:val="28"/>
          <w:szCs w:val="28"/>
        </w:rPr>
      </w:pPr>
      <w:r>
        <w:rPr>
          <w:rStyle w:val="citation"/>
          <w:rFonts w:ascii="Times New Roman" w:hAnsi="Times New Roman"/>
          <w:iCs/>
          <w:sz w:val="28"/>
          <w:szCs w:val="28"/>
        </w:rPr>
        <w:t>Зефиров Н.С.</w:t>
      </w:r>
      <w:r w:rsidR="00974DA2">
        <w:rPr>
          <w:rStyle w:val="citation"/>
          <w:rFonts w:ascii="Times New Roman" w:hAnsi="Times New Roman"/>
          <w:sz w:val="28"/>
          <w:szCs w:val="28"/>
        </w:rPr>
        <w:t xml:space="preserve"> Химическая Энциклопедия.</w:t>
      </w:r>
      <w:r w:rsidR="00974DA2" w:rsidRPr="00974DA2">
        <w:rPr>
          <w:rStyle w:val="citation"/>
          <w:rFonts w:ascii="Times New Roman" w:hAnsi="Times New Roman"/>
          <w:sz w:val="28"/>
          <w:szCs w:val="28"/>
        </w:rPr>
        <w:t xml:space="preserve"> </w:t>
      </w:r>
      <w:r w:rsidR="00974DA2">
        <w:rPr>
          <w:rStyle w:val="citation"/>
          <w:rFonts w:ascii="Times New Roman" w:hAnsi="Times New Roman"/>
          <w:sz w:val="28"/>
          <w:szCs w:val="28"/>
        </w:rPr>
        <w:t>–</w:t>
      </w:r>
      <w:r w:rsidR="00974DA2" w:rsidRPr="00974DA2">
        <w:rPr>
          <w:rStyle w:val="citation"/>
          <w:rFonts w:ascii="Times New Roman" w:hAnsi="Times New Roman"/>
          <w:sz w:val="28"/>
          <w:szCs w:val="28"/>
        </w:rPr>
        <w:t xml:space="preserve"> </w:t>
      </w:r>
      <w:r>
        <w:rPr>
          <w:rStyle w:val="citation"/>
          <w:rFonts w:ascii="Times New Roman" w:hAnsi="Times New Roman"/>
          <w:sz w:val="28"/>
          <w:szCs w:val="28"/>
        </w:rPr>
        <w:t>М.: Большая Российская энциклопедия, 1995. Т. 4. С. 596</w:t>
      </w:r>
      <w:r w:rsidR="00BA03B6">
        <w:rPr>
          <w:rStyle w:val="citation"/>
          <w:rFonts w:ascii="Times New Roman" w:hAnsi="Times New Roman"/>
          <w:sz w:val="28"/>
          <w:szCs w:val="28"/>
        </w:rPr>
        <w:t>-</w:t>
      </w:r>
      <w:r>
        <w:rPr>
          <w:rStyle w:val="citation"/>
          <w:rFonts w:ascii="Times New Roman" w:hAnsi="Times New Roman"/>
          <w:sz w:val="28"/>
          <w:szCs w:val="28"/>
        </w:rPr>
        <w:t>597.</w:t>
      </w:r>
    </w:p>
    <w:p w:rsidR="00291406" w:rsidRDefault="00291406" w:rsidP="0086188D">
      <w:pPr>
        <w:pStyle w:val="a8"/>
        <w:numPr>
          <w:ilvl w:val="0"/>
          <w:numId w:val="2"/>
        </w:numPr>
        <w:tabs>
          <w:tab w:val="left" w:pos="1134"/>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Пул Ч. мл., </w:t>
      </w:r>
      <w:proofErr w:type="spellStart"/>
      <w:r>
        <w:rPr>
          <w:rFonts w:ascii="Times New Roman" w:hAnsi="Times New Roman"/>
          <w:sz w:val="28"/>
          <w:szCs w:val="28"/>
        </w:rPr>
        <w:t>Оуэнс</w:t>
      </w:r>
      <w:proofErr w:type="spellEnd"/>
      <w:r>
        <w:rPr>
          <w:rFonts w:ascii="Times New Roman" w:hAnsi="Times New Roman"/>
          <w:sz w:val="28"/>
          <w:szCs w:val="28"/>
        </w:rPr>
        <w:t xml:space="preserve"> Ф. Нанотехнологии/ М.: </w:t>
      </w:r>
      <w:proofErr w:type="spellStart"/>
      <w:r>
        <w:rPr>
          <w:rFonts w:ascii="Times New Roman" w:hAnsi="Times New Roman"/>
          <w:sz w:val="28"/>
          <w:szCs w:val="28"/>
        </w:rPr>
        <w:t>Техносфера</w:t>
      </w:r>
      <w:proofErr w:type="spellEnd"/>
      <w:r>
        <w:rPr>
          <w:rFonts w:ascii="Times New Roman" w:hAnsi="Times New Roman"/>
          <w:sz w:val="28"/>
          <w:szCs w:val="28"/>
        </w:rPr>
        <w:t>, 2009. – 336 с.</w:t>
      </w:r>
    </w:p>
    <w:p w:rsidR="00291406" w:rsidRDefault="00291406" w:rsidP="0086188D">
      <w:pPr>
        <w:pStyle w:val="a8"/>
        <w:numPr>
          <w:ilvl w:val="0"/>
          <w:numId w:val="2"/>
        </w:numPr>
        <w:tabs>
          <w:tab w:val="left" w:pos="1134"/>
        </w:tabs>
        <w:spacing w:after="0" w:line="240" w:lineRule="auto"/>
        <w:ind w:left="0" w:firstLine="720"/>
        <w:jc w:val="both"/>
        <w:rPr>
          <w:rFonts w:ascii="Times New Roman" w:hAnsi="Times New Roman"/>
          <w:sz w:val="28"/>
          <w:szCs w:val="28"/>
        </w:rPr>
      </w:pPr>
      <w:proofErr w:type="spellStart"/>
      <w:r>
        <w:rPr>
          <w:rFonts w:ascii="Times New Roman" w:hAnsi="Times New Roman"/>
          <w:sz w:val="28"/>
          <w:szCs w:val="28"/>
        </w:rPr>
        <w:t>Рагуля</w:t>
      </w:r>
      <w:proofErr w:type="spellEnd"/>
      <w:r>
        <w:rPr>
          <w:rFonts w:ascii="Times New Roman" w:hAnsi="Times New Roman"/>
          <w:sz w:val="28"/>
          <w:szCs w:val="28"/>
        </w:rPr>
        <w:t xml:space="preserve"> А.В., Васильков О.О., Скороход В.В. Синтез и спекание </w:t>
      </w:r>
      <w:proofErr w:type="spellStart"/>
      <w:r>
        <w:rPr>
          <w:rFonts w:ascii="Times New Roman" w:hAnsi="Times New Roman"/>
          <w:sz w:val="28"/>
          <w:szCs w:val="28"/>
        </w:rPr>
        <w:t>нанокристаллического</w:t>
      </w:r>
      <w:proofErr w:type="spellEnd"/>
      <w:r>
        <w:rPr>
          <w:rFonts w:ascii="Times New Roman" w:hAnsi="Times New Roman"/>
          <w:sz w:val="28"/>
          <w:szCs w:val="28"/>
        </w:rPr>
        <w:t xml:space="preserve"> порошка </w:t>
      </w:r>
      <w:proofErr w:type="spellStart"/>
      <w:r>
        <w:rPr>
          <w:rFonts w:ascii="Times New Roman" w:hAnsi="Times New Roman"/>
          <w:sz w:val="28"/>
          <w:szCs w:val="28"/>
        </w:rPr>
        <w:t>титаната</w:t>
      </w:r>
      <w:proofErr w:type="spellEnd"/>
      <w:r>
        <w:rPr>
          <w:rFonts w:ascii="Times New Roman" w:hAnsi="Times New Roman"/>
          <w:sz w:val="28"/>
          <w:szCs w:val="28"/>
        </w:rPr>
        <w:t xml:space="preserve"> бария в неизотермических условиях. ПМ. 1997. №</w:t>
      </w:r>
      <w:r w:rsidR="00F17035">
        <w:rPr>
          <w:rFonts w:ascii="Times New Roman" w:hAnsi="Times New Roman"/>
          <w:sz w:val="28"/>
          <w:szCs w:val="28"/>
        </w:rPr>
        <w:t xml:space="preserve"> </w:t>
      </w:r>
      <w:r>
        <w:rPr>
          <w:rFonts w:ascii="Times New Roman" w:hAnsi="Times New Roman"/>
          <w:sz w:val="28"/>
          <w:szCs w:val="28"/>
        </w:rPr>
        <w:t>3/4. С. 59 – 65.</w:t>
      </w:r>
    </w:p>
    <w:p w:rsidR="00291406" w:rsidRDefault="00291406" w:rsidP="0086188D">
      <w:pPr>
        <w:pStyle w:val="a8"/>
        <w:numPr>
          <w:ilvl w:val="0"/>
          <w:numId w:val="2"/>
        </w:numPr>
        <w:tabs>
          <w:tab w:val="left" w:pos="1134"/>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Сканирующий зондовый микроскоп </w:t>
      </w:r>
      <w:proofErr w:type="spellStart"/>
      <w:r>
        <w:rPr>
          <w:rFonts w:ascii="Times New Roman" w:hAnsi="Times New Roman"/>
          <w:sz w:val="28"/>
          <w:szCs w:val="28"/>
          <w:lang w:val="en-US"/>
        </w:rPr>
        <w:t>NanoEdukator</w:t>
      </w:r>
      <w:proofErr w:type="spellEnd"/>
      <w:r>
        <w:rPr>
          <w:rFonts w:ascii="Times New Roman" w:hAnsi="Times New Roman"/>
          <w:sz w:val="28"/>
          <w:szCs w:val="28"/>
        </w:rPr>
        <w:t>. Руководство пользователя. «НТ-МДТ». 2006. – 135 с.</w:t>
      </w:r>
    </w:p>
    <w:p w:rsidR="00291406" w:rsidRDefault="00291406" w:rsidP="0086188D">
      <w:pPr>
        <w:ind w:firstLine="540"/>
        <w:jc w:val="center"/>
        <w:rPr>
          <w:b/>
          <w:sz w:val="28"/>
          <w:szCs w:val="28"/>
        </w:rPr>
      </w:pPr>
    </w:p>
    <w:p w:rsidR="00DD7E57" w:rsidRDefault="00CA0388" w:rsidP="0086188D">
      <w:pPr>
        <w:ind w:firstLine="540"/>
        <w:jc w:val="center"/>
        <w:rPr>
          <w:b/>
          <w:sz w:val="28"/>
          <w:szCs w:val="28"/>
        </w:rPr>
      </w:pPr>
      <w:r>
        <w:rPr>
          <w:b/>
          <w:sz w:val="28"/>
          <w:szCs w:val="28"/>
        </w:rPr>
        <w:t>РЕКОМЕНДАЦИИ ПО ОФОРМЛЕНИЮ</w:t>
      </w:r>
      <w:r w:rsidR="00974DA2">
        <w:rPr>
          <w:b/>
          <w:sz w:val="28"/>
          <w:szCs w:val="28"/>
        </w:rPr>
        <w:t xml:space="preserve"> ПРЕЗЕНТАЦИИ</w:t>
      </w:r>
    </w:p>
    <w:p w:rsidR="00974DA2" w:rsidRPr="00362D3D" w:rsidRDefault="00974DA2" w:rsidP="0086188D">
      <w:pPr>
        <w:ind w:firstLine="540"/>
        <w:jc w:val="center"/>
        <w:rPr>
          <w:b/>
          <w:sz w:val="12"/>
          <w:szCs w:val="12"/>
        </w:rPr>
      </w:pPr>
    </w:p>
    <w:p w:rsidR="00DD7E57" w:rsidRPr="00DD7E57" w:rsidRDefault="00DD7E57" w:rsidP="0086188D">
      <w:pPr>
        <w:autoSpaceDE w:val="0"/>
        <w:ind w:firstLine="540"/>
        <w:jc w:val="both"/>
        <w:rPr>
          <w:sz w:val="28"/>
          <w:szCs w:val="28"/>
        </w:rPr>
      </w:pPr>
      <w:r w:rsidRPr="00DD7E57">
        <w:rPr>
          <w:sz w:val="28"/>
          <w:szCs w:val="28"/>
        </w:rPr>
        <w:t>Презентация предоставляется в формате PPT</w:t>
      </w:r>
    </w:p>
    <w:p w:rsidR="00DD7E57" w:rsidRPr="00DD7E57" w:rsidRDefault="00DD7E57" w:rsidP="0086188D">
      <w:pPr>
        <w:autoSpaceDE w:val="0"/>
        <w:ind w:firstLine="540"/>
        <w:jc w:val="both"/>
        <w:rPr>
          <w:sz w:val="28"/>
          <w:szCs w:val="28"/>
        </w:rPr>
      </w:pPr>
      <w:r w:rsidRPr="00DD7E57">
        <w:rPr>
          <w:sz w:val="28"/>
          <w:szCs w:val="28"/>
        </w:rPr>
        <w:t xml:space="preserve">Общее время показа презентации должно составлять не более 7 мин; </w:t>
      </w:r>
    </w:p>
    <w:p w:rsidR="00DD7E57" w:rsidRPr="00DD7E57" w:rsidRDefault="00DD7E57" w:rsidP="0086188D">
      <w:pPr>
        <w:autoSpaceDE w:val="0"/>
        <w:ind w:firstLine="540"/>
        <w:jc w:val="both"/>
        <w:rPr>
          <w:sz w:val="28"/>
          <w:szCs w:val="28"/>
        </w:rPr>
      </w:pPr>
      <w:r w:rsidRPr="00DD7E57">
        <w:rPr>
          <w:sz w:val="28"/>
          <w:szCs w:val="28"/>
        </w:rPr>
        <w:t>Объем презентации должен составлять не менее 5, но и не более 10 слайдов;</w:t>
      </w:r>
    </w:p>
    <w:p w:rsidR="00DD7E57" w:rsidRPr="00DD7E57" w:rsidRDefault="00DD7E57" w:rsidP="0086188D">
      <w:pPr>
        <w:autoSpaceDE w:val="0"/>
        <w:ind w:firstLine="540"/>
        <w:jc w:val="both"/>
        <w:rPr>
          <w:sz w:val="28"/>
          <w:szCs w:val="28"/>
        </w:rPr>
      </w:pPr>
      <w:r w:rsidRPr="00DD7E57">
        <w:rPr>
          <w:sz w:val="28"/>
          <w:szCs w:val="28"/>
        </w:rPr>
        <w:t xml:space="preserve">Каждый слайд должен иметь заголовок; </w:t>
      </w:r>
    </w:p>
    <w:p w:rsidR="00DD7E57" w:rsidRPr="00DD7E57" w:rsidRDefault="00DD7E57" w:rsidP="0086188D">
      <w:pPr>
        <w:autoSpaceDE w:val="0"/>
        <w:ind w:firstLine="540"/>
        <w:jc w:val="both"/>
        <w:rPr>
          <w:sz w:val="28"/>
          <w:szCs w:val="28"/>
        </w:rPr>
      </w:pPr>
      <w:r w:rsidRPr="00DD7E57">
        <w:rPr>
          <w:sz w:val="28"/>
          <w:szCs w:val="28"/>
        </w:rPr>
        <w:t xml:space="preserve">Все слайды должны иметь сквозную нумерацию. </w:t>
      </w:r>
    </w:p>
    <w:p w:rsidR="00DD7E57" w:rsidRPr="00DD7E57" w:rsidRDefault="00DD7E57" w:rsidP="0086188D">
      <w:pPr>
        <w:autoSpaceDE w:val="0"/>
        <w:ind w:firstLine="540"/>
        <w:jc w:val="both"/>
        <w:rPr>
          <w:sz w:val="28"/>
          <w:szCs w:val="28"/>
        </w:rPr>
      </w:pPr>
      <w:r w:rsidRPr="00DD7E57">
        <w:rPr>
          <w:sz w:val="28"/>
          <w:szCs w:val="28"/>
        </w:rPr>
        <w:t xml:space="preserve">Требования к структуре презентации научно-исследовательской работы: </w:t>
      </w:r>
    </w:p>
    <w:p w:rsidR="00DD7E57" w:rsidRPr="00DD7E57" w:rsidRDefault="00DD7E57" w:rsidP="0086188D">
      <w:pPr>
        <w:autoSpaceDE w:val="0"/>
        <w:ind w:firstLine="540"/>
        <w:rPr>
          <w:sz w:val="28"/>
          <w:szCs w:val="28"/>
        </w:rPr>
      </w:pPr>
      <w:r w:rsidRPr="00DD7E57">
        <w:rPr>
          <w:sz w:val="28"/>
          <w:szCs w:val="28"/>
        </w:rPr>
        <w:t>1. Титульный слайд. Содержит тему работы, ФИО автора(</w:t>
      </w:r>
      <w:proofErr w:type="spellStart"/>
      <w:r w:rsidRPr="00DD7E57">
        <w:rPr>
          <w:sz w:val="28"/>
          <w:szCs w:val="28"/>
        </w:rPr>
        <w:t>ов</w:t>
      </w:r>
      <w:proofErr w:type="spellEnd"/>
      <w:r w:rsidRPr="00DD7E57">
        <w:rPr>
          <w:sz w:val="28"/>
          <w:szCs w:val="28"/>
        </w:rPr>
        <w:t xml:space="preserve">) и научного руководителя; </w:t>
      </w:r>
    </w:p>
    <w:p w:rsidR="00DD7E57" w:rsidRPr="00DD7E57" w:rsidRDefault="00DD7E57" w:rsidP="0086188D">
      <w:pPr>
        <w:autoSpaceDE w:val="0"/>
        <w:ind w:firstLine="540"/>
        <w:rPr>
          <w:sz w:val="28"/>
          <w:szCs w:val="28"/>
        </w:rPr>
      </w:pPr>
      <w:r w:rsidRPr="00DD7E57">
        <w:rPr>
          <w:sz w:val="28"/>
          <w:szCs w:val="28"/>
        </w:rPr>
        <w:t xml:space="preserve">2. Слайд с указанием объекта и предмета исследования, проведенного в данной работе, целей и задач, которые ставит перед собой работа; </w:t>
      </w:r>
    </w:p>
    <w:p w:rsidR="00DD7E57" w:rsidRPr="00DD7E57" w:rsidRDefault="00DD7E57" w:rsidP="0086188D">
      <w:pPr>
        <w:autoSpaceDE w:val="0"/>
        <w:ind w:firstLine="540"/>
        <w:rPr>
          <w:sz w:val="28"/>
          <w:szCs w:val="28"/>
        </w:rPr>
      </w:pPr>
      <w:r w:rsidRPr="00DD7E57">
        <w:rPr>
          <w:sz w:val="28"/>
          <w:szCs w:val="28"/>
        </w:rPr>
        <w:t xml:space="preserve">3. Серия слайдов с описанием результатов, достигнутых в исследовании; </w:t>
      </w:r>
    </w:p>
    <w:p w:rsidR="00DD7E57" w:rsidRPr="00DD7E57" w:rsidRDefault="00DD7E57" w:rsidP="0086188D">
      <w:pPr>
        <w:autoSpaceDE w:val="0"/>
        <w:ind w:firstLine="540"/>
        <w:rPr>
          <w:sz w:val="28"/>
          <w:szCs w:val="28"/>
        </w:rPr>
      </w:pPr>
      <w:r w:rsidRPr="00DD7E57">
        <w:rPr>
          <w:sz w:val="28"/>
          <w:szCs w:val="28"/>
        </w:rPr>
        <w:t xml:space="preserve">4. Серия слайдов с указанием выводов, к которым привело исследование, практических предложений и возможных перспектив. </w:t>
      </w:r>
    </w:p>
    <w:p w:rsidR="00DD7E57" w:rsidRPr="00DD7E57" w:rsidRDefault="00DD7E57" w:rsidP="0086188D">
      <w:pPr>
        <w:autoSpaceDE w:val="0"/>
        <w:ind w:firstLine="540"/>
        <w:jc w:val="both"/>
        <w:rPr>
          <w:sz w:val="28"/>
          <w:szCs w:val="28"/>
        </w:rPr>
      </w:pPr>
      <w:r w:rsidRPr="00DD7E57">
        <w:rPr>
          <w:sz w:val="28"/>
          <w:szCs w:val="28"/>
        </w:rPr>
        <w:t>Приветствуется использование иллюстраций, графиков, блок-схем, таблиц и т.д. для более наглядного представления работы.</w:t>
      </w:r>
    </w:p>
    <w:sectPr w:rsidR="00DD7E57" w:rsidRPr="00DD7E57" w:rsidSect="00074671">
      <w:pgSz w:w="11906" w:h="16838"/>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973" w:hanging="11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1303C6"/>
    <w:multiLevelType w:val="hybridMultilevel"/>
    <w:tmpl w:val="CF7EAFE6"/>
    <w:lvl w:ilvl="0" w:tplc="B96E6798">
      <w:start w:val="1"/>
      <w:numFmt w:val="decimal"/>
      <w:lvlText w:val="%1."/>
      <w:lvlJc w:val="left"/>
      <w:pPr>
        <w:ind w:left="360" w:hanging="360"/>
      </w:pPr>
      <w:rPr>
        <w:b w:val="0"/>
        <w:color w:val="auto"/>
      </w:rPr>
    </w:lvl>
    <w:lvl w:ilvl="1" w:tplc="1FAC68D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75FFE"/>
    <w:multiLevelType w:val="hybridMultilevel"/>
    <w:tmpl w:val="D4344A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Marlett" w:hAnsi="Marlett"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Marlett" w:hAnsi="Marlett"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Marlett" w:hAnsi="Marlett" w:hint="default"/>
      </w:rPr>
    </w:lvl>
  </w:abstractNum>
  <w:abstractNum w:abstractNumId="5" w15:restartNumberingAfterBreak="0">
    <w:nsid w:val="28BE28C3"/>
    <w:multiLevelType w:val="hybridMultilevel"/>
    <w:tmpl w:val="D2128266"/>
    <w:lvl w:ilvl="0" w:tplc="E322372C">
      <w:start w:val="1"/>
      <w:numFmt w:val="decimal"/>
      <w:lvlText w:val="%1."/>
      <w:lvlJc w:val="left"/>
      <w:pPr>
        <w:ind w:left="360" w:hanging="360"/>
      </w:pPr>
      <w:rPr>
        <w:b w:val="0"/>
        <w:color w:val="auto"/>
      </w:rPr>
    </w:lvl>
    <w:lvl w:ilvl="1" w:tplc="1FAC68D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D4431B"/>
    <w:multiLevelType w:val="hybridMultilevel"/>
    <w:tmpl w:val="5E14A7C6"/>
    <w:lvl w:ilvl="0" w:tplc="C97638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6B6D7E"/>
    <w:multiLevelType w:val="hybridMultilevel"/>
    <w:tmpl w:val="CCCC62FC"/>
    <w:lvl w:ilvl="0" w:tplc="F266F9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D6E93"/>
    <w:multiLevelType w:val="hybridMultilevel"/>
    <w:tmpl w:val="196EE908"/>
    <w:lvl w:ilvl="0" w:tplc="7BF00D2E">
      <w:start w:val="1"/>
      <w:numFmt w:val="decimal"/>
      <w:lvlText w:val="%1."/>
      <w:lvlJc w:val="left"/>
      <w:pPr>
        <w:ind w:left="6598"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131F8D"/>
    <w:multiLevelType w:val="hybridMultilevel"/>
    <w:tmpl w:val="1A9AD23E"/>
    <w:lvl w:ilvl="0" w:tplc="2548BF24">
      <w:start w:val="1"/>
      <w:numFmt w:val="decimal"/>
      <w:lvlText w:val="%1."/>
      <w:lvlJc w:val="left"/>
      <w:pPr>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7552719"/>
    <w:multiLevelType w:val="hybridMultilevel"/>
    <w:tmpl w:val="274624F2"/>
    <w:lvl w:ilvl="0" w:tplc="2548BF24">
      <w:start w:val="1"/>
      <w:numFmt w:val="decimal"/>
      <w:lvlText w:val="%1."/>
      <w:lvlJc w:val="left"/>
      <w:pPr>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A191003"/>
    <w:multiLevelType w:val="hybridMultilevel"/>
    <w:tmpl w:val="038EA15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E446913"/>
    <w:multiLevelType w:val="hybridMultilevel"/>
    <w:tmpl w:val="0548FA3C"/>
    <w:lvl w:ilvl="0" w:tplc="89BC5B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0A4A15"/>
    <w:multiLevelType w:val="hybridMultilevel"/>
    <w:tmpl w:val="876E13D0"/>
    <w:lvl w:ilvl="0" w:tplc="6D4C56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BA4244"/>
    <w:multiLevelType w:val="hybridMultilevel"/>
    <w:tmpl w:val="E4FE8E34"/>
    <w:lvl w:ilvl="0" w:tplc="3704FF6A">
      <w:start w:val="1"/>
      <w:numFmt w:val="decimal"/>
      <w:lvlText w:val="%1."/>
      <w:lvlJc w:val="left"/>
      <w:pPr>
        <w:ind w:left="36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2"/>
  </w:num>
  <w:num w:numId="5">
    <w:abstractNumId w:val="6"/>
  </w:num>
  <w:num w:numId="6">
    <w:abstractNumId w:val="5"/>
  </w:num>
  <w:num w:numId="7">
    <w:abstractNumId w:val="14"/>
  </w:num>
  <w:num w:numId="8">
    <w:abstractNumId w:val="10"/>
  </w:num>
  <w:num w:numId="9">
    <w:abstractNumId w:val="9"/>
  </w:num>
  <w:num w:numId="10">
    <w:abstractNumId w:val="11"/>
  </w:num>
  <w:num w:numId="11">
    <w:abstractNumId w:val="4"/>
  </w:num>
  <w:num w:numId="12">
    <w:abstractNumId w:val="3"/>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BE"/>
    <w:rsid w:val="00000576"/>
    <w:rsid w:val="000036C4"/>
    <w:rsid w:val="00015C52"/>
    <w:rsid w:val="00024A53"/>
    <w:rsid w:val="0002544E"/>
    <w:rsid w:val="00030FBE"/>
    <w:rsid w:val="000318A1"/>
    <w:rsid w:val="0005477C"/>
    <w:rsid w:val="000707F5"/>
    <w:rsid w:val="00074671"/>
    <w:rsid w:val="00091530"/>
    <w:rsid w:val="00094336"/>
    <w:rsid w:val="000A5111"/>
    <w:rsid w:val="000A6A4C"/>
    <w:rsid w:val="000B167A"/>
    <w:rsid w:val="000C7C4D"/>
    <w:rsid w:val="000C7D60"/>
    <w:rsid w:val="000D0077"/>
    <w:rsid w:val="000F432B"/>
    <w:rsid w:val="000F77C5"/>
    <w:rsid w:val="00107163"/>
    <w:rsid w:val="0011198D"/>
    <w:rsid w:val="00112C9D"/>
    <w:rsid w:val="00123D15"/>
    <w:rsid w:val="001270B4"/>
    <w:rsid w:val="001334C4"/>
    <w:rsid w:val="001374BB"/>
    <w:rsid w:val="00142660"/>
    <w:rsid w:val="00144432"/>
    <w:rsid w:val="001457DE"/>
    <w:rsid w:val="0015099A"/>
    <w:rsid w:val="00150A6C"/>
    <w:rsid w:val="00152D61"/>
    <w:rsid w:val="0016086A"/>
    <w:rsid w:val="0016087E"/>
    <w:rsid w:val="0016137D"/>
    <w:rsid w:val="001678AC"/>
    <w:rsid w:val="00170C8D"/>
    <w:rsid w:val="00171A73"/>
    <w:rsid w:val="00174CCD"/>
    <w:rsid w:val="00185F1D"/>
    <w:rsid w:val="00187586"/>
    <w:rsid w:val="001B39B2"/>
    <w:rsid w:val="001D065E"/>
    <w:rsid w:val="001E7009"/>
    <w:rsid w:val="001F11B6"/>
    <w:rsid w:val="002141C2"/>
    <w:rsid w:val="00221E88"/>
    <w:rsid w:val="00222F00"/>
    <w:rsid w:val="00222F10"/>
    <w:rsid w:val="00235034"/>
    <w:rsid w:val="00240B5A"/>
    <w:rsid w:val="002426A8"/>
    <w:rsid w:val="00251962"/>
    <w:rsid w:val="00252068"/>
    <w:rsid w:val="002522D7"/>
    <w:rsid w:val="002532B3"/>
    <w:rsid w:val="00256046"/>
    <w:rsid w:val="002646D0"/>
    <w:rsid w:val="002759B5"/>
    <w:rsid w:val="00291406"/>
    <w:rsid w:val="00292D47"/>
    <w:rsid w:val="00295DF5"/>
    <w:rsid w:val="002B4B2E"/>
    <w:rsid w:val="002D4874"/>
    <w:rsid w:val="002D6775"/>
    <w:rsid w:val="00321229"/>
    <w:rsid w:val="00332DCF"/>
    <w:rsid w:val="00350787"/>
    <w:rsid w:val="00362D3D"/>
    <w:rsid w:val="003659F4"/>
    <w:rsid w:val="00372734"/>
    <w:rsid w:val="00375907"/>
    <w:rsid w:val="003839C1"/>
    <w:rsid w:val="003854E0"/>
    <w:rsid w:val="00391E45"/>
    <w:rsid w:val="0039521C"/>
    <w:rsid w:val="003B0F2C"/>
    <w:rsid w:val="003C6CA1"/>
    <w:rsid w:val="003E0F68"/>
    <w:rsid w:val="003F0692"/>
    <w:rsid w:val="003F20B2"/>
    <w:rsid w:val="003F5F49"/>
    <w:rsid w:val="00400A64"/>
    <w:rsid w:val="00402E9B"/>
    <w:rsid w:val="00420EEC"/>
    <w:rsid w:val="00433292"/>
    <w:rsid w:val="00441624"/>
    <w:rsid w:val="00442D23"/>
    <w:rsid w:val="00446B74"/>
    <w:rsid w:val="00454E07"/>
    <w:rsid w:val="004627E6"/>
    <w:rsid w:val="00467022"/>
    <w:rsid w:val="00477268"/>
    <w:rsid w:val="00477B28"/>
    <w:rsid w:val="0048252B"/>
    <w:rsid w:val="004839CC"/>
    <w:rsid w:val="00484585"/>
    <w:rsid w:val="0048620A"/>
    <w:rsid w:val="004A3511"/>
    <w:rsid w:val="004B566D"/>
    <w:rsid w:val="004C22F7"/>
    <w:rsid w:val="004C31F9"/>
    <w:rsid w:val="0050069C"/>
    <w:rsid w:val="005006A5"/>
    <w:rsid w:val="0050431E"/>
    <w:rsid w:val="005120E8"/>
    <w:rsid w:val="00526610"/>
    <w:rsid w:val="00531719"/>
    <w:rsid w:val="0053447E"/>
    <w:rsid w:val="0054507D"/>
    <w:rsid w:val="00546AD5"/>
    <w:rsid w:val="005657BC"/>
    <w:rsid w:val="005747CE"/>
    <w:rsid w:val="005775C4"/>
    <w:rsid w:val="00583E87"/>
    <w:rsid w:val="00585E7E"/>
    <w:rsid w:val="005905F7"/>
    <w:rsid w:val="00592EF9"/>
    <w:rsid w:val="00596DA9"/>
    <w:rsid w:val="00596F3F"/>
    <w:rsid w:val="005A0541"/>
    <w:rsid w:val="005A0EE2"/>
    <w:rsid w:val="005B0B8F"/>
    <w:rsid w:val="005B225E"/>
    <w:rsid w:val="005C0B3D"/>
    <w:rsid w:val="005C297C"/>
    <w:rsid w:val="005C7532"/>
    <w:rsid w:val="00605074"/>
    <w:rsid w:val="00616781"/>
    <w:rsid w:val="00623A61"/>
    <w:rsid w:val="00634573"/>
    <w:rsid w:val="00640180"/>
    <w:rsid w:val="00653B4D"/>
    <w:rsid w:val="0066179B"/>
    <w:rsid w:val="00665CEA"/>
    <w:rsid w:val="00665D6C"/>
    <w:rsid w:val="00681D91"/>
    <w:rsid w:val="006A178D"/>
    <w:rsid w:val="006A3DEE"/>
    <w:rsid w:val="006B3CF0"/>
    <w:rsid w:val="006B4251"/>
    <w:rsid w:val="006B62F8"/>
    <w:rsid w:val="006C43D9"/>
    <w:rsid w:val="006D6EFD"/>
    <w:rsid w:val="00700D89"/>
    <w:rsid w:val="00702DB8"/>
    <w:rsid w:val="00705122"/>
    <w:rsid w:val="00714AE5"/>
    <w:rsid w:val="00715999"/>
    <w:rsid w:val="00715DA4"/>
    <w:rsid w:val="00716E59"/>
    <w:rsid w:val="00725D28"/>
    <w:rsid w:val="00744750"/>
    <w:rsid w:val="00751846"/>
    <w:rsid w:val="0075537E"/>
    <w:rsid w:val="00784D71"/>
    <w:rsid w:val="00787ADA"/>
    <w:rsid w:val="007A361E"/>
    <w:rsid w:val="007B0127"/>
    <w:rsid w:val="007C19E7"/>
    <w:rsid w:val="007C6522"/>
    <w:rsid w:val="007C6AAF"/>
    <w:rsid w:val="007D0B69"/>
    <w:rsid w:val="007E3DC0"/>
    <w:rsid w:val="007E71A8"/>
    <w:rsid w:val="007F1055"/>
    <w:rsid w:val="00807118"/>
    <w:rsid w:val="008071FF"/>
    <w:rsid w:val="00815879"/>
    <w:rsid w:val="008301B3"/>
    <w:rsid w:val="00836493"/>
    <w:rsid w:val="00837CFE"/>
    <w:rsid w:val="0086188D"/>
    <w:rsid w:val="00862A28"/>
    <w:rsid w:val="00863C0F"/>
    <w:rsid w:val="00871B91"/>
    <w:rsid w:val="00874876"/>
    <w:rsid w:val="00874D75"/>
    <w:rsid w:val="00880146"/>
    <w:rsid w:val="00882E7C"/>
    <w:rsid w:val="0088445E"/>
    <w:rsid w:val="00892933"/>
    <w:rsid w:val="008A47A8"/>
    <w:rsid w:val="008B0EDC"/>
    <w:rsid w:val="008C2AE8"/>
    <w:rsid w:val="008E7C01"/>
    <w:rsid w:val="008F5D80"/>
    <w:rsid w:val="009166F7"/>
    <w:rsid w:val="00934522"/>
    <w:rsid w:val="009667AF"/>
    <w:rsid w:val="00974DA2"/>
    <w:rsid w:val="00981DA0"/>
    <w:rsid w:val="00983950"/>
    <w:rsid w:val="009842EB"/>
    <w:rsid w:val="009A3A4C"/>
    <w:rsid w:val="009A4CE6"/>
    <w:rsid w:val="009B3393"/>
    <w:rsid w:val="009B6535"/>
    <w:rsid w:val="009C2A40"/>
    <w:rsid w:val="009D1A0D"/>
    <w:rsid w:val="009D2901"/>
    <w:rsid w:val="009D79DF"/>
    <w:rsid w:val="009E2E7C"/>
    <w:rsid w:val="009F0137"/>
    <w:rsid w:val="009F10AE"/>
    <w:rsid w:val="00A11E70"/>
    <w:rsid w:val="00A2452D"/>
    <w:rsid w:val="00A305C8"/>
    <w:rsid w:val="00A3728F"/>
    <w:rsid w:val="00A378A5"/>
    <w:rsid w:val="00A37DA5"/>
    <w:rsid w:val="00A51CA1"/>
    <w:rsid w:val="00A544B6"/>
    <w:rsid w:val="00A56A02"/>
    <w:rsid w:val="00A63A29"/>
    <w:rsid w:val="00A664B6"/>
    <w:rsid w:val="00A711A1"/>
    <w:rsid w:val="00A73AF8"/>
    <w:rsid w:val="00A746A0"/>
    <w:rsid w:val="00A84990"/>
    <w:rsid w:val="00A86DF9"/>
    <w:rsid w:val="00AA0A85"/>
    <w:rsid w:val="00AA594F"/>
    <w:rsid w:val="00AB5FF6"/>
    <w:rsid w:val="00AC6210"/>
    <w:rsid w:val="00AD3741"/>
    <w:rsid w:val="00AE0DA5"/>
    <w:rsid w:val="00AE1918"/>
    <w:rsid w:val="00AE297F"/>
    <w:rsid w:val="00AE493C"/>
    <w:rsid w:val="00AE5FD3"/>
    <w:rsid w:val="00B03493"/>
    <w:rsid w:val="00B11773"/>
    <w:rsid w:val="00B14279"/>
    <w:rsid w:val="00B37E73"/>
    <w:rsid w:val="00B4592B"/>
    <w:rsid w:val="00B53A35"/>
    <w:rsid w:val="00B7031A"/>
    <w:rsid w:val="00B82588"/>
    <w:rsid w:val="00B82610"/>
    <w:rsid w:val="00B855BE"/>
    <w:rsid w:val="00B863E1"/>
    <w:rsid w:val="00B86805"/>
    <w:rsid w:val="00BA03B6"/>
    <w:rsid w:val="00BA61D3"/>
    <w:rsid w:val="00BB1A45"/>
    <w:rsid w:val="00BB2D1C"/>
    <w:rsid w:val="00BB3941"/>
    <w:rsid w:val="00BB4140"/>
    <w:rsid w:val="00BC19AD"/>
    <w:rsid w:val="00BC6330"/>
    <w:rsid w:val="00BD233F"/>
    <w:rsid w:val="00BE1B46"/>
    <w:rsid w:val="00BE68AC"/>
    <w:rsid w:val="00C020D7"/>
    <w:rsid w:val="00C12073"/>
    <w:rsid w:val="00C650F5"/>
    <w:rsid w:val="00C7393F"/>
    <w:rsid w:val="00C7411D"/>
    <w:rsid w:val="00C75DBF"/>
    <w:rsid w:val="00C8165C"/>
    <w:rsid w:val="00C82D6E"/>
    <w:rsid w:val="00C82FC8"/>
    <w:rsid w:val="00C83C15"/>
    <w:rsid w:val="00C87247"/>
    <w:rsid w:val="00C912E4"/>
    <w:rsid w:val="00C91B2B"/>
    <w:rsid w:val="00C9683B"/>
    <w:rsid w:val="00CA0388"/>
    <w:rsid w:val="00CA1A03"/>
    <w:rsid w:val="00CA68DF"/>
    <w:rsid w:val="00CB48C5"/>
    <w:rsid w:val="00CD093C"/>
    <w:rsid w:val="00CD213E"/>
    <w:rsid w:val="00CE2C7A"/>
    <w:rsid w:val="00CE4136"/>
    <w:rsid w:val="00CF033A"/>
    <w:rsid w:val="00CF05EE"/>
    <w:rsid w:val="00D14DA0"/>
    <w:rsid w:val="00D626CA"/>
    <w:rsid w:val="00D730C3"/>
    <w:rsid w:val="00D7657A"/>
    <w:rsid w:val="00D84A72"/>
    <w:rsid w:val="00D96D44"/>
    <w:rsid w:val="00D97A05"/>
    <w:rsid w:val="00DA12DF"/>
    <w:rsid w:val="00DC10C2"/>
    <w:rsid w:val="00DC39C1"/>
    <w:rsid w:val="00DD305E"/>
    <w:rsid w:val="00DD6387"/>
    <w:rsid w:val="00DD6F14"/>
    <w:rsid w:val="00DD7E57"/>
    <w:rsid w:val="00DE3B00"/>
    <w:rsid w:val="00DE406B"/>
    <w:rsid w:val="00E039E8"/>
    <w:rsid w:val="00E04589"/>
    <w:rsid w:val="00E24B5F"/>
    <w:rsid w:val="00E264DF"/>
    <w:rsid w:val="00E31CAC"/>
    <w:rsid w:val="00E46097"/>
    <w:rsid w:val="00E502C7"/>
    <w:rsid w:val="00E51B47"/>
    <w:rsid w:val="00E52B0A"/>
    <w:rsid w:val="00E5402C"/>
    <w:rsid w:val="00E56459"/>
    <w:rsid w:val="00E63162"/>
    <w:rsid w:val="00E652BE"/>
    <w:rsid w:val="00E70D0C"/>
    <w:rsid w:val="00E86325"/>
    <w:rsid w:val="00E95271"/>
    <w:rsid w:val="00EA749E"/>
    <w:rsid w:val="00EB71D2"/>
    <w:rsid w:val="00EC1EA7"/>
    <w:rsid w:val="00EC2780"/>
    <w:rsid w:val="00EF7F46"/>
    <w:rsid w:val="00F0166D"/>
    <w:rsid w:val="00F02093"/>
    <w:rsid w:val="00F11356"/>
    <w:rsid w:val="00F17035"/>
    <w:rsid w:val="00F26E81"/>
    <w:rsid w:val="00F376FD"/>
    <w:rsid w:val="00F45B2F"/>
    <w:rsid w:val="00F45DDC"/>
    <w:rsid w:val="00F46BED"/>
    <w:rsid w:val="00F62897"/>
    <w:rsid w:val="00F66C24"/>
    <w:rsid w:val="00FB3FF4"/>
    <w:rsid w:val="00FD23A2"/>
    <w:rsid w:val="00FD6A8D"/>
    <w:rsid w:val="00FF4F46"/>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24C7E0"/>
  <w15:chartTrackingRefBased/>
  <w15:docId w15:val="{05C2EBA8-1000-4058-937B-074E0472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74"/>
    <w:pPr>
      <w:suppressAutoHyphens/>
    </w:pPr>
    <w:rPr>
      <w:sz w:val="24"/>
      <w:szCs w:val="24"/>
      <w:lang w:eastAsia="ar-SA"/>
    </w:rPr>
  </w:style>
  <w:style w:type="paragraph" w:styleId="1">
    <w:name w:val="heading 1"/>
    <w:basedOn w:val="a"/>
    <w:link w:val="10"/>
    <w:qFormat/>
    <w:rsid w:val="00B855BE"/>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634573"/>
    <w:pPr>
      <w:keepNext/>
      <w:keepLines/>
      <w:spacing w:before="40"/>
      <w:outlineLvl w:val="1"/>
    </w:pPr>
    <w:rPr>
      <w:rFonts w:ascii="Calibri Light" w:hAnsi="Calibri Light"/>
      <w:color w:val="2E74B5"/>
      <w:sz w:val="26"/>
      <w:szCs w:val="26"/>
    </w:rPr>
  </w:style>
  <w:style w:type="paragraph" w:styleId="3">
    <w:name w:val="heading 3"/>
    <w:basedOn w:val="a"/>
    <w:next w:val="a"/>
    <w:link w:val="30"/>
    <w:semiHidden/>
    <w:unhideWhenUsed/>
    <w:qFormat/>
    <w:rsid w:val="00634573"/>
    <w:pPr>
      <w:keepNext/>
      <w:keepLines/>
      <w:spacing w:before="40"/>
      <w:outlineLvl w:val="2"/>
    </w:pPr>
    <w:rPr>
      <w:rFonts w:ascii="Calibri Light" w:hAnsi="Calibri Light"/>
      <w:color w:val="1F4D78"/>
    </w:rPr>
  </w:style>
  <w:style w:type="paragraph" w:styleId="4">
    <w:name w:val="heading 4"/>
    <w:basedOn w:val="a"/>
    <w:next w:val="a"/>
    <w:link w:val="40"/>
    <w:qFormat/>
    <w:rsid w:val="003839C1"/>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b-serp-urlitem">
    <w:name w:val="b-serp-url__item"/>
    <w:basedOn w:val="11"/>
  </w:style>
  <w:style w:type="character" w:styleId="a3">
    <w:name w:val="Hyperlink"/>
    <w:rPr>
      <w:color w:val="0000FF"/>
      <w:u w:val="single"/>
    </w:rPr>
  </w:style>
  <w:style w:type="character" w:customStyle="1" w:styleId="citation">
    <w:name w:val="citation"/>
    <w:basedOn w:val="11"/>
  </w:style>
  <w:style w:type="paragraph" w:styleId="a4">
    <w:name w:val="Title"/>
    <w:basedOn w:val="a"/>
    <w:next w:val="a5"/>
    <w:qFormat/>
    <w:pPr>
      <w:keepNext/>
      <w:spacing w:before="240" w:after="120"/>
    </w:pPr>
    <w:rPr>
      <w:rFonts w:ascii="Arial" w:eastAsia="SimSun" w:hAnsi="Arial" w:cs="Mangal"/>
      <w:sz w:val="28"/>
      <w:szCs w:val="28"/>
    </w:rPr>
  </w:style>
  <w:style w:type="paragraph" w:styleId="a5">
    <w:name w:val="Body Text"/>
    <w:basedOn w:val="a"/>
    <w:link w:val="a6"/>
    <w:pPr>
      <w:spacing w:after="120"/>
    </w:pPr>
  </w:style>
  <w:style w:type="paragraph" w:styleId="a7">
    <w:name w:val="List"/>
    <w:basedOn w:val="a5"/>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8">
    <w:name w:val="List Paragraph"/>
    <w:basedOn w:val="a"/>
    <w:uiPriority w:val="34"/>
    <w:qFormat/>
    <w:pPr>
      <w:spacing w:after="200" w:line="276" w:lineRule="auto"/>
      <w:ind w:left="720"/>
    </w:pPr>
    <w:rPr>
      <w:rFonts w:ascii="Calibri" w:eastAsia="Calibri" w:hAnsi="Calibri"/>
      <w:sz w:val="22"/>
      <w:szCs w:val="22"/>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alloon Text"/>
    <w:basedOn w:val="a"/>
    <w:link w:val="ac"/>
    <w:semiHidden/>
    <w:rsid w:val="003F0692"/>
    <w:rPr>
      <w:rFonts w:ascii="Tahoma" w:hAnsi="Tahoma" w:cs="Tahoma"/>
      <w:sz w:val="16"/>
      <w:szCs w:val="16"/>
    </w:rPr>
  </w:style>
  <w:style w:type="character" w:customStyle="1" w:styleId="apple-converted-space">
    <w:name w:val="apple-converted-space"/>
    <w:rsid w:val="00F11356"/>
  </w:style>
  <w:style w:type="character" w:customStyle="1" w:styleId="40">
    <w:name w:val="Заголовок 4 Знак"/>
    <w:link w:val="4"/>
    <w:rsid w:val="003839C1"/>
    <w:rPr>
      <w:rFonts w:ascii="Calibri" w:eastAsia="Times New Roman" w:hAnsi="Calibri" w:cs="Times New Roman"/>
      <w:b/>
      <w:bCs/>
      <w:sz w:val="28"/>
      <w:szCs w:val="28"/>
      <w:lang w:eastAsia="ar-SA"/>
    </w:rPr>
  </w:style>
  <w:style w:type="paragraph" w:styleId="ad">
    <w:name w:val="Normal (Web)"/>
    <w:basedOn w:val="a"/>
    <w:uiPriority w:val="99"/>
    <w:rsid w:val="00F66C24"/>
    <w:pPr>
      <w:suppressAutoHyphens w:val="0"/>
      <w:spacing w:before="100" w:beforeAutospacing="1" w:after="100" w:afterAutospacing="1"/>
    </w:pPr>
    <w:rPr>
      <w:lang w:eastAsia="ru-RU"/>
    </w:rPr>
  </w:style>
  <w:style w:type="character" w:styleId="ae">
    <w:name w:val="Strong"/>
    <w:uiPriority w:val="22"/>
    <w:qFormat/>
    <w:rsid w:val="00F02093"/>
    <w:rPr>
      <w:b/>
      <w:bCs/>
    </w:rPr>
  </w:style>
  <w:style w:type="character" w:styleId="af">
    <w:name w:val="Placeholder Text"/>
    <w:basedOn w:val="a0"/>
    <w:uiPriority w:val="99"/>
    <w:semiHidden/>
    <w:rsid w:val="00C8165C"/>
    <w:rPr>
      <w:color w:val="808080"/>
    </w:rPr>
  </w:style>
  <w:style w:type="table" w:styleId="af0">
    <w:name w:val="Table Grid"/>
    <w:basedOn w:val="a1"/>
    <w:uiPriority w:val="39"/>
    <w:rsid w:val="00F17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basedOn w:val="a0"/>
    <w:link w:val="a5"/>
    <w:rsid w:val="004C31F9"/>
    <w:rPr>
      <w:sz w:val="24"/>
      <w:szCs w:val="24"/>
      <w:lang w:eastAsia="ar-SA"/>
    </w:rPr>
  </w:style>
  <w:style w:type="character" w:styleId="af1">
    <w:name w:val="annotation reference"/>
    <w:basedOn w:val="a0"/>
    <w:rsid w:val="00DD6387"/>
    <w:rPr>
      <w:sz w:val="16"/>
      <w:szCs w:val="16"/>
    </w:rPr>
  </w:style>
  <w:style w:type="paragraph" w:styleId="af2">
    <w:name w:val="annotation text"/>
    <w:basedOn w:val="a"/>
    <w:link w:val="af3"/>
    <w:rsid w:val="00DD6387"/>
    <w:pPr>
      <w:suppressAutoHyphens w:val="0"/>
    </w:pPr>
    <w:rPr>
      <w:sz w:val="20"/>
      <w:szCs w:val="20"/>
      <w:lang w:eastAsia="ru-RU"/>
    </w:rPr>
  </w:style>
  <w:style w:type="character" w:customStyle="1" w:styleId="af3">
    <w:name w:val="Текст примечания Знак"/>
    <w:basedOn w:val="a0"/>
    <w:link w:val="af2"/>
    <w:rsid w:val="00DD6387"/>
  </w:style>
  <w:style w:type="character" w:customStyle="1" w:styleId="20">
    <w:name w:val="Заголовок 2 Знак"/>
    <w:basedOn w:val="a0"/>
    <w:link w:val="2"/>
    <w:semiHidden/>
    <w:rsid w:val="00634573"/>
    <w:rPr>
      <w:rFonts w:ascii="Calibri Light" w:hAnsi="Calibri Light"/>
      <w:color w:val="2E74B5"/>
      <w:sz w:val="26"/>
      <w:szCs w:val="26"/>
      <w:lang w:eastAsia="ar-SA"/>
    </w:rPr>
  </w:style>
  <w:style w:type="character" w:customStyle="1" w:styleId="30">
    <w:name w:val="Заголовок 3 Знак"/>
    <w:basedOn w:val="a0"/>
    <w:link w:val="3"/>
    <w:semiHidden/>
    <w:rsid w:val="00634573"/>
    <w:rPr>
      <w:rFonts w:ascii="Calibri Light" w:hAnsi="Calibri Light"/>
      <w:color w:val="1F4D78"/>
      <w:sz w:val="24"/>
      <w:szCs w:val="24"/>
      <w:lang w:eastAsia="ar-SA"/>
    </w:rPr>
  </w:style>
  <w:style w:type="character" w:customStyle="1" w:styleId="10">
    <w:name w:val="Заголовок 1 Знак"/>
    <w:basedOn w:val="a0"/>
    <w:link w:val="1"/>
    <w:rsid w:val="00634573"/>
    <w:rPr>
      <w:b/>
      <w:bCs/>
      <w:kern w:val="36"/>
      <w:sz w:val="48"/>
      <w:szCs w:val="48"/>
    </w:rPr>
  </w:style>
  <w:style w:type="paragraph" w:customStyle="1" w:styleId="af4">
    <w:basedOn w:val="a"/>
    <w:next w:val="a5"/>
    <w:qFormat/>
    <w:rsid w:val="00634573"/>
    <w:pPr>
      <w:keepNext/>
      <w:spacing w:before="240" w:after="120"/>
    </w:pPr>
    <w:rPr>
      <w:rFonts w:ascii="Arial" w:eastAsia="SimSun" w:hAnsi="Arial" w:cs="Mangal"/>
      <w:sz w:val="28"/>
      <w:szCs w:val="28"/>
    </w:rPr>
  </w:style>
  <w:style w:type="character" w:customStyle="1" w:styleId="ac">
    <w:name w:val="Текст выноски Знак"/>
    <w:basedOn w:val="a0"/>
    <w:link w:val="ab"/>
    <w:semiHidden/>
    <w:rsid w:val="00634573"/>
    <w:rPr>
      <w:rFonts w:ascii="Tahoma" w:hAnsi="Tahoma" w:cs="Tahoma"/>
      <w:sz w:val="16"/>
      <w:szCs w:val="16"/>
      <w:lang w:eastAsia="ar-SA"/>
    </w:rPr>
  </w:style>
  <w:style w:type="character" w:customStyle="1" w:styleId="21">
    <w:name w:val="Основной текст (2)_"/>
    <w:link w:val="210"/>
    <w:uiPriority w:val="99"/>
    <w:locked/>
    <w:rsid w:val="00634573"/>
    <w:rPr>
      <w:sz w:val="28"/>
      <w:szCs w:val="28"/>
      <w:shd w:val="clear" w:color="auto" w:fill="FFFFFF"/>
    </w:rPr>
  </w:style>
  <w:style w:type="paragraph" w:customStyle="1" w:styleId="210">
    <w:name w:val="Основной текст (2)1"/>
    <w:basedOn w:val="a"/>
    <w:link w:val="21"/>
    <w:uiPriority w:val="99"/>
    <w:rsid w:val="00634573"/>
    <w:pPr>
      <w:widowControl w:val="0"/>
      <w:shd w:val="clear" w:color="auto" w:fill="FFFFFF"/>
      <w:suppressAutoHyphens w:val="0"/>
      <w:spacing w:line="322" w:lineRule="exact"/>
    </w:pPr>
    <w:rPr>
      <w:sz w:val="28"/>
      <w:szCs w:val="28"/>
      <w:lang w:eastAsia="ru-RU"/>
    </w:rPr>
  </w:style>
  <w:style w:type="paragraph" w:styleId="af5">
    <w:name w:val="annotation subject"/>
    <w:basedOn w:val="af2"/>
    <w:next w:val="af2"/>
    <w:link w:val="af6"/>
    <w:unhideWhenUsed/>
    <w:rsid w:val="00634573"/>
    <w:pPr>
      <w:suppressAutoHyphens/>
    </w:pPr>
    <w:rPr>
      <w:b/>
      <w:bCs/>
      <w:lang w:eastAsia="ar-SA"/>
    </w:rPr>
  </w:style>
  <w:style w:type="character" w:customStyle="1" w:styleId="af6">
    <w:name w:val="Тема примечания Знак"/>
    <w:basedOn w:val="af3"/>
    <w:link w:val="af5"/>
    <w:rsid w:val="0063457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41028">
      <w:bodyDiv w:val="1"/>
      <w:marLeft w:val="0"/>
      <w:marRight w:val="0"/>
      <w:marTop w:val="0"/>
      <w:marBottom w:val="0"/>
      <w:divBdr>
        <w:top w:val="none" w:sz="0" w:space="0" w:color="auto"/>
        <w:left w:val="none" w:sz="0" w:space="0" w:color="auto"/>
        <w:bottom w:val="none" w:sz="0" w:space="0" w:color="auto"/>
        <w:right w:val="none" w:sz="0" w:space="0" w:color="auto"/>
      </w:divBdr>
      <w:divsChild>
        <w:div w:id="290136535">
          <w:marLeft w:val="0"/>
          <w:marRight w:val="0"/>
          <w:marTop w:val="0"/>
          <w:marBottom w:val="0"/>
          <w:divBdr>
            <w:top w:val="none" w:sz="0" w:space="0" w:color="auto"/>
            <w:left w:val="none" w:sz="0" w:space="0" w:color="auto"/>
            <w:bottom w:val="none" w:sz="0" w:space="0" w:color="auto"/>
            <w:right w:val="none" w:sz="0" w:space="0" w:color="auto"/>
          </w:divBdr>
        </w:div>
        <w:div w:id="878972051">
          <w:marLeft w:val="0"/>
          <w:marRight w:val="0"/>
          <w:marTop w:val="0"/>
          <w:marBottom w:val="0"/>
          <w:divBdr>
            <w:top w:val="none" w:sz="0" w:space="0" w:color="auto"/>
            <w:left w:val="none" w:sz="0" w:space="0" w:color="auto"/>
            <w:bottom w:val="none" w:sz="0" w:space="0" w:color="auto"/>
            <w:right w:val="none" w:sz="0" w:space="0" w:color="auto"/>
          </w:divBdr>
        </w:div>
        <w:div w:id="1442459987">
          <w:marLeft w:val="0"/>
          <w:marRight w:val="0"/>
          <w:marTop w:val="0"/>
          <w:marBottom w:val="0"/>
          <w:divBdr>
            <w:top w:val="none" w:sz="0" w:space="0" w:color="auto"/>
            <w:left w:val="none" w:sz="0" w:space="0" w:color="auto"/>
            <w:bottom w:val="none" w:sz="0" w:space="0" w:color="auto"/>
            <w:right w:val="none" w:sz="0" w:space="0" w:color="auto"/>
          </w:divBdr>
        </w:div>
        <w:div w:id="1650287847">
          <w:marLeft w:val="0"/>
          <w:marRight w:val="0"/>
          <w:marTop w:val="0"/>
          <w:marBottom w:val="0"/>
          <w:divBdr>
            <w:top w:val="none" w:sz="0" w:space="0" w:color="auto"/>
            <w:left w:val="none" w:sz="0" w:space="0" w:color="auto"/>
            <w:bottom w:val="none" w:sz="0" w:space="0" w:color="auto"/>
            <w:right w:val="none" w:sz="0" w:space="0" w:color="auto"/>
          </w:divBdr>
        </w:div>
        <w:div w:id="1685672726">
          <w:marLeft w:val="0"/>
          <w:marRight w:val="0"/>
          <w:marTop w:val="0"/>
          <w:marBottom w:val="0"/>
          <w:divBdr>
            <w:top w:val="none" w:sz="0" w:space="0" w:color="auto"/>
            <w:left w:val="none" w:sz="0" w:space="0" w:color="auto"/>
            <w:bottom w:val="none" w:sz="0" w:space="0" w:color="auto"/>
            <w:right w:val="none" w:sz="0" w:space="0" w:color="auto"/>
          </w:divBdr>
        </w:div>
      </w:divsChild>
    </w:div>
    <w:div w:id="540019143">
      <w:bodyDiv w:val="1"/>
      <w:marLeft w:val="0"/>
      <w:marRight w:val="0"/>
      <w:marTop w:val="0"/>
      <w:marBottom w:val="0"/>
      <w:divBdr>
        <w:top w:val="none" w:sz="0" w:space="0" w:color="auto"/>
        <w:left w:val="none" w:sz="0" w:space="0" w:color="auto"/>
        <w:bottom w:val="none" w:sz="0" w:space="0" w:color="auto"/>
        <w:right w:val="none" w:sz="0" w:space="0" w:color="auto"/>
      </w:divBdr>
      <w:divsChild>
        <w:div w:id="145316149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748840550">
              <w:marLeft w:val="0"/>
              <w:marRight w:val="0"/>
              <w:marTop w:val="0"/>
              <w:marBottom w:val="0"/>
              <w:divBdr>
                <w:top w:val="single" w:sz="6" w:space="8" w:color="auto"/>
                <w:left w:val="single" w:sz="6" w:space="8" w:color="auto"/>
                <w:bottom w:val="none" w:sz="0" w:space="0" w:color="auto"/>
                <w:right w:val="single" w:sz="6" w:space="8" w:color="auto"/>
              </w:divBdr>
              <w:divsChild>
                <w:div w:id="16440413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31299142">
      <w:bodyDiv w:val="1"/>
      <w:marLeft w:val="0"/>
      <w:marRight w:val="0"/>
      <w:marTop w:val="0"/>
      <w:marBottom w:val="0"/>
      <w:divBdr>
        <w:top w:val="none" w:sz="0" w:space="0" w:color="auto"/>
        <w:left w:val="none" w:sz="0" w:space="0" w:color="auto"/>
        <w:bottom w:val="none" w:sz="0" w:space="0" w:color="auto"/>
        <w:right w:val="none" w:sz="0" w:space="0" w:color="auto"/>
      </w:divBdr>
      <w:divsChild>
        <w:div w:id="189558415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89492668">
              <w:marLeft w:val="0"/>
              <w:marRight w:val="0"/>
              <w:marTop w:val="0"/>
              <w:marBottom w:val="0"/>
              <w:divBdr>
                <w:top w:val="single" w:sz="6" w:space="8" w:color="auto"/>
                <w:left w:val="single" w:sz="6" w:space="8" w:color="auto"/>
                <w:bottom w:val="none" w:sz="0" w:space="0" w:color="auto"/>
                <w:right w:val="single" w:sz="6" w:space="8" w:color="auto"/>
              </w:divBdr>
              <w:divsChild>
                <w:div w:id="6269372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10385271">
      <w:bodyDiv w:val="1"/>
      <w:marLeft w:val="0"/>
      <w:marRight w:val="0"/>
      <w:marTop w:val="0"/>
      <w:marBottom w:val="0"/>
      <w:divBdr>
        <w:top w:val="none" w:sz="0" w:space="0" w:color="auto"/>
        <w:left w:val="none" w:sz="0" w:space="0" w:color="auto"/>
        <w:bottom w:val="none" w:sz="0" w:space="0" w:color="auto"/>
        <w:right w:val="none" w:sz="0" w:space="0" w:color="auto"/>
      </w:divBdr>
      <w:divsChild>
        <w:div w:id="820656644">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382292675">
              <w:marLeft w:val="0"/>
              <w:marRight w:val="0"/>
              <w:marTop w:val="0"/>
              <w:marBottom w:val="0"/>
              <w:divBdr>
                <w:top w:val="single" w:sz="6" w:space="8" w:color="auto"/>
                <w:left w:val="single" w:sz="6" w:space="8" w:color="auto"/>
                <w:bottom w:val="none" w:sz="0" w:space="0" w:color="auto"/>
                <w:right w:val="single" w:sz="6" w:space="8" w:color="auto"/>
              </w:divBdr>
              <w:divsChild>
                <w:div w:id="17033636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01834158">
      <w:bodyDiv w:val="1"/>
      <w:marLeft w:val="0"/>
      <w:marRight w:val="0"/>
      <w:marTop w:val="0"/>
      <w:marBottom w:val="0"/>
      <w:divBdr>
        <w:top w:val="none" w:sz="0" w:space="0" w:color="auto"/>
        <w:left w:val="none" w:sz="0" w:space="0" w:color="auto"/>
        <w:bottom w:val="none" w:sz="0" w:space="0" w:color="auto"/>
        <w:right w:val="none" w:sz="0" w:space="0" w:color="auto"/>
      </w:divBdr>
    </w:div>
    <w:div w:id="167884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6024-7F50-4857-BA9F-476F1948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1153</Words>
  <Characters>6577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1-я региональная юношеская научно-практическая конференция</vt:lpstr>
    </vt:vector>
  </TitlesOfParts>
  <Company>ГОУ ВПО ОРЛОВСКИЙ ГОСУДАРСТВЕННЫЙ УНИВЕРСИТЕТ</Company>
  <LinksUpToDate>false</LinksUpToDate>
  <CharactersWithSpaces>7715</CharactersWithSpaces>
  <SharedDoc>false</SharedDoc>
  <HLinks>
    <vt:vector size="36" baseType="variant">
      <vt:variant>
        <vt:i4>2883664</vt:i4>
      </vt:variant>
      <vt:variant>
        <vt:i4>15</vt:i4>
      </vt:variant>
      <vt:variant>
        <vt:i4>0</vt:i4>
      </vt:variant>
      <vt:variant>
        <vt:i4>5</vt:i4>
      </vt:variant>
      <vt:variant>
        <vt:lpwstr>mailto:conkurs.orel@yandex.ru</vt:lpwstr>
      </vt:variant>
      <vt:variant>
        <vt:lpwstr/>
      </vt:variant>
      <vt:variant>
        <vt:i4>1376351</vt:i4>
      </vt:variant>
      <vt:variant>
        <vt:i4>12</vt:i4>
      </vt:variant>
      <vt:variant>
        <vt:i4>0</vt:i4>
      </vt:variant>
      <vt:variant>
        <vt:i4>5</vt:i4>
      </vt:variant>
      <vt:variant>
        <vt:lpwstr>http://oreluniver.ru/science/tenders/mif</vt:lpwstr>
      </vt:variant>
      <vt:variant>
        <vt:lpwstr/>
      </vt:variant>
      <vt:variant>
        <vt:i4>1376351</vt:i4>
      </vt:variant>
      <vt:variant>
        <vt:i4>9</vt:i4>
      </vt:variant>
      <vt:variant>
        <vt:i4>0</vt:i4>
      </vt:variant>
      <vt:variant>
        <vt:i4>5</vt:i4>
      </vt:variant>
      <vt:variant>
        <vt:lpwstr>http://oreluniver.ru/science/tenders/mif</vt:lpwstr>
      </vt:variant>
      <vt:variant>
        <vt:lpwstr/>
      </vt:variant>
      <vt:variant>
        <vt:i4>1638412</vt:i4>
      </vt:variant>
      <vt:variant>
        <vt:i4>6</vt:i4>
      </vt:variant>
      <vt:variant>
        <vt:i4>0</vt:i4>
      </vt:variant>
      <vt:variant>
        <vt:i4>5</vt:i4>
      </vt:variant>
      <vt:variant>
        <vt:lpwstr>http://oreluniver.ru/faculty/econ</vt:lpwstr>
      </vt:variant>
      <vt:variant>
        <vt:lpwstr/>
      </vt:variant>
      <vt:variant>
        <vt:i4>7012410</vt:i4>
      </vt:variant>
      <vt:variant>
        <vt:i4>3</vt:i4>
      </vt:variant>
      <vt:variant>
        <vt:i4>0</vt:i4>
      </vt:variant>
      <vt:variant>
        <vt:i4>5</vt:i4>
      </vt:variant>
      <vt:variant>
        <vt:lpwstr>https://ru.wikipedia.org/wiki/%D0%A6%D0%B5%D0%BD%D1%82%D1%80_%D0%BF%D0%BE%D0%B4%D0%B3%D0%BE%D1%82%D0%BE%D0%B2%D0%BA%D0%B8_%D0%BA%D0%BE%D1%81%D0%BC%D0%BE%D0%BD%D0%B0%D0%B2%D1%82%D0%BE%D0%B2_%D0%B8%D0%BC%D0%B5%D0%BD%D0%B8_%D0%AE._%D0%90._%D0%93%D0%B0%D0%B3%D0%B0%D1%80%D0%B8%D0%BD%D0%B0</vt:lpwstr>
      </vt:variant>
      <vt:variant>
        <vt:lpwstr/>
      </vt:variant>
      <vt:variant>
        <vt:i4>1048655</vt:i4>
      </vt:variant>
      <vt:variant>
        <vt:i4>0</vt:i4>
      </vt:variant>
      <vt:variant>
        <vt:i4>0</vt:i4>
      </vt:variant>
      <vt:variant>
        <vt:i4>5</vt:i4>
      </vt:variant>
      <vt:variant>
        <vt:lpwstr>https://ru.wikipedia.org/wiki/%D0%9A%D0%BE%D1%81%D0%BC%D0%BE%D0%BD%D0%B0%D0%B2%D1%82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1-я региональная юношеская научно-практическая конференция</dc:title>
  <dc:subject/>
  <dc:creator>Светлана Тулкина</dc:creator>
  <cp:keywords/>
  <cp:lastModifiedBy>Пользователь Windows</cp:lastModifiedBy>
  <cp:revision>7</cp:revision>
  <cp:lastPrinted>2019-10-15T09:42:00Z</cp:lastPrinted>
  <dcterms:created xsi:type="dcterms:W3CDTF">2020-01-13T11:26:00Z</dcterms:created>
  <dcterms:modified xsi:type="dcterms:W3CDTF">2021-01-15T14:19:00Z</dcterms:modified>
</cp:coreProperties>
</file>