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163" w:rsidRDefault="0015634C" w:rsidP="004E3F08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1F2021"/>
          <w:spacing w:val="-5"/>
          <w:sz w:val="24"/>
          <w:szCs w:val="28"/>
        </w:rPr>
      </w:pPr>
      <w:r w:rsidRPr="0015634C">
        <w:rPr>
          <w:rFonts w:ascii="Times New Roman" w:eastAsia="Times New Roman" w:hAnsi="Times New Roman" w:cs="Times New Roman"/>
          <w:bCs/>
          <w:color w:val="1F2021"/>
          <w:spacing w:val="-5"/>
          <w:sz w:val="24"/>
          <w:szCs w:val="28"/>
        </w:rPr>
        <w:t>УДК 621</w:t>
      </w:r>
    </w:p>
    <w:p w:rsidR="00843163" w:rsidRPr="00187FEA" w:rsidRDefault="00187FEA" w:rsidP="00187FEA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ЭНЕРГОАУДИТ, КАК СРЕДСТВО ПОВЫШЕНИЯ </w:t>
      </w:r>
      <w:r w:rsidR="00357FA0" w:rsidRPr="00357FA0">
        <w:rPr>
          <w:rFonts w:ascii="Times New Roman" w:hAnsi="Times New Roman" w:cs="Times New Roman"/>
          <w:b/>
          <w:sz w:val="24"/>
          <w:szCs w:val="24"/>
        </w:rPr>
        <w:t>ЭНЕРГОЭФФЕКТИВНОСТИ ОБЩЕСТВЕННЫХ ЗДАНИЙ</w:t>
      </w:r>
    </w:p>
    <w:p w:rsidR="00843163" w:rsidRPr="00B93281" w:rsidRDefault="00843163" w:rsidP="00843163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43163" w:rsidRPr="00B02F43" w:rsidRDefault="00F84098" w:rsidP="00843163">
      <w:pPr>
        <w:shd w:val="clear" w:color="auto" w:fill="FFFFFF"/>
        <w:ind w:firstLine="720"/>
        <w:jc w:val="right"/>
        <w:rPr>
          <w:rFonts w:ascii="Times New Roman" w:eastAsia="Times New Roman" w:hAnsi="Times New Roman" w:cs="Times New Roman"/>
          <w:b/>
          <w:bCs/>
          <w:color w:val="1F2021"/>
          <w:spacing w:val="-5"/>
          <w:sz w:val="24"/>
          <w:szCs w:val="28"/>
        </w:rPr>
      </w:pPr>
      <w:r w:rsidRPr="00B02F43">
        <w:rPr>
          <w:rFonts w:ascii="Times New Roman" w:eastAsia="Times New Roman" w:hAnsi="Times New Roman" w:cs="Times New Roman"/>
          <w:b/>
          <w:bCs/>
          <w:color w:val="1F2021"/>
          <w:spacing w:val="-5"/>
          <w:sz w:val="24"/>
          <w:szCs w:val="28"/>
        </w:rPr>
        <w:t xml:space="preserve">Савин Л.А., </w:t>
      </w:r>
      <w:r w:rsidR="003F1C23" w:rsidRPr="00B02F43">
        <w:rPr>
          <w:rFonts w:ascii="Times New Roman" w:eastAsia="Times New Roman" w:hAnsi="Times New Roman" w:cs="Times New Roman"/>
          <w:b/>
          <w:bCs/>
          <w:color w:val="1F2021"/>
          <w:spacing w:val="-5"/>
          <w:sz w:val="24"/>
          <w:szCs w:val="28"/>
        </w:rPr>
        <w:t>Грядунова Е.Н., Усикова И.Г.</w:t>
      </w:r>
    </w:p>
    <w:p w:rsidR="00843163" w:rsidRPr="004F7E8C" w:rsidRDefault="00843163" w:rsidP="00843163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Россия, г</w:t>
      </w:r>
      <w:r w:rsidRPr="004E290F">
        <w:rPr>
          <w:rFonts w:ascii="Times New Roman" w:hAnsi="Times New Roman" w:cs="Times New Roman"/>
          <w:i/>
          <w:sz w:val="24"/>
          <w:szCs w:val="24"/>
        </w:rPr>
        <w:t>.</w:t>
      </w:r>
      <w:r w:rsidRPr="004F7E8C">
        <w:rPr>
          <w:rFonts w:ascii="Times New Roman" w:hAnsi="Times New Roman" w:cs="Times New Roman"/>
          <w:i/>
          <w:sz w:val="24"/>
          <w:szCs w:val="24"/>
        </w:rPr>
        <w:t xml:space="preserve"> Орел, ОГУ имени И.С. Тургенева</w:t>
      </w:r>
    </w:p>
    <w:p w:rsidR="00843163" w:rsidRDefault="00843163" w:rsidP="00843163">
      <w:pPr>
        <w:ind w:firstLine="709"/>
        <w:jc w:val="both"/>
        <w:rPr>
          <w:rFonts w:ascii="Times New Roman" w:hAnsi="Times New Roman" w:cs="Times New Roman"/>
          <w:b/>
          <w:w w:val="95"/>
          <w:sz w:val="24"/>
          <w:szCs w:val="24"/>
        </w:rPr>
      </w:pPr>
    </w:p>
    <w:p w:rsidR="00843163" w:rsidRPr="00357FA0" w:rsidRDefault="00843163" w:rsidP="00843163">
      <w:pPr>
        <w:ind w:firstLine="709"/>
        <w:jc w:val="both"/>
        <w:rPr>
          <w:rFonts w:ascii="Times New Roman" w:hAnsi="Times New Roman" w:cs="Times New Roman"/>
          <w:i/>
          <w:szCs w:val="24"/>
        </w:rPr>
      </w:pPr>
      <w:r w:rsidRPr="00357FA0">
        <w:rPr>
          <w:rFonts w:ascii="Times New Roman" w:hAnsi="Times New Roman" w:cs="Times New Roman"/>
          <w:i/>
          <w:szCs w:val="24"/>
        </w:rPr>
        <w:t xml:space="preserve">В статье </w:t>
      </w:r>
      <w:r w:rsidR="00187FEA">
        <w:rPr>
          <w:rFonts w:ascii="Times New Roman" w:hAnsi="Times New Roman" w:cs="Times New Roman"/>
          <w:i/>
          <w:szCs w:val="24"/>
        </w:rPr>
        <w:t>представлен краткий анализ состояния вопроса в области энергоэффективности общественных зданий. Предложен</w:t>
      </w:r>
      <w:r w:rsidR="00D04A12">
        <w:rPr>
          <w:rFonts w:ascii="Times New Roman" w:hAnsi="Times New Roman" w:cs="Times New Roman"/>
          <w:i/>
          <w:szCs w:val="24"/>
        </w:rPr>
        <w:t>а концепция</w:t>
      </w:r>
      <w:r w:rsidR="00187FEA">
        <w:rPr>
          <w:rFonts w:ascii="Times New Roman" w:hAnsi="Times New Roman" w:cs="Times New Roman"/>
          <w:i/>
          <w:szCs w:val="24"/>
        </w:rPr>
        <w:t xml:space="preserve"> энергоаудит</w:t>
      </w:r>
      <w:r w:rsidR="00D04A12">
        <w:rPr>
          <w:rFonts w:ascii="Times New Roman" w:hAnsi="Times New Roman" w:cs="Times New Roman"/>
          <w:i/>
          <w:szCs w:val="24"/>
        </w:rPr>
        <w:t>а</w:t>
      </w:r>
      <w:r w:rsidR="00187FEA">
        <w:rPr>
          <w:rFonts w:ascii="Times New Roman" w:hAnsi="Times New Roman" w:cs="Times New Roman"/>
          <w:i/>
          <w:szCs w:val="24"/>
        </w:rPr>
        <w:t xml:space="preserve">, как средство повышения энергоэффективности общественных зданий. Описана методика проведения энергоаудита, позволяющая сделать предписания по повышению энергоэффективности. Даны рекомендации по снижению энергопотребления старых зданий. </w:t>
      </w:r>
    </w:p>
    <w:p w:rsidR="00843163" w:rsidRPr="00357FA0" w:rsidRDefault="00843163" w:rsidP="00843163">
      <w:pPr>
        <w:ind w:firstLine="709"/>
        <w:jc w:val="both"/>
        <w:rPr>
          <w:rFonts w:ascii="Times New Roman" w:hAnsi="Times New Roman" w:cs="Times New Roman"/>
          <w:i/>
          <w:szCs w:val="24"/>
        </w:rPr>
      </w:pPr>
      <w:r w:rsidRPr="00B02F43">
        <w:rPr>
          <w:rFonts w:ascii="Times New Roman" w:hAnsi="Times New Roman" w:cs="Times New Roman"/>
          <w:b/>
          <w:i/>
          <w:szCs w:val="24"/>
        </w:rPr>
        <w:t xml:space="preserve">Ключевые слова: </w:t>
      </w:r>
      <w:r w:rsidRPr="00357FA0">
        <w:rPr>
          <w:rFonts w:ascii="Times New Roman" w:hAnsi="Times New Roman" w:cs="Times New Roman"/>
          <w:i/>
          <w:szCs w:val="24"/>
        </w:rPr>
        <w:t>энергоэффективность; обще</w:t>
      </w:r>
      <w:r w:rsidR="00187FEA">
        <w:rPr>
          <w:rFonts w:ascii="Times New Roman" w:hAnsi="Times New Roman" w:cs="Times New Roman"/>
          <w:i/>
          <w:szCs w:val="24"/>
        </w:rPr>
        <w:t>ственные здания; энерго</w:t>
      </w:r>
      <w:r w:rsidRPr="00357FA0">
        <w:rPr>
          <w:rFonts w:ascii="Times New Roman" w:hAnsi="Times New Roman" w:cs="Times New Roman"/>
          <w:i/>
          <w:szCs w:val="24"/>
        </w:rPr>
        <w:t>аудит; микроклимат в помещении; тепловые харак</w:t>
      </w:r>
      <w:r w:rsidR="00BF5BF5">
        <w:rPr>
          <w:rFonts w:ascii="Times New Roman" w:hAnsi="Times New Roman" w:cs="Times New Roman"/>
          <w:i/>
          <w:szCs w:val="24"/>
        </w:rPr>
        <w:t>теристики элементов; рекомендации.</w:t>
      </w:r>
    </w:p>
    <w:p w:rsidR="00843163" w:rsidRPr="00B93281" w:rsidRDefault="00843163" w:rsidP="0084316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3163" w:rsidRPr="00843163" w:rsidRDefault="00843163" w:rsidP="002F4736">
      <w:pPr>
        <w:pStyle w:val="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3163">
        <w:rPr>
          <w:rFonts w:ascii="Times New Roman" w:hAnsi="Times New Roman" w:cs="Times New Roman"/>
          <w:sz w:val="24"/>
          <w:szCs w:val="24"/>
        </w:rPr>
        <w:t xml:space="preserve">Общественные здания потребляют около 40% </w:t>
      </w:r>
      <w:r w:rsidR="002F4736" w:rsidRPr="002F4736">
        <w:rPr>
          <w:rFonts w:ascii="Times New Roman" w:hAnsi="Times New Roman" w:cs="Times New Roman"/>
          <w:sz w:val="24"/>
          <w:szCs w:val="24"/>
        </w:rPr>
        <w:t>[1]</w:t>
      </w:r>
      <w:r w:rsidRPr="00843163">
        <w:rPr>
          <w:rFonts w:ascii="Times New Roman" w:hAnsi="Times New Roman" w:cs="Times New Roman"/>
          <w:sz w:val="24"/>
          <w:szCs w:val="24"/>
        </w:rPr>
        <w:t xml:space="preserve"> всей энергии, потребляемой в мире. Таким образом, энергоэффективность таких зданий является приоритетным направлением на ближайшие десятилетия. </w:t>
      </w:r>
      <w:r w:rsidR="002F4736">
        <w:rPr>
          <w:rFonts w:ascii="Times New Roman" w:hAnsi="Times New Roman" w:cs="Times New Roman"/>
          <w:sz w:val="24"/>
          <w:szCs w:val="24"/>
        </w:rPr>
        <w:t>На данный момент фонд общественны</w:t>
      </w:r>
      <w:r w:rsidR="003B18F3">
        <w:rPr>
          <w:rFonts w:ascii="Times New Roman" w:hAnsi="Times New Roman" w:cs="Times New Roman"/>
          <w:sz w:val="24"/>
          <w:szCs w:val="24"/>
        </w:rPr>
        <w:t>х зданий и сооружений, относящий</w:t>
      </w:r>
      <w:r w:rsidR="002F4736">
        <w:rPr>
          <w:rFonts w:ascii="Times New Roman" w:hAnsi="Times New Roman" w:cs="Times New Roman"/>
          <w:sz w:val="24"/>
          <w:szCs w:val="24"/>
        </w:rPr>
        <w:t xml:space="preserve">ся к старым постройкам составляет более 60% </w:t>
      </w:r>
      <w:r w:rsidR="002F4736" w:rsidRPr="002F4736">
        <w:rPr>
          <w:rFonts w:ascii="Times New Roman" w:hAnsi="Times New Roman" w:cs="Times New Roman"/>
          <w:sz w:val="24"/>
          <w:szCs w:val="24"/>
        </w:rPr>
        <w:t>[2]</w:t>
      </w:r>
      <w:r w:rsidR="002F4736">
        <w:rPr>
          <w:rFonts w:ascii="Times New Roman" w:hAnsi="Times New Roman" w:cs="Times New Roman"/>
          <w:sz w:val="24"/>
          <w:szCs w:val="24"/>
        </w:rPr>
        <w:t xml:space="preserve">, </w:t>
      </w:r>
      <w:r w:rsidRPr="00843163">
        <w:rPr>
          <w:rFonts w:ascii="Times New Roman" w:hAnsi="Times New Roman" w:cs="Times New Roman"/>
          <w:sz w:val="24"/>
          <w:szCs w:val="24"/>
        </w:rPr>
        <w:t>в которых потенциал энергопотребления очень мал.</w:t>
      </w:r>
      <w:r w:rsidR="002F4736">
        <w:rPr>
          <w:rFonts w:ascii="Times New Roman" w:hAnsi="Times New Roman" w:cs="Times New Roman"/>
          <w:sz w:val="24"/>
          <w:szCs w:val="24"/>
        </w:rPr>
        <w:t xml:space="preserve"> </w:t>
      </w:r>
      <w:r w:rsidRPr="00843163">
        <w:rPr>
          <w:rFonts w:ascii="Times New Roman" w:hAnsi="Times New Roman" w:cs="Times New Roman"/>
          <w:sz w:val="24"/>
          <w:szCs w:val="24"/>
        </w:rPr>
        <w:t>В настоящее время новые постройки относятся к классу «В» энергопотребления, это довольно высокий класс энергоэффективности здания. Тем самым необходимо обратить особое внимание на здания советских времен, провести энергоаудит этих зданий и представить рекомендации по повышению энергоэффективности зданий.</w:t>
      </w:r>
    </w:p>
    <w:p w:rsidR="00843163" w:rsidRPr="00843163" w:rsidRDefault="00843163" w:rsidP="00843163">
      <w:pPr>
        <w:pStyle w:val="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3163">
        <w:rPr>
          <w:rFonts w:ascii="Times New Roman" w:hAnsi="Times New Roman" w:cs="Times New Roman"/>
          <w:sz w:val="24"/>
          <w:szCs w:val="24"/>
        </w:rPr>
        <w:t xml:space="preserve">Энергоаудит - это разносторонняя оценка текущего состояния здания, оценка полученных результатов с точки зрения энергоэффективности и предложения экономически и экологически эффективных, социально приемлемых, организационных и технических мер, направленных на снижение энергопотребления. </w:t>
      </w:r>
      <w:r w:rsidR="002F4736">
        <w:rPr>
          <w:rFonts w:ascii="Times New Roman" w:hAnsi="Times New Roman" w:cs="Times New Roman"/>
          <w:sz w:val="24"/>
          <w:szCs w:val="24"/>
        </w:rPr>
        <w:t>Энергоаудит состоит из двух этапов: на первом этапе происходит осмотр здания и проверка состояния</w:t>
      </w:r>
      <w:r w:rsidRPr="00843163">
        <w:rPr>
          <w:rFonts w:ascii="Times New Roman" w:hAnsi="Times New Roman" w:cs="Times New Roman"/>
          <w:sz w:val="24"/>
          <w:szCs w:val="24"/>
        </w:rPr>
        <w:t xml:space="preserve"> текущих проблем, </w:t>
      </w:r>
      <w:r w:rsidR="002F4736">
        <w:rPr>
          <w:rFonts w:ascii="Times New Roman" w:hAnsi="Times New Roman" w:cs="Times New Roman"/>
          <w:sz w:val="24"/>
          <w:szCs w:val="24"/>
        </w:rPr>
        <w:t xml:space="preserve">на втором этапе формируются </w:t>
      </w:r>
      <w:r w:rsidRPr="00843163">
        <w:rPr>
          <w:rFonts w:ascii="Times New Roman" w:hAnsi="Times New Roman" w:cs="Times New Roman"/>
          <w:sz w:val="24"/>
          <w:szCs w:val="24"/>
        </w:rPr>
        <w:t>меры по их устранению.</w:t>
      </w:r>
    </w:p>
    <w:p w:rsidR="00843163" w:rsidRPr="004860CD" w:rsidRDefault="00843163" w:rsidP="00843163">
      <w:pPr>
        <w:ind w:left="11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3163">
        <w:rPr>
          <w:rFonts w:ascii="Times New Roman" w:hAnsi="Times New Roman" w:cs="Times New Roman"/>
          <w:sz w:val="24"/>
          <w:szCs w:val="24"/>
        </w:rPr>
        <w:t xml:space="preserve">Для достоверности данных, при проведении энергоаудита, необходимо учитывать не теоретические данные, полученные из </w:t>
      </w:r>
      <w:r w:rsidR="002F4736">
        <w:rPr>
          <w:rFonts w:ascii="Times New Roman" w:hAnsi="Times New Roman" w:cs="Times New Roman"/>
          <w:sz w:val="24"/>
          <w:szCs w:val="24"/>
        </w:rPr>
        <w:t>государственных стандартов</w:t>
      </w:r>
      <w:r w:rsidRPr="00843163">
        <w:rPr>
          <w:rFonts w:ascii="Times New Roman" w:hAnsi="Times New Roman" w:cs="Times New Roman"/>
          <w:sz w:val="24"/>
          <w:szCs w:val="24"/>
        </w:rPr>
        <w:t>, а данные, получен</w:t>
      </w:r>
      <w:r w:rsidR="002F4736">
        <w:rPr>
          <w:rFonts w:ascii="Times New Roman" w:hAnsi="Times New Roman" w:cs="Times New Roman"/>
          <w:sz w:val="24"/>
          <w:szCs w:val="24"/>
        </w:rPr>
        <w:t>ные опытным путём (фактические),</w:t>
      </w:r>
      <w:r w:rsidRPr="00843163">
        <w:rPr>
          <w:rFonts w:ascii="Times New Roman" w:hAnsi="Times New Roman" w:cs="Times New Roman"/>
          <w:sz w:val="24"/>
          <w:szCs w:val="24"/>
        </w:rPr>
        <w:t xml:space="preserve"> </w:t>
      </w:r>
      <w:r w:rsidR="002F4736">
        <w:rPr>
          <w:rFonts w:ascii="Times New Roman" w:hAnsi="Times New Roman" w:cs="Times New Roman"/>
          <w:sz w:val="24"/>
          <w:szCs w:val="24"/>
        </w:rPr>
        <w:t>т</w:t>
      </w:r>
      <w:r w:rsidRPr="00843163">
        <w:rPr>
          <w:rFonts w:ascii="Times New Roman" w:hAnsi="Times New Roman" w:cs="Times New Roman"/>
          <w:sz w:val="24"/>
          <w:szCs w:val="24"/>
        </w:rPr>
        <w:t xml:space="preserve">ак как неправильная оценка одного из параметров влияет на другие параметры и на общий результат в целом. Таким образом, необходимо провести двухуровневый аудит общественных зданий. Аудит первого уровня проводится по эксплуатационному энергопотреблению здания. Общее энергопотребление здания зависит от конструкции и оснащения здания, управления зданием и использования энергоресурсов жильцами здания, в то время как класс энергопотребления позволяет оценить только потребление энергии, относящееся к конструкциям и оборудованию. </w:t>
      </w:r>
      <w:r w:rsidR="002F4736">
        <w:rPr>
          <w:rFonts w:ascii="Times New Roman" w:hAnsi="Times New Roman" w:cs="Times New Roman"/>
          <w:sz w:val="24"/>
          <w:szCs w:val="24"/>
        </w:rPr>
        <w:t>Отсюда</w:t>
      </w:r>
      <w:r w:rsidRPr="00843163">
        <w:rPr>
          <w:rFonts w:ascii="Times New Roman" w:hAnsi="Times New Roman" w:cs="Times New Roman"/>
          <w:sz w:val="24"/>
          <w:szCs w:val="24"/>
        </w:rPr>
        <w:t xml:space="preserve"> наиболее целесообразным способом проведения энергоаудита здания является учет как эксплуатационного, так и классового энергопотребления, а также нахождение баланса между ними.</w:t>
      </w:r>
      <w:r w:rsidRPr="004860CD">
        <w:rPr>
          <w:rFonts w:ascii="Times New Roman" w:hAnsi="Times New Roman" w:cs="Times New Roman"/>
          <w:sz w:val="24"/>
          <w:szCs w:val="24"/>
        </w:rPr>
        <w:t xml:space="preserve"> </w:t>
      </w:r>
      <w:r w:rsidR="002F4736" w:rsidRPr="002F4736">
        <w:rPr>
          <w:rFonts w:ascii="Times New Roman" w:hAnsi="Times New Roman" w:cs="Times New Roman"/>
          <w:sz w:val="24"/>
          <w:szCs w:val="24"/>
        </w:rPr>
        <w:t>Поэтому</w:t>
      </w:r>
      <w:r w:rsidRPr="002F4736">
        <w:rPr>
          <w:rFonts w:ascii="Times New Roman" w:hAnsi="Times New Roman" w:cs="Times New Roman"/>
          <w:sz w:val="24"/>
          <w:szCs w:val="24"/>
        </w:rPr>
        <w:t>, необходимо найти много неизвестных значений. Возможно, что лучший способ их найти - это измерить. Построение точного баланса потребления энергии позволяет точно оценить меры по энергосбережению.</w:t>
      </w:r>
    </w:p>
    <w:p w:rsidR="00843163" w:rsidRPr="00843163" w:rsidRDefault="00843163" w:rsidP="00843163">
      <w:pPr>
        <w:pStyle w:val="a3"/>
        <w:ind w:left="4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3163">
        <w:rPr>
          <w:rFonts w:ascii="Times New Roman" w:hAnsi="Times New Roman" w:cs="Times New Roman"/>
          <w:sz w:val="24"/>
          <w:szCs w:val="24"/>
        </w:rPr>
        <w:t xml:space="preserve">После проведение предварительного энергоаудита (1 уровень), необходимо проанализировать промежуточные результаты и </w:t>
      </w:r>
      <w:r w:rsidR="00357FA0" w:rsidRPr="00843163">
        <w:rPr>
          <w:rFonts w:ascii="Times New Roman" w:hAnsi="Times New Roman" w:cs="Times New Roman"/>
          <w:sz w:val="24"/>
          <w:szCs w:val="24"/>
        </w:rPr>
        <w:t>приступить</w:t>
      </w:r>
      <w:r w:rsidRPr="00843163">
        <w:rPr>
          <w:rFonts w:ascii="Times New Roman" w:hAnsi="Times New Roman" w:cs="Times New Roman"/>
          <w:sz w:val="24"/>
          <w:szCs w:val="24"/>
        </w:rPr>
        <w:t xml:space="preserve"> к детальному аудиту (</w:t>
      </w:r>
      <w:r w:rsidR="002F4736">
        <w:rPr>
          <w:rFonts w:ascii="Times New Roman" w:hAnsi="Times New Roman" w:cs="Times New Roman"/>
          <w:sz w:val="24"/>
          <w:szCs w:val="24"/>
        </w:rPr>
        <w:t>2</w:t>
      </w:r>
      <w:r w:rsidRPr="00843163">
        <w:rPr>
          <w:rFonts w:ascii="Times New Roman" w:hAnsi="Times New Roman" w:cs="Times New Roman"/>
          <w:sz w:val="24"/>
          <w:szCs w:val="24"/>
        </w:rPr>
        <w:t xml:space="preserve"> уровень). Основными особенностями комплексного энергоаудита являются:</w:t>
      </w:r>
    </w:p>
    <w:p w:rsidR="00843163" w:rsidRPr="002F4736" w:rsidRDefault="00843163" w:rsidP="00843163">
      <w:pPr>
        <w:pStyle w:val="a5"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3163">
        <w:rPr>
          <w:rFonts w:ascii="Times New Roman" w:hAnsi="Times New Roman" w:cs="Times New Roman"/>
          <w:sz w:val="24"/>
          <w:szCs w:val="24"/>
        </w:rPr>
        <w:t>описание всех энергопотребляющих систем</w:t>
      </w:r>
      <w:r w:rsidRPr="004860CD">
        <w:rPr>
          <w:rFonts w:ascii="Times New Roman" w:hAnsi="Times New Roman" w:cs="Times New Roman"/>
          <w:sz w:val="24"/>
          <w:szCs w:val="24"/>
        </w:rPr>
        <w:t xml:space="preserve">, </w:t>
      </w:r>
      <w:r w:rsidRPr="002F4736">
        <w:rPr>
          <w:rFonts w:ascii="Times New Roman" w:hAnsi="Times New Roman" w:cs="Times New Roman"/>
          <w:sz w:val="24"/>
          <w:szCs w:val="24"/>
        </w:rPr>
        <w:t>независимо от того, будет ли достигнута экономия энергии;</w:t>
      </w:r>
    </w:p>
    <w:p w:rsidR="00843163" w:rsidRPr="002F4736" w:rsidRDefault="00843163" w:rsidP="00843163">
      <w:pPr>
        <w:pStyle w:val="a5"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736">
        <w:rPr>
          <w:rFonts w:ascii="Times New Roman" w:hAnsi="Times New Roman" w:cs="Times New Roman"/>
          <w:sz w:val="24"/>
          <w:szCs w:val="24"/>
        </w:rPr>
        <w:t>разрешается игнорировать некоторые менее важные области сразу после того, как будет найден весь энергетический баланс;</w:t>
      </w:r>
    </w:p>
    <w:p w:rsidR="00843163" w:rsidRPr="002F4736" w:rsidRDefault="00843163" w:rsidP="00843163">
      <w:pPr>
        <w:pStyle w:val="a5"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736">
        <w:rPr>
          <w:rFonts w:ascii="Times New Roman" w:hAnsi="Times New Roman" w:cs="Times New Roman"/>
          <w:sz w:val="24"/>
          <w:szCs w:val="24"/>
        </w:rPr>
        <w:t>презентация всех выгодных мероприятий по энергосбережению;</w:t>
      </w:r>
    </w:p>
    <w:p w:rsidR="00843163" w:rsidRPr="00843163" w:rsidRDefault="00843163" w:rsidP="00843163">
      <w:pPr>
        <w:pStyle w:val="4"/>
        <w:numPr>
          <w:ilvl w:val="0"/>
          <w:numId w:val="3"/>
        </w:numPr>
        <w:tabs>
          <w:tab w:val="left" w:pos="0"/>
          <w:tab w:val="left" w:pos="1168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3163">
        <w:rPr>
          <w:rFonts w:ascii="Times New Roman" w:hAnsi="Times New Roman" w:cs="Times New Roman"/>
          <w:sz w:val="24"/>
          <w:szCs w:val="24"/>
        </w:rPr>
        <w:t>выполнен</w:t>
      </w:r>
      <w:r w:rsidR="00F2335F">
        <w:rPr>
          <w:rFonts w:ascii="Times New Roman" w:hAnsi="Times New Roman" w:cs="Times New Roman"/>
          <w:sz w:val="24"/>
          <w:szCs w:val="24"/>
        </w:rPr>
        <w:t>ие диагностической оценки каждого энергопотребляющего элемента</w:t>
      </w:r>
      <w:r w:rsidRPr="00843163">
        <w:rPr>
          <w:rFonts w:ascii="Times New Roman" w:hAnsi="Times New Roman" w:cs="Times New Roman"/>
          <w:sz w:val="24"/>
          <w:szCs w:val="24"/>
        </w:rPr>
        <w:t xml:space="preserve"> системы</w:t>
      </w:r>
      <w:r w:rsidR="00F2335F">
        <w:rPr>
          <w:rFonts w:ascii="Times New Roman" w:hAnsi="Times New Roman" w:cs="Times New Roman"/>
          <w:sz w:val="24"/>
          <w:szCs w:val="24"/>
        </w:rPr>
        <w:t xml:space="preserve"> (спецификация)</w:t>
      </w:r>
      <w:r w:rsidRPr="00843163">
        <w:rPr>
          <w:rFonts w:ascii="Times New Roman" w:hAnsi="Times New Roman" w:cs="Times New Roman"/>
          <w:sz w:val="24"/>
          <w:szCs w:val="24"/>
        </w:rPr>
        <w:t>;</w:t>
      </w:r>
    </w:p>
    <w:p w:rsidR="00843163" w:rsidRPr="00843163" w:rsidRDefault="002F4736" w:rsidP="0084316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Существуют мнения</w:t>
      </w:r>
      <w:r w:rsidR="00843163" w:rsidRPr="00843163">
        <w:rPr>
          <w:rFonts w:ascii="Times New Roman" w:hAnsi="Times New Roman" w:cs="Times New Roman"/>
          <w:sz w:val="24"/>
          <w:szCs w:val="24"/>
        </w:rPr>
        <w:t xml:space="preserve">, что энергоаудит должен быть систематическим </w:t>
      </w:r>
      <w:r w:rsidR="00F2335F">
        <w:rPr>
          <w:rFonts w:ascii="Times New Roman" w:hAnsi="Times New Roman" w:cs="Times New Roman"/>
          <w:sz w:val="24"/>
          <w:szCs w:val="24"/>
        </w:rPr>
        <w:t>процессом</w:t>
      </w:r>
      <w:r w:rsidR="00843163" w:rsidRPr="00843163">
        <w:rPr>
          <w:rFonts w:ascii="Times New Roman" w:hAnsi="Times New Roman" w:cs="Times New Roman"/>
          <w:sz w:val="24"/>
          <w:szCs w:val="24"/>
        </w:rPr>
        <w:t>. При проведении энергоаудита зданий формируются следующие задачи:</w:t>
      </w:r>
    </w:p>
    <w:p w:rsidR="00843163" w:rsidRPr="00843163" w:rsidRDefault="00843163" w:rsidP="00843163">
      <w:pPr>
        <w:pStyle w:val="3"/>
        <w:numPr>
          <w:ilvl w:val="0"/>
          <w:numId w:val="2"/>
        </w:numPr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3163">
        <w:rPr>
          <w:rFonts w:ascii="Times New Roman" w:hAnsi="Times New Roman" w:cs="Times New Roman"/>
          <w:sz w:val="24"/>
          <w:szCs w:val="24"/>
        </w:rPr>
        <w:t>анализ текущего состояния здания и сбор данных;</w:t>
      </w:r>
    </w:p>
    <w:p w:rsidR="00843163" w:rsidRPr="00843163" w:rsidRDefault="00843163" w:rsidP="00843163">
      <w:pPr>
        <w:pStyle w:val="a5"/>
        <w:numPr>
          <w:ilvl w:val="0"/>
          <w:numId w:val="2"/>
        </w:numPr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3163">
        <w:rPr>
          <w:rFonts w:ascii="Times New Roman" w:hAnsi="Times New Roman" w:cs="Times New Roman"/>
          <w:sz w:val="24"/>
          <w:szCs w:val="24"/>
        </w:rPr>
        <w:t>измерение энергетических параметров и обработка данных;</w:t>
      </w:r>
    </w:p>
    <w:p w:rsidR="00843163" w:rsidRPr="00843163" w:rsidRDefault="00843163" w:rsidP="00843163">
      <w:pPr>
        <w:pStyle w:val="4"/>
        <w:numPr>
          <w:ilvl w:val="0"/>
          <w:numId w:val="2"/>
        </w:numPr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3163">
        <w:rPr>
          <w:rFonts w:ascii="Times New Roman" w:hAnsi="Times New Roman" w:cs="Times New Roman"/>
          <w:sz w:val="24"/>
          <w:szCs w:val="24"/>
        </w:rPr>
        <w:t>технический анализ потребления тепловой энергии и связанных с этим затрат, а также формирование энергетического баланса потребления энергии;</w:t>
      </w:r>
    </w:p>
    <w:p w:rsidR="00843163" w:rsidRPr="00843163" w:rsidRDefault="00843163" w:rsidP="00843163">
      <w:pPr>
        <w:pStyle w:val="a5"/>
        <w:numPr>
          <w:ilvl w:val="0"/>
          <w:numId w:val="2"/>
        </w:numPr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3163">
        <w:rPr>
          <w:rFonts w:ascii="Times New Roman" w:hAnsi="Times New Roman" w:cs="Times New Roman"/>
          <w:sz w:val="24"/>
          <w:szCs w:val="24"/>
        </w:rPr>
        <w:t>пересчет фактического расхода тепловой энергии по отопительному сезону нормативного года;</w:t>
      </w:r>
    </w:p>
    <w:p w:rsidR="00843163" w:rsidRPr="00843163" w:rsidRDefault="00843163" w:rsidP="00843163">
      <w:pPr>
        <w:pStyle w:val="a5"/>
        <w:numPr>
          <w:ilvl w:val="0"/>
          <w:numId w:val="2"/>
        </w:numPr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3163">
        <w:rPr>
          <w:rFonts w:ascii="Times New Roman" w:hAnsi="Times New Roman" w:cs="Times New Roman"/>
          <w:sz w:val="24"/>
          <w:szCs w:val="24"/>
        </w:rPr>
        <w:t>выбор энергосберегающих мероприятий и расчет ожидаемой экономии;</w:t>
      </w:r>
    </w:p>
    <w:p w:rsidR="00843163" w:rsidRPr="00843163" w:rsidRDefault="00843163" w:rsidP="00843163">
      <w:pPr>
        <w:pStyle w:val="a5"/>
        <w:numPr>
          <w:ilvl w:val="0"/>
          <w:numId w:val="2"/>
        </w:numPr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3163">
        <w:rPr>
          <w:rFonts w:ascii="Times New Roman" w:hAnsi="Times New Roman" w:cs="Times New Roman"/>
          <w:sz w:val="24"/>
          <w:szCs w:val="24"/>
        </w:rPr>
        <w:t>оценка экономической эффективности энергосберегающих мероприятий.</w:t>
      </w:r>
    </w:p>
    <w:p w:rsidR="00843163" w:rsidRPr="004860CD" w:rsidRDefault="00187FEA" w:rsidP="00843163">
      <w:pPr>
        <w:pStyle w:val="3"/>
        <w:ind w:left="11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</w:t>
      </w:r>
      <w:r w:rsidR="00843163" w:rsidRPr="00843163">
        <w:rPr>
          <w:rFonts w:ascii="Times New Roman" w:hAnsi="Times New Roman" w:cs="Times New Roman"/>
          <w:sz w:val="24"/>
          <w:szCs w:val="24"/>
        </w:rPr>
        <w:t xml:space="preserve"> энергоаудита </w:t>
      </w:r>
      <w:r>
        <w:rPr>
          <w:rFonts w:ascii="Times New Roman" w:hAnsi="Times New Roman" w:cs="Times New Roman"/>
          <w:sz w:val="24"/>
          <w:szCs w:val="24"/>
        </w:rPr>
        <w:t>производится в соответствии со структурной схемой (рис.1)</w:t>
      </w:r>
      <w:r w:rsidR="002F4736">
        <w:rPr>
          <w:rFonts w:ascii="Times New Roman" w:hAnsi="Times New Roman" w:cs="Times New Roman"/>
          <w:sz w:val="24"/>
          <w:szCs w:val="24"/>
        </w:rPr>
        <w:t>. На этапе сбора данных проверяющие</w:t>
      </w:r>
      <w:r w:rsidR="00843163" w:rsidRPr="00843163">
        <w:rPr>
          <w:rFonts w:ascii="Times New Roman" w:hAnsi="Times New Roman" w:cs="Times New Roman"/>
          <w:sz w:val="24"/>
          <w:szCs w:val="24"/>
        </w:rPr>
        <w:t xml:space="preserve"> собирают информацию о физических характеристиках (размеры стен и окон, размеры комнат и т. д.), структуре эле</w:t>
      </w:r>
      <w:r w:rsidR="00A8652F">
        <w:rPr>
          <w:rFonts w:ascii="Times New Roman" w:hAnsi="Times New Roman" w:cs="Times New Roman"/>
          <w:sz w:val="24"/>
          <w:szCs w:val="24"/>
        </w:rPr>
        <w:t>ментов (стены, пол, крыша и т. д</w:t>
      </w:r>
      <w:r w:rsidR="00843163" w:rsidRPr="00843163">
        <w:rPr>
          <w:rFonts w:ascii="Times New Roman" w:hAnsi="Times New Roman" w:cs="Times New Roman"/>
          <w:sz w:val="24"/>
          <w:szCs w:val="24"/>
        </w:rPr>
        <w:t>.). Также на этом этапе выполняются измерения тепловых характеристик элементов здания (теплопроводность стен, окон, крыши и пола; обследование системы вентиляции и т. д.) и внутренних условий (температура, относительная влажность, уровень освещенности, концентрация CO</w:t>
      </w:r>
      <w:r w:rsidR="00843163" w:rsidRPr="0084316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43163" w:rsidRPr="00843163">
        <w:rPr>
          <w:rFonts w:ascii="Times New Roman" w:hAnsi="Times New Roman" w:cs="Times New Roman"/>
          <w:sz w:val="24"/>
          <w:szCs w:val="24"/>
        </w:rPr>
        <w:t>, скорость воздухообмена).</w:t>
      </w:r>
    </w:p>
    <w:p w:rsidR="00843163" w:rsidRDefault="00843163" w:rsidP="00843163">
      <w:pPr>
        <w:ind w:left="11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3163" w:rsidRDefault="00843163" w:rsidP="00843163">
      <w:pPr>
        <w:ind w:left="113" w:firstLine="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>
            <wp:extent cx="6210300" cy="664739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664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3163" w:rsidRDefault="00843163" w:rsidP="00843163">
      <w:pPr>
        <w:ind w:left="11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3163" w:rsidRPr="00FE356F" w:rsidRDefault="00FE356F" w:rsidP="00843163">
      <w:pPr>
        <w:ind w:firstLine="709"/>
        <w:jc w:val="center"/>
        <w:rPr>
          <w:rFonts w:ascii="Times New Roman" w:hAnsi="Times New Roman" w:cs="Times New Roman"/>
          <w:b/>
          <w:i/>
        </w:rPr>
      </w:pPr>
      <w:r w:rsidRPr="00FE356F">
        <w:rPr>
          <w:rFonts w:ascii="Times New Roman" w:hAnsi="Times New Roman" w:cs="Times New Roman"/>
          <w:b/>
          <w:i/>
        </w:rPr>
        <w:t>Рисунок 1 –</w:t>
      </w:r>
      <w:r w:rsidR="00843163" w:rsidRPr="00FE356F">
        <w:rPr>
          <w:rFonts w:ascii="Times New Roman" w:hAnsi="Times New Roman" w:cs="Times New Roman"/>
          <w:b/>
          <w:i/>
        </w:rPr>
        <w:t xml:space="preserve"> </w:t>
      </w:r>
      <w:r w:rsidR="00187FEA" w:rsidRPr="00FE356F">
        <w:rPr>
          <w:rFonts w:ascii="Times New Roman" w:hAnsi="Times New Roman" w:cs="Times New Roman"/>
          <w:b/>
          <w:i/>
        </w:rPr>
        <w:t>Структурная схема п</w:t>
      </w:r>
      <w:r w:rsidR="00843163" w:rsidRPr="00FE356F">
        <w:rPr>
          <w:rFonts w:ascii="Times New Roman" w:hAnsi="Times New Roman" w:cs="Times New Roman"/>
          <w:b/>
          <w:i/>
        </w:rPr>
        <w:t>осл</w:t>
      </w:r>
      <w:r w:rsidR="00187FEA" w:rsidRPr="00FE356F">
        <w:rPr>
          <w:rFonts w:ascii="Times New Roman" w:hAnsi="Times New Roman" w:cs="Times New Roman"/>
          <w:b/>
          <w:i/>
        </w:rPr>
        <w:t>едовательности проведения</w:t>
      </w:r>
      <w:r w:rsidR="00843163" w:rsidRPr="00FE356F">
        <w:rPr>
          <w:rFonts w:ascii="Times New Roman" w:hAnsi="Times New Roman" w:cs="Times New Roman"/>
          <w:b/>
          <w:i/>
        </w:rPr>
        <w:t xml:space="preserve"> энергоаудита</w:t>
      </w:r>
    </w:p>
    <w:p w:rsidR="00843163" w:rsidRPr="004860CD" w:rsidRDefault="00843163" w:rsidP="00843163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3163" w:rsidRPr="00843163" w:rsidRDefault="00843163" w:rsidP="00843163">
      <w:pPr>
        <w:ind w:left="1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3163">
        <w:rPr>
          <w:rFonts w:ascii="Times New Roman" w:hAnsi="Times New Roman" w:cs="Times New Roman"/>
          <w:sz w:val="24"/>
          <w:szCs w:val="24"/>
        </w:rPr>
        <w:t xml:space="preserve">Затем (этап 2) результаты измерений необходимо структурировать, обработать и проанализировать, сравнивая их с аналогичными результатами (например, с данными другого помещения). Когда основные характеристики определены, можно проводить следующие расчеты (этап 3) с целью формирования энергетического баланса здания. После формирования энергетического баланса конечные результаты анализируются (этап 4), чтобы определить проблемные части здания, а также для нахождения наибольшего потенциала экономии после принятия определенных мер по энергосбережению. На завершающем этапе энергоаудита формируются предложения по плану действий с рекомендациями по энергосберегающим мероприятиям. </w:t>
      </w:r>
    </w:p>
    <w:p w:rsidR="00843163" w:rsidRPr="00843163" w:rsidRDefault="00843163" w:rsidP="00843163">
      <w:pPr>
        <w:ind w:left="1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3163">
        <w:rPr>
          <w:rFonts w:ascii="Times New Roman" w:hAnsi="Times New Roman" w:cs="Times New Roman"/>
          <w:sz w:val="24"/>
          <w:szCs w:val="24"/>
        </w:rPr>
        <w:t>Основными рекомендациями по снижению энергопотребления в старых</w:t>
      </w:r>
      <w:r w:rsidR="00187FEA">
        <w:rPr>
          <w:rFonts w:ascii="Times New Roman" w:hAnsi="Times New Roman" w:cs="Times New Roman"/>
          <w:sz w:val="24"/>
          <w:szCs w:val="24"/>
        </w:rPr>
        <w:t xml:space="preserve"> общественных зданиях являются</w:t>
      </w:r>
      <w:r w:rsidRPr="0084316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43163" w:rsidRPr="00843163" w:rsidRDefault="00843163" w:rsidP="00843163">
      <w:pPr>
        <w:ind w:left="1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3163">
        <w:rPr>
          <w:rFonts w:ascii="Times New Roman" w:hAnsi="Times New Roman" w:cs="Times New Roman"/>
          <w:sz w:val="24"/>
          <w:szCs w:val="24"/>
        </w:rPr>
        <w:t>-использование энергосберегающих средств освещения;</w:t>
      </w:r>
    </w:p>
    <w:p w:rsidR="00843163" w:rsidRPr="00843163" w:rsidRDefault="00843163" w:rsidP="00843163">
      <w:pPr>
        <w:ind w:left="1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3163">
        <w:rPr>
          <w:rFonts w:ascii="Times New Roman" w:hAnsi="Times New Roman" w:cs="Times New Roman"/>
          <w:sz w:val="24"/>
          <w:szCs w:val="24"/>
        </w:rPr>
        <w:t xml:space="preserve">-установка датчиков движения; </w:t>
      </w:r>
    </w:p>
    <w:p w:rsidR="00843163" w:rsidRPr="00843163" w:rsidRDefault="00843163" w:rsidP="00843163">
      <w:pPr>
        <w:ind w:left="1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3163">
        <w:rPr>
          <w:rFonts w:ascii="Times New Roman" w:hAnsi="Times New Roman" w:cs="Times New Roman"/>
          <w:sz w:val="24"/>
          <w:szCs w:val="24"/>
        </w:rPr>
        <w:t>-постепенная замена устаревшего офисного оборудования на оборудование с высоким классом энергоэффективности «А – А++»;</w:t>
      </w:r>
    </w:p>
    <w:p w:rsidR="00843163" w:rsidRPr="00843163" w:rsidRDefault="00843163" w:rsidP="00843163">
      <w:pPr>
        <w:ind w:left="1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3163">
        <w:rPr>
          <w:rFonts w:ascii="Times New Roman" w:hAnsi="Times New Roman" w:cs="Times New Roman"/>
          <w:sz w:val="24"/>
          <w:szCs w:val="24"/>
        </w:rPr>
        <w:t>-применение энергоэффективных окон;</w:t>
      </w:r>
    </w:p>
    <w:p w:rsidR="00843163" w:rsidRPr="00843163" w:rsidRDefault="00843163" w:rsidP="00843163">
      <w:pPr>
        <w:ind w:left="1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3163">
        <w:rPr>
          <w:rFonts w:ascii="Times New Roman" w:hAnsi="Times New Roman" w:cs="Times New Roman"/>
          <w:sz w:val="24"/>
          <w:szCs w:val="24"/>
        </w:rPr>
        <w:t>-установка резиновых накладок на двери, которые скрывают щель между дверным полотном и полом. Накладки позволяют сохранить холодный воздух летом, когда работает кондиционер;</w:t>
      </w:r>
    </w:p>
    <w:p w:rsidR="00843163" w:rsidRPr="00843163" w:rsidRDefault="00843163" w:rsidP="00843163">
      <w:pPr>
        <w:ind w:left="1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3163">
        <w:rPr>
          <w:rFonts w:ascii="Times New Roman" w:hAnsi="Times New Roman" w:cs="Times New Roman"/>
          <w:sz w:val="24"/>
          <w:szCs w:val="24"/>
        </w:rPr>
        <w:t xml:space="preserve">-применение дверных доводчиков; </w:t>
      </w:r>
    </w:p>
    <w:p w:rsidR="00843163" w:rsidRPr="004860CD" w:rsidRDefault="00843163" w:rsidP="00843163">
      <w:pPr>
        <w:ind w:left="1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3163">
        <w:rPr>
          <w:rFonts w:ascii="Times New Roman" w:hAnsi="Times New Roman" w:cs="Times New Roman"/>
          <w:sz w:val="24"/>
          <w:szCs w:val="24"/>
        </w:rPr>
        <w:t>-регулярная чистка, обслуживание, обследование системы вентиляции и кондиционирования.</w:t>
      </w:r>
    </w:p>
    <w:p w:rsidR="00843163" w:rsidRPr="004860CD" w:rsidRDefault="00187FEA" w:rsidP="00843163">
      <w:pPr>
        <w:ind w:left="41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и предписания, полученные в ходе энергоаудита, носят индивидуальный характер для каждого строения. Поэтому</w:t>
      </w:r>
      <w:r w:rsidR="00843163">
        <w:rPr>
          <w:rFonts w:ascii="Times New Roman" w:hAnsi="Times New Roman" w:cs="Times New Roman"/>
          <w:sz w:val="24"/>
          <w:szCs w:val="24"/>
        </w:rPr>
        <w:t xml:space="preserve"> проведение э</w:t>
      </w:r>
      <w:r w:rsidR="00843163" w:rsidRPr="004860CD">
        <w:rPr>
          <w:rFonts w:ascii="Times New Roman" w:hAnsi="Times New Roman" w:cs="Times New Roman"/>
          <w:sz w:val="24"/>
          <w:szCs w:val="24"/>
        </w:rPr>
        <w:t>нергоаудит</w:t>
      </w:r>
      <w:r w:rsidR="00843163">
        <w:rPr>
          <w:rFonts w:ascii="Times New Roman" w:hAnsi="Times New Roman" w:cs="Times New Roman"/>
          <w:sz w:val="24"/>
          <w:szCs w:val="24"/>
        </w:rPr>
        <w:t xml:space="preserve">а общественных </w:t>
      </w:r>
      <w:r>
        <w:rPr>
          <w:rFonts w:ascii="Times New Roman" w:hAnsi="Times New Roman" w:cs="Times New Roman"/>
          <w:sz w:val="24"/>
          <w:szCs w:val="24"/>
        </w:rPr>
        <w:t>зданий</w:t>
      </w:r>
      <w:r w:rsidR="00843163">
        <w:rPr>
          <w:rFonts w:ascii="Times New Roman" w:hAnsi="Times New Roman" w:cs="Times New Roman"/>
          <w:sz w:val="24"/>
          <w:szCs w:val="24"/>
        </w:rPr>
        <w:t xml:space="preserve"> позволит</w:t>
      </w:r>
      <w:r w:rsidR="00843163" w:rsidRPr="004860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повысить энергосбережение за счёт применения энергосберегающих технологий. </w:t>
      </w:r>
    </w:p>
    <w:p w:rsidR="00843163" w:rsidRDefault="00843163" w:rsidP="0084316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18F3" w:rsidRPr="004860CD" w:rsidRDefault="003B18F3" w:rsidP="0084316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3163" w:rsidRPr="004F58D9" w:rsidRDefault="00843163" w:rsidP="00357FA0">
      <w:pPr>
        <w:pStyle w:val="2"/>
        <w:spacing w:before="0"/>
        <w:ind w:firstLine="709"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4F58D9">
        <w:rPr>
          <w:rFonts w:ascii="Times New Roman" w:hAnsi="Times New Roman" w:cs="Times New Roman"/>
          <w:b w:val="0"/>
          <w:sz w:val="22"/>
          <w:szCs w:val="22"/>
        </w:rPr>
        <w:lastRenderedPageBreak/>
        <w:t>Список использованных источников</w:t>
      </w:r>
    </w:p>
    <w:p w:rsidR="00656044" w:rsidRPr="00656044" w:rsidRDefault="00656044" w:rsidP="00B02F43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bookmarkStart w:id="0" w:name="_GoBack"/>
      <w:r w:rsidRPr="00656044">
        <w:rPr>
          <w:rFonts w:ascii="Times New Roman" w:hAnsi="Times New Roman" w:cs="Times New Roman"/>
        </w:rPr>
        <w:t>Федеральная служба государственной статистики (Росстат) [Электронный ресурс] // Социально-</w:t>
      </w:r>
      <w:r w:rsidR="001B6015" w:rsidRPr="00656044">
        <w:rPr>
          <w:rFonts w:ascii="Times New Roman" w:hAnsi="Times New Roman" w:cs="Times New Roman"/>
        </w:rPr>
        <w:t>экономическое</w:t>
      </w:r>
      <w:r w:rsidRPr="00656044">
        <w:rPr>
          <w:rFonts w:ascii="Times New Roman" w:hAnsi="Times New Roman" w:cs="Times New Roman"/>
        </w:rPr>
        <w:t xml:space="preserve"> положение России: [электронный документ]. [2019]. URL: http://www.gks.ru/free_doc/doc_2019/social/osn-12-2019.pdf (дата обращения: 20.09.2020).</w:t>
      </w:r>
    </w:p>
    <w:p w:rsidR="00656044" w:rsidRPr="00656044" w:rsidRDefault="00656044" w:rsidP="00B02F43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 w:rsidRPr="00656044">
        <w:rPr>
          <w:rFonts w:ascii="Times New Roman" w:hAnsi="Times New Roman" w:cs="Times New Roman"/>
        </w:rPr>
        <w:t>Федеральная служба государственной статистики (Росстат) [Электронный ресурс] // Социально-</w:t>
      </w:r>
      <w:r w:rsidR="001B6015" w:rsidRPr="00656044">
        <w:rPr>
          <w:rFonts w:ascii="Times New Roman" w:hAnsi="Times New Roman" w:cs="Times New Roman"/>
        </w:rPr>
        <w:t>экономическое</w:t>
      </w:r>
      <w:r w:rsidRPr="00656044">
        <w:rPr>
          <w:rFonts w:ascii="Times New Roman" w:hAnsi="Times New Roman" w:cs="Times New Roman"/>
        </w:rPr>
        <w:t xml:space="preserve"> положение России: [электронный документ]. [2020]. URL: http://www.gks.ru/free_doc/doc_2020/social/osn-12-2020.pdf (дата обращения: 20.09.2020).</w:t>
      </w:r>
    </w:p>
    <w:p w:rsidR="00656044" w:rsidRPr="00656044" w:rsidRDefault="00656044" w:rsidP="00B02F43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0"/>
        </w:rPr>
      </w:pPr>
      <w:r w:rsidRPr="00656044">
        <w:rPr>
          <w:rFonts w:ascii="Times New Roman" w:hAnsi="Times New Roman" w:cs="Times New Roman"/>
          <w:szCs w:val="24"/>
        </w:rPr>
        <w:t>Усикова И.Г., Родичев А.Ю., Орлянский В.Д. Автоматизированная система управления в концепции «бережливая лаборатория»</w:t>
      </w:r>
      <w:r w:rsidR="003B18F3" w:rsidRPr="003B18F3">
        <w:rPr>
          <w:rFonts w:ascii="Times New Roman" w:hAnsi="Times New Roman" w:cs="Times New Roman"/>
          <w:szCs w:val="24"/>
        </w:rPr>
        <w:t xml:space="preserve"> [</w:t>
      </w:r>
      <w:r w:rsidR="003B18F3">
        <w:rPr>
          <w:rFonts w:ascii="Times New Roman" w:hAnsi="Times New Roman" w:cs="Times New Roman"/>
          <w:szCs w:val="24"/>
        </w:rPr>
        <w:t>Текст</w:t>
      </w:r>
      <w:r w:rsidR="003B18F3" w:rsidRPr="003B18F3">
        <w:rPr>
          <w:rFonts w:ascii="Times New Roman" w:hAnsi="Times New Roman" w:cs="Times New Roman"/>
          <w:szCs w:val="24"/>
        </w:rPr>
        <w:t>]</w:t>
      </w:r>
      <w:r w:rsidRPr="00656044">
        <w:rPr>
          <w:rFonts w:ascii="Times New Roman" w:hAnsi="Times New Roman" w:cs="Times New Roman"/>
          <w:szCs w:val="24"/>
        </w:rPr>
        <w:t xml:space="preserve"> // Сборник материалов </w:t>
      </w:r>
      <w:r w:rsidRPr="00656044">
        <w:rPr>
          <w:rFonts w:ascii="Times New Roman" w:hAnsi="Times New Roman" w:cs="Times New Roman"/>
          <w:szCs w:val="24"/>
          <w:lang w:val="en-US"/>
        </w:rPr>
        <w:t>XVII</w:t>
      </w:r>
      <w:r w:rsidRPr="00656044">
        <w:rPr>
          <w:rFonts w:ascii="Times New Roman" w:hAnsi="Times New Roman" w:cs="Times New Roman"/>
          <w:szCs w:val="24"/>
        </w:rPr>
        <w:t xml:space="preserve"> Международной научно-практической конференции «Энерго- и ресурсосбережение-</w:t>
      </w:r>
      <w:r w:rsidRPr="00656044">
        <w:rPr>
          <w:rFonts w:ascii="Times New Roman" w:hAnsi="Times New Roman" w:cs="Times New Roman"/>
          <w:szCs w:val="24"/>
          <w:lang w:val="en-US"/>
        </w:rPr>
        <w:t>XXI</w:t>
      </w:r>
      <w:r w:rsidRPr="00656044">
        <w:rPr>
          <w:rFonts w:ascii="Times New Roman" w:hAnsi="Times New Roman" w:cs="Times New Roman"/>
          <w:szCs w:val="24"/>
        </w:rPr>
        <w:t xml:space="preserve"> век» (МИК-2019) - Орел:  ОГУ  имени И.С.Тургенева, 2019. – 224-226с.</w:t>
      </w:r>
    </w:p>
    <w:p w:rsidR="00843163" w:rsidRPr="004F58D9" w:rsidRDefault="00843163" w:rsidP="00B02F43">
      <w:pPr>
        <w:pStyle w:val="a5"/>
        <w:numPr>
          <w:ilvl w:val="0"/>
          <w:numId w:val="1"/>
        </w:numPr>
        <w:tabs>
          <w:tab w:val="left" w:pos="902"/>
        </w:tabs>
        <w:ind w:left="0" w:firstLine="709"/>
        <w:jc w:val="both"/>
        <w:rPr>
          <w:rFonts w:ascii="Times New Roman" w:hAnsi="Times New Roman" w:cs="Times New Roman"/>
        </w:rPr>
      </w:pPr>
      <w:r w:rsidRPr="004F58D9">
        <w:rPr>
          <w:rFonts w:ascii="Times New Roman" w:hAnsi="Times New Roman" w:cs="Times New Roman"/>
        </w:rPr>
        <w:t>Шапиро И. Энергоаудит крупных общественных зданий.</w:t>
      </w:r>
      <w:r w:rsidR="003B18F3" w:rsidRPr="003B18F3">
        <w:rPr>
          <w:rFonts w:ascii="Times New Roman" w:hAnsi="Times New Roman" w:cs="Times New Roman"/>
          <w:szCs w:val="24"/>
        </w:rPr>
        <w:t xml:space="preserve"> [</w:t>
      </w:r>
      <w:r w:rsidR="003B18F3">
        <w:rPr>
          <w:rFonts w:ascii="Times New Roman" w:hAnsi="Times New Roman" w:cs="Times New Roman"/>
          <w:szCs w:val="24"/>
        </w:rPr>
        <w:t>Текст</w:t>
      </w:r>
      <w:r w:rsidR="003B18F3" w:rsidRPr="003B18F3">
        <w:rPr>
          <w:rFonts w:ascii="Times New Roman" w:hAnsi="Times New Roman" w:cs="Times New Roman"/>
          <w:szCs w:val="24"/>
        </w:rPr>
        <w:t>]</w:t>
      </w:r>
      <w:r w:rsidR="003B18F3" w:rsidRPr="00656044">
        <w:rPr>
          <w:rFonts w:ascii="Times New Roman" w:hAnsi="Times New Roman" w:cs="Times New Roman"/>
          <w:szCs w:val="24"/>
        </w:rPr>
        <w:t xml:space="preserve"> </w:t>
      </w:r>
      <w:r w:rsidRPr="004F58D9">
        <w:rPr>
          <w:rFonts w:ascii="Times New Roman" w:hAnsi="Times New Roman" w:cs="Times New Roman"/>
        </w:rPr>
        <w:t xml:space="preserve"> </w:t>
      </w:r>
      <w:r w:rsidR="004F58D9" w:rsidRPr="004F58D9">
        <w:rPr>
          <w:rFonts w:ascii="Times New Roman" w:hAnsi="Times New Roman" w:cs="Times New Roman"/>
        </w:rPr>
        <w:t xml:space="preserve">// </w:t>
      </w:r>
      <w:r w:rsidRPr="004F58D9">
        <w:rPr>
          <w:rFonts w:ascii="Times New Roman" w:hAnsi="Times New Roman" w:cs="Times New Roman"/>
        </w:rPr>
        <w:t>Журнал энергосбережения.</w:t>
      </w:r>
      <w:r w:rsidR="004F58D9">
        <w:rPr>
          <w:rFonts w:ascii="Times New Roman" w:hAnsi="Times New Roman" w:cs="Times New Roman"/>
        </w:rPr>
        <w:t>-</w:t>
      </w:r>
      <w:r w:rsidRPr="004F58D9">
        <w:rPr>
          <w:rFonts w:ascii="Times New Roman" w:hAnsi="Times New Roman" w:cs="Times New Roman"/>
        </w:rPr>
        <w:t xml:space="preserve"> </w:t>
      </w:r>
      <w:r w:rsidR="004F58D9">
        <w:rPr>
          <w:rFonts w:ascii="Times New Roman" w:hAnsi="Times New Roman" w:cs="Times New Roman"/>
        </w:rPr>
        <w:t>2009. № 4. с</w:t>
      </w:r>
      <w:r w:rsidR="004F58D9" w:rsidRPr="004F58D9">
        <w:rPr>
          <w:rFonts w:ascii="Times New Roman" w:hAnsi="Times New Roman" w:cs="Times New Roman"/>
        </w:rPr>
        <w:t xml:space="preserve">. 60-67. </w:t>
      </w:r>
    </w:p>
    <w:p w:rsidR="00843163" w:rsidRPr="004F58D9" w:rsidRDefault="00843163" w:rsidP="00B02F43">
      <w:pPr>
        <w:pStyle w:val="a5"/>
        <w:numPr>
          <w:ilvl w:val="0"/>
          <w:numId w:val="1"/>
        </w:numPr>
        <w:tabs>
          <w:tab w:val="left" w:pos="902"/>
        </w:tabs>
        <w:ind w:left="0" w:firstLine="709"/>
        <w:jc w:val="both"/>
        <w:rPr>
          <w:rFonts w:ascii="Times New Roman" w:hAnsi="Times New Roman" w:cs="Times New Roman"/>
        </w:rPr>
      </w:pPr>
      <w:r w:rsidRPr="004F58D9">
        <w:rPr>
          <w:rFonts w:ascii="Times New Roman" w:hAnsi="Times New Roman" w:cs="Times New Roman"/>
        </w:rPr>
        <w:t>Кустова А.А. Энергосбережение</w:t>
      </w:r>
      <w:r w:rsidR="003B18F3">
        <w:rPr>
          <w:rFonts w:ascii="Times New Roman" w:hAnsi="Times New Roman" w:cs="Times New Roman"/>
        </w:rPr>
        <w:t xml:space="preserve"> </w:t>
      </w:r>
      <w:r w:rsidR="003B18F3" w:rsidRPr="003B18F3">
        <w:rPr>
          <w:rFonts w:ascii="Times New Roman" w:hAnsi="Times New Roman" w:cs="Times New Roman"/>
          <w:szCs w:val="24"/>
        </w:rPr>
        <w:t>[</w:t>
      </w:r>
      <w:r w:rsidR="003B18F3">
        <w:rPr>
          <w:rFonts w:ascii="Times New Roman" w:hAnsi="Times New Roman" w:cs="Times New Roman"/>
          <w:szCs w:val="24"/>
        </w:rPr>
        <w:t>Текст</w:t>
      </w:r>
      <w:r w:rsidR="003B18F3" w:rsidRPr="003B18F3">
        <w:rPr>
          <w:rFonts w:ascii="Times New Roman" w:hAnsi="Times New Roman" w:cs="Times New Roman"/>
          <w:szCs w:val="24"/>
        </w:rPr>
        <w:t>]</w:t>
      </w:r>
      <w:r w:rsidR="003B18F3" w:rsidRPr="00656044">
        <w:rPr>
          <w:rFonts w:ascii="Times New Roman" w:hAnsi="Times New Roman" w:cs="Times New Roman"/>
          <w:szCs w:val="24"/>
        </w:rPr>
        <w:t xml:space="preserve"> </w:t>
      </w:r>
      <w:r w:rsidR="004F58D9">
        <w:rPr>
          <w:rFonts w:ascii="Times New Roman" w:hAnsi="Times New Roman" w:cs="Times New Roman"/>
        </w:rPr>
        <w:t>//</w:t>
      </w:r>
      <w:r w:rsidRPr="004F58D9">
        <w:rPr>
          <w:rFonts w:ascii="Times New Roman" w:hAnsi="Times New Roman" w:cs="Times New Roman"/>
        </w:rPr>
        <w:t xml:space="preserve"> </w:t>
      </w:r>
      <w:r w:rsidR="004F58D9" w:rsidRPr="004F58D9">
        <w:rPr>
          <w:rFonts w:ascii="Times New Roman" w:hAnsi="Times New Roman" w:cs="Times New Roman"/>
        </w:rPr>
        <w:t>Журнал энергосбережения</w:t>
      </w:r>
      <w:r w:rsidR="004F58D9">
        <w:rPr>
          <w:rFonts w:ascii="Times New Roman" w:hAnsi="Times New Roman" w:cs="Times New Roman"/>
        </w:rPr>
        <w:t>. -2008. №8. с. 40-44.</w:t>
      </w:r>
    </w:p>
    <w:p w:rsidR="00843163" w:rsidRPr="004F58D9" w:rsidRDefault="00843163" w:rsidP="00B02F43">
      <w:pPr>
        <w:pStyle w:val="a5"/>
        <w:numPr>
          <w:ilvl w:val="0"/>
          <w:numId w:val="1"/>
        </w:numPr>
        <w:tabs>
          <w:tab w:val="left" w:pos="901"/>
        </w:tabs>
        <w:ind w:left="0" w:firstLine="709"/>
        <w:jc w:val="both"/>
        <w:rPr>
          <w:rFonts w:ascii="Times New Roman" w:hAnsi="Times New Roman" w:cs="Times New Roman"/>
        </w:rPr>
      </w:pPr>
      <w:r w:rsidRPr="004F58D9">
        <w:rPr>
          <w:rFonts w:ascii="Times New Roman" w:hAnsi="Times New Roman" w:cs="Times New Roman"/>
        </w:rPr>
        <w:t>Шорт К.А., Кук М., Кроппер С.П., Аль-Майя С. Стратегии восстановления зданий</w:t>
      </w:r>
      <w:r w:rsidR="004F58D9">
        <w:rPr>
          <w:rFonts w:ascii="Times New Roman" w:hAnsi="Times New Roman" w:cs="Times New Roman"/>
        </w:rPr>
        <w:t xml:space="preserve"> с низким потреблением энергии</w:t>
      </w:r>
      <w:r w:rsidR="003B18F3">
        <w:rPr>
          <w:rFonts w:ascii="Times New Roman" w:hAnsi="Times New Roman" w:cs="Times New Roman"/>
        </w:rPr>
        <w:t xml:space="preserve"> </w:t>
      </w:r>
      <w:r w:rsidR="003B18F3" w:rsidRPr="003B18F3">
        <w:rPr>
          <w:rFonts w:ascii="Times New Roman" w:hAnsi="Times New Roman" w:cs="Times New Roman"/>
          <w:szCs w:val="24"/>
        </w:rPr>
        <w:t>[</w:t>
      </w:r>
      <w:r w:rsidR="003B18F3">
        <w:rPr>
          <w:rFonts w:ascii="Times New Roman" w:hAnsi="Times New Roman" w:cs="Times New Roman"/>
          <w:szCs w:val="24"/>
        </w:rPr>
        <w:t>Текст</w:t>
      </w:r>
      <w:r w:rsidR="003B18F3" w:rsidRPr="003B18F3">
        <w:rPr>
          <w:rFonts w:ascii="Times New Roman" w:hAnsi="Times New Roman" w:cs="Times New Roman"/>
          <w:szCs w:val="24"/>
        </w:rPr>
        <w:t>]</w:t>
      </w:r>
      <w:r w:rsidR="003B18F3" w:rsidRPr="00656044">
        <w:rPr>
          <w:rFonts w:ascii="Times New Roman" w:hAnsi="Times New Roman" w:cs="Times New Roman"/>
          <w:szCs w:val="24"/>
        </w:rPr>
        <w:t xml:space="preserve"> </w:t>
      </w:r>
      <w:r w:rsidR="004F58D9">
        <w:rPr>
          <w:rFonts w:ascii="Times New Roman" w:hAnsi="Times New Roman" w:cs="Times New Roman"/>
        </w:rPr>
        <w:t xml:space="preserve">// </w:t>
      </w:r>
      <w:r w:rsidRPr="004F58D9">
        <w:rPr>
          <w:rFonts w:ascii="Times New Roman" w:hAnsi="Times New Roman" w:cs="Times New Roman"/>
        </w:rPr>
        <w:t xml:space="preserve">Журнал моделирования производительности зданий. </w:t>
      </w:r>
      <w:r w:rsidR="004F58D9">
        <w:rPr>
          <w:rFonts w:ascii="Times New Roman" w:hAnsi="Times New Roman" w:cs="Times New Roman"/>
        </w:rPr>
        <w:t>-</w:t>
      </w:r>
      <w:r w:rsidRPr="004F58D9">
        <w:rPr>
          <w:rFonts w:ascii="Times New Roman" w:hAnsi="Times New Roman" w:cs="Times New Roman"/>
        </w:rPr>
        <w:t xml:space="preserve">2010. Vol. 3, № 3. </w:t>
      </w:r>
      <w:r w:rsidR="004F58D9">
        <w:rPr>
          <w:rFonts w:ascii="Times New Roman" w:hAnsi="Times New Roman" w:cs="Times New Roman"/>
        </w:rPr>
        <w:t>с.</w:t>
      </w:r>
      <w:r w:rsidRPr="004F58D9">
        <w:rPr>
          <w:rFonts w:ascii="Times New Roman" w:hAnsi="Times New Roman" w:cs="Times New Roman"/>
        </w:rPr>
        <w:t>197-216.</w:t>
      </w:r>
    </w:p>
    <w:bookmarkEnd w:id="0"/>
    <w:p w:rsidR="00843163" w:rsidRDefault="00843163" w:rsidP="00843163">
      <w:pPr>
        <w:tabs>
          <w:tab w:val="left" w:pos="901"/>
        </w:tabs>
        <w:jc w:val="both"/>
        <w:rPr>
          <w:rFonts w:ascii="Times New Roman" w:hAnsi="Times New Roman" w:cs="Times New Roman"/>
        </w:rPr>
      </w:pPr>
    </w:p>
    <w:p w:rsidR="00F84098" w:rsidRPr="00F84098" w:rsidRDefault="00F84098" w:rsidP="00843163">
      <w:pPr>
        <w:tabs>
          <w:tab w:val="left" w:pos="90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Савин Леонид Алексеевич, </w:t>
      </w:r>
      <w:r>
        <w:rPr>
          <w:rFonts w:ascii="Times New Roman" w:hAnsi="Times New Roman" w:cs="Times New Roman"/>
        </w:rPr>
        <w:t xml:space="preserve">д-р. техн. наук, профессор кафедры мехатроники, механики и робототехники ОГУ имени И.С. Тургенева, </w:t>
      </w:r>
      <w:r>
        <w:rPr>
          <w:rFonts w:ascii="Times New Roman" w:hAnsi="Times New Roman" w:cs="Times New Roman"/>
          <w:lang w:val="en-US"/>
        </w:rPr>
        <w:t>e</w:t>
      </w:r>
      <w:r w:rsidRPr="003B18F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 w:rsidRPr="003B18F3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savinostu</w:t>
      </w:r>
      <w:r w:rsidRPr="00F84098">
        <w:rPr>
          <w:rFonts w:ascii="Times New Roman" w:hAnsi="Times New Roman" w:cs="Times New Roman"/>
        </w:rPr>
        <w:t>@</w:t>
      </w:r>
      <w:r>
        <w:rPr>
          <w:rFonts w:ascii="Times New Roman" w:hAnsi="Times New Roman" w:cs="Times New Roman"/>
          <w:lang w:val="en-US"/>
        </w:rPr>
        <w:t>mail</w:t>
      </w:r>
      <w:r w:rsidRPr="00F8409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ru</w:t>
      </w:r>
    </w:p>
    <w:p w:rsidR="003B18F3" w:rsidRPr="003B18F3" w:rsidRDefault="003B18F3" w:rsidP="00843163">
      <w:pPr>
        <w:tabs>
          <w:tab w:val="left" w:pos="901"/>
        </w:tabs>
        <w:jc w:val="both"/>
        <w:rPr>
          <w:rFonts w:ascii="Times New Roman" w:hAnsi="Times New Roman" w:cs="Times New Roman"/>
        </w:rPr>
      </w:pPr>
      <w:r w:rsidRPr="003B18F3">
        <w:rPr>
          <w:rFonts w:ascii="Times New Roman" w:hAnsi="Times New Roman" w:cs="Times New Roman"/>
          <w:b/>
        </w:rPr>
        <w:t>Грядунова Елена Николаевна</w:t>
      </w:r>
      <w:r>
        <w:rPr>
          <w:rFonts w:ascii="Times New Roman" w:hAnsi="Times New Roman" w:cs="Times New Roman"/>
        </w:rPr>
        <w:t xml:space="preserve">, канд. техн. наук, доцент кафедры мехатроники, механики и робототехники ОГУ имени И.С. Тургенева, </w:t>
      </w:r>
      <w:r>
        <w:rPr>
          <w:rFonts w:ascii="Times New Roman" w:hAnsi="Times New Roman" w:cs="Times New Roman"/>
          <w:lang w:val="en-US"/>
        </w:rPr>
        <w:t>e</w:t>
      </w:r>
      <w:r w:rsidRPr="003B18F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 w:rsidRPr="003B18F3">
        <w:rPr>
          <w:rFonts w:ascii="Times New Roman" w:hAnsi="Times New Roman" w:cs="Times New Roman"/>
        </w:rPr>
        <w:t xml:space="preserve">: </w:t>
      </w:r>
      <w:r w:rsidRPr="00F5500F">
        <w:rPr>
          <w:rFonts w:ascii="Times New Roman" w:hAnsi="Times New Roman" w:cs="Times New Roman"/>
          <w:lang w:val="en-US"/>
        </w:rPr>
        <w:t>gryadunova</w:t>
      </w:r>
      <w:r w:rsidRPr="003B18F3">
        <w:rPr>
          <w:rFonts w:ascii="Times New Roman" w:hAnsi="Times New Roman" w:cs="Times New Roman"/>
        </w:rPr>
        <w:t>6565@</w:t>
      </w:r>
      <w:r w:rsidRPr="00F5500F">
        <w:rPr>
          <w:rFonts w:ascii="Times New Roman" w:hAnsi="Times New Roman" w:cs="Times New Roman"/>
          <w:lang w:val="en-US"/>
        </w:rPr>
        <w:t>mail</w:t>
      </w:r>
      <w:r w:rsidRPr="003B18F3">
        <w:rPr>
          <w:rFonts w:ascii="Times New Roman" w:hAnsi="Times New Roman" w:cs="Times New Roman"/>
        </w:rPr>
        <w:t>.</w:t>
      </w:r>
      <w:r w:rsidRPr="00F5500F">
        <w:rPr>
          <w:rFonts w:ascii="Times New Roman" w:hAnsi="Times New Roman" w:cs="Times New Roman"/>
          <w:lang w:val="en-US"/>
        </w:rPr>
        <w:t>ru</w:t>
      </w:r>
      <w:r w:rsidRPr="003B18F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tel</w:t>
      </w:r>
      <w:r w:rsidRPr="003B18F3">
        <w:rPr>
          <w:rFonts w:ascii="Times New Roman" w:hAnsi="Times New Roman" w:cs="Times New Roman"/>
        </w:rPr>
        <w:t>.: +79534702550</w:t>
      </w:r>
    </w:p>
    <w:p w:rsidR="00357FA0" w:rsidRPr="0087258F" w:rsidRDefault="00357FA0" w:rsidP="00357FA0">
      <w:pPr>
        <w:jc w:val="both"/>
        <w:rPr>
          <w:rFonts w:ascii="Times New Roman" w:hAnsi="Times New Roman" w:cs="Times New Roman"/>
        </w:rPr>
      </w:pPr>
      <w:r w:rsidRPr="0099305C">
        <w:rPr>
          <w:rFonts w:ascii="Times New Roman" w:hAnsi="Times New Roman" w:cs="Times New Roman"/>
          <w:b/>
        </w:rPr>
        <w:t>Усикова Ирина Геннадьевна</w:t>
      </w:r>
      <w:r>
        <w:rPr>
          <w:rFonts w:ascii="Times New Roman" w:hAnsi="Times New Roman" w:cs="Times New Roman"/>
        </w:rPr>
        <w:t>, студент ОГУ имени И.С. Тургенева,</w:t>
      </w:r>
      <w:r w:rsidRPr="007809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е</w:t>
      </w:r>
      <w:r w:rsidRPr="0037738B">
        <w:rPr>
          <w:rFonts w:ascii="Times New Roman" w:hAnsi="Times New Roman" w:cs="Times New Roman"/>
        </w:rPr>
        <w:t>-</w:t>
      </w:r>
      <w:r w:rsidRPr="0099305C">
        <w:rPr>
          <w:rFonts w:ascii="Times New Roman" w:hAnsi="Times New Roman" w:cs="Times New Roman"/>
          <w:lang w:val="en-US"/>
        </w:rPr>
        <w:t>ma</w:t>
      </w:r>
      <w:r>
        <w:rPr>
          <w:rFonts w:ascii="Times New Roman" w:hAnsi="Times New Roman" w:cs="Times New Roman"/>
          <w:lang w:val="en-US"/>
        </w:rPr>
        <w:t>i</w:t>
      </w:r>
      <w:r w:rsidRPr="0099305C">
        <w:rPr>
          <w:rFonts w:ascii="Times New Roman" w:hAnsi="Times New Roman" w:cs="Times New Roman"/>
          <w:lang w:val="en-US"/>
        </w:rPr>
        <w:t>l</w:t>
      </w:r>
      <w:r w:rsidRPr="0037738B">
        <w:rPr>
          <w:rFonts w:ascii="Times New Roman" w:hAnsi="Times New Roman" w:cs="Times New Roman"/>
        </w:rPr>
        <w:t xml:space="preserve">: </w:t>
      </w:r>
      <w:r w:rsidRPr="00D17081">
        <w:rPr>
          <w:rFonts w:ascii="Times New Roman" w:hAnsi="Times New Roman" w:cs="Times New Roman"/>
          <w:lang w:val="en-US"/>
        </w:rPr>
        <w:t>irkin</w:t>
      </w:r>
      <w:r w:rsidRPr="00D17081">
        <w:rPr>
          <w:rFonts w:ascii="Times New Roman" w:hAnsi="Times New Roman" w:cs="Times New Roman"/>
        </w:rPr>
        <w:t>93@</w:t>
      </w:r>
      <w:r w:rsidRPr="00D17081">
        <w:rPr>
          <w:rFonts w:ascii="Times New Roman" w:hAnsi="Times New Roman" w:cs="Times New Roman"/>
          <w:lang w:val="en-US"/>
        </w:rPr>
        <w:t>mail</w:t>
      </w:r>
      <w:r w:rsidRPr="00D17081">
        <w:rPr>
          <w:rFonts w:ascii="Times New Roman" w:hAnsi="Times New Roman" w:cs="Times New Roman"/>
        </w:rPr>
        <w:t>.</w:t>
      </w:r>
      <w:r w:rsidRPr="00D17081">
        <w:rPr>
          <w:rFonts w:ascii="Times New Roman" w:hAnsi="Times New Roman" w:cs="Times New Roman"/>
          <w:lang w:val="en-US"/>
        </w:rPr>
        <w:t>ru</w:t>
      </w:r>
      <w:r w:rsidRPr="0087258F">
        <w:rPr>
          <w:rFonts w:ascii="Times New Roman" w:hAnsi="Times New Roman" w:cs="Times New Roman"/>
        </w:rPr>
        <w:t>, тел: +79103014198</w:t>
      </w:r>
    </w:p>
    <w:p w:rsidR="00357FA0" w:rsidRPr="00F84098" w:rsidRDefault="00B02F43" w:rsidP="00357FA0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________________________________________________________________________________</w:t>
      </w:r>
    </w:p>
    <w:p w:rsidR="00D04A12" w:rsidRPr="00D04A12" w:rsidRDefault="00D04A12" w:rsidP="00357FA0">
      <w:pPr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D04A12">
        <w:rPr>
          <w:rFonts w:ascii="Times New Roman" w:hAnsi="Times New Roman" w:cs="Times New Roman"/>
          <w:b/>
          <w:sz w:val="24"/>
          <w:szCs w:val="28"/>
          <w:lang w:val="en-US"/>
        </w:rPr>
        <w:t>ENERGY AUDIT AS A MEANS OF IMPROVING ENERGY EFFICIENCY</w:t>
      </w:r>
    </w:p>
    <w:p w:rsidR="00357FA0" w:rsidRDefault="00D04A12" w:rsidP="00357FA0">
      <w:pPr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D04A12">
        <w:rPr>
          <w:rFonts w:ascii="Times New Roman" w:hAnsi="Times New Roman" w:cs="Times New Roman"/>
          <w:b/>
          <w:sz w:val="24"/>
          <w:szCs w:val="28"/>
          <w:lang w:val="en-US"/>
        </w:rPr>
        <w:t>IN SOCIAL BUILDINGS</w:t>
      </w:r>
    </w:p>
    <w:p w:rsidR="003B18F3" w:rsidRPr="00D04A12" w:rsidRDefault="003B18F3" w:rsidP="00357FA0">
      <w:pPr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</w:p>
    <w:p w:rsidR="00357FA0" w:rsidRPr="00B02F43" w:rsidRDefault="00F84098" w:rsidP="00357FA0">
      <w:pPr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02F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Savin L.A., </w:t>
      </w:r>
      <w:r w:rsidR="003B18F3" w:rsidRPr="00B02F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Gradynova E.N., </w:t>
      </w:r>
      <w:r w:rsidR="00357FA0" w:rsidRPr="00B02F43">
        <w:rPr>
          <w:rFonts w:ascii="Times New Roman" w:hAnsi="Times New Roman" w:cs="Times New Roman"/>
          <w:b/>
          <w:sz w:val="24"/>
          <w:szCs w:val="24"/>
          <w:lang w:val="en-US"/>
        </w:rPr>
        <w:t>Usikova I.G.</w:t>
      </w:r>
    </w:p>
    <w:p w:rsidR="00357FA0" w:rsidRPr="00D04A12" w:rsidRDefault="00357FA0" w:rsidP="00357FA0">
      <w:pPr>
        <w:ind w:firstLine="709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F3FE2">
        <w:rPr>
          <w:rFonts w:ascii="Times New Roman" w:hAnsi="Times New Roman" w:cs="Times New Roman"/>
          <w:i/>
          <w:sz w:val="24"/>
          <w:szCs w:val="24"/>
          <w:lang w:val="en-US"/>
        </w:rPr>
        <w:t>Russia, Orel,</w:t>
      </w:r>
      <w:r w:rsidRPr="00D04A12">
        <w:rPr>
          <w:lang w:val="en-US"/>
        </w:rPr>
        <w:t xml:space="preserve"> </w:t>
      </w:r>
      <w:r w:rsidRPr="00BF3FE2">
        <w:rPr>
          <w:rFonts w:ascii="Times New Roman" w:hAnsi="Times New Roman" w:cs="Times New Roman"/>
          <w:i/>
          <w:sz w:val="24"/>
          <w:szCs w:val="24"/>
          <w:lang w:val="en-US"/>
        </w:rPr>
        <w:t>Orel State University named after I.S. Turgenev</w:t>
      </w:r>
    </w:p>
    <w:p w:rsidR="00357FA0" w:rsidRPr="001B6015" w:rsidRDefault="00357FA0" w:rsidP="00357FA0">
      <w:pPr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</w:p>
    <w:p w:rsidR="00D04A12" w:rsidRPr="001B6015" w:rsidRDefault="00D04A12" w:rsidP="00357FA0">
      <w:pPr>
        <w:ind w:firstLine="709"/>
        <w:jc w:val="both"/>
        <w:rPr>
          <w:rFonts w:ascii="Times New Roman" w:hAnsi="Times New Roman" w:cs="Times New Roman"/>
          <w:i/>
          <w:sz w:val="20"/>
          <w:szCs w:val="28"/>
          <w:lang w:val="en-US"/>
        </w:rPr>
      </w:pPr>
      <w:r w:rsidRPr="001B6015">
        <w:rPr>
          <w:rFonts w:ascii="Times New Roman" w:hAnsi="Times New Roman" w:cs="Times New Roman"/>
          <w:i/>
          <w:sz w:val="20"/>
          <w:szCs w:val="28"/>
          <w:lang w:val="en-US"/>
        </w:rPr>
        <w:t>The article presents a brief analysi</w:t>
      </w:r>
      <w:r w:rsidR="001B6015" w:rsidRPr="001B6015">
        <w:rPr>
          <w:rFonts w:ascii="Times New Roman" w:hAnsi="Times New Roman" w:cs="Times New Roman"/>
          <w:i/>
          <w:sz w:val="20"/>
          <w:szCs w:val="28"/>
          <w:lang w:val="en-US"/>
        </w:rPr>
        <w:t>s of energy efficiency in social</w:t>
      </w:r>
      <w:r w:rsidRPr="001B6015">
        <w:rPr>
          <w:rFonts w:ascii="Times New Roman" w:hAnsi="Times New Roman" w:cs="Times New Roman"/>
          <w:i/>
          <w:sz w:val="20"/>
          <w:szCs w:val="28"/>
          <w:lang w:val="en-US"/>
        </w:rPr>
        <w:t xml:space="preserve"> buildings. </w:t>
      </w:r>
      <w:r w:rsidR="001B6015" w:rsidRPr="001B6015">
        <w:rPr>
          <w:rFonts w:ascii="Times New Roman" w:hAnsi="Times New Roman" w:cs="Times New Roman"/>
          <w:i/>
          <w:sz w:val="20"/>
          <w:szCs w:val="28"/>
          <w:lang w:val="en-US"/>
        </w:rPr>
        <w:t xml:space="preserve">The concept of energy audit as a means of improving energy efficiency in social buildings is proposed. </w:t>
      </w:r>
      <w:r w:rsidRPr="001B6015">
        <w:rPr>
          <w:rFonts w:ascii="Times New Roman" w:hAnsi="Times New Roman" w:cs="Times New Roman"/>
          <w:i/>
          <w:sz w:val="20"/>
          <w:szCs w:val="28"/>
          <w:lang w:val="en-US"/>
        </w:rPr>
        <w:t xml:space="preserve">The technique of energy audit allowing </w:t>
      </w:r>
      <w:r w:rsidR="001B6015" w:rsidRPr="001B6015">
        <w:rPr>
          <w:rFonts w:ascii="Times New Roman" w:hAnsi="Times New Roman" w:cs="Times New Roman"/>
          <w:i/>
          <w:sz w:val="20"/>
          <w:szCs w:val="28"/>
          <w:lang w:val="en-US"/>
        </w:rPr>
        <w:t>making</w:t>
      </w:r>
      <w:r w:rsidRPr="001B6015">
        <w:rPr>
          <w:rFonts w:ascii="Times New Roman" w:hAnsi="Times New Roman" w:cs="Times New Roman"/>
          <w:i/>
          <w:sz w:val="20"/>
          <w:szCs w:val="28"/>
          <w:lang w:val="en-US"/>
        </w:rPr>
        <w:t xml:space="preserve"> directions on increase of energy efficiency is described. Recommendations on reducing energy consumption of old buildings are given. </w:t>
      </w:r>
    </w:p>
    <w:p w:rsidR="00357FA0" w:rsidRPr="001B6015" w:rsidRDefault="00357FA0" w:rsidP="00357FA0">
      <w:pPr>
        <w:ind w:firstLine="709"/>
        <w:jc w:val="both"/>
        <w:rPr>
          <w:rFonts w:ascii="Times New Roman" w:hAnsi="Times New Roman" w:cs="Times New Roman"/>
          <w:i/>
          <w:sz w:val="20"/>
          <w:szCs w:val="28"/>
          <w:lang w:val="en-US"/>
        </w:rPr>
      </w:pPr>
      <w:r w:rsidRPr="00B02F43">
        <w:rPr>
          <w:rFonts w:ascii="Times New Roman" w:hAnsi="Times New Roman" w:cs="Times New Roman"/>
          <w:b/>
          <w:i/>
          <w:sz w:val="20"/>
          <w:szCs w:val="28"/>
          <w:lang w:val="en-US"/>
        </w:rPr>
        <w:t>Keywords:</w:t>
      </w:r>
      <w:r w:rsidRPr="001B6015">
        <w:rPr>
          <w:rFonts w:ascii="Times New Roman" w:hAnsi="Times New Roman" w:cs="Times New Roman"/>
          <w:i/>
          <w:sz w:val="20"/>
          <w:szCs w:val="28"/>
          <w:lang w:val="en-US"/>
        </w:rPr>
        <w:t xml:space="preserve"> </w:t>
      </w:r>
      <w:r w:rsidR="001B6015" w:rsidRPr="001B6015">
        <w:rPr>
          <w:rFonts w:ascii="Times New Roman" w:hAnsi="Times New Roman" w:cs="Times New Roman"/>
          <w:i/>
          <w:sz w:val="20"/>
          <w:szCs w:val="28"/>
          <w:lang w:val="en-US"/>
        </w:rPr>
        <w:t>energy efficiency, social buildings; energy audit; microclimate indoors; thermal characteristics of elements; recommendations.</w:t>
      </w:r>
    </w:p>
    <w:p w:rsidR="00357FA0" w:rsidRPr="00357FA0" w:rsidRDefault="00357FA0" w:rsidP="00357FA0">
      <w:pPr>
        <w:ind w:firstLine="709"/>
        <w:jc w:val="both"/>
        <w:rPr>
          <w:rFonts w:ascii="Times New Roman" w:hAnsi="Times New Roman" w:cs="Times New Roman"/>
          <w:i/>
          <w:color w:val="FF0000"/>
          <w:sz w:val="20"/>
          <w:szCs w:val="28"/>
          <w:lang w:val="en-US"/>
        </w:rPr>
      </w:pPr>
    </w:p>
    <w:p w:rsidR="00357FA0" w:rsidRPr="001B6015" w:rsidRDefault="00357FA0" w:rsidP="00357FA0">
      <w:pPr>
        <w:pStyle w:val="41"/>
        <w:tabs>
          <w:tab w:val="left" w:pos="284"/>
        </w:tabs>
        <w:spacing w:line="276" w:lineRule="auto"/>
        <w:ind w:left="0" w:right="-1"/>
        <w:jc w:val="center"/>
        <w:rPr>
          <w:rFonts w:ascii="Times New Roman" w:hAnsi="Times New Roman" w:cs="Times New Roman"/>
          <w:bCs/>
          <w:sz w:val="22"/>
          <w:szCs w:val="22"/>
          <w:lang w:val="en-US"/>
        </w:rPr>
      </w:pPr>
      <w:r w:rsidRPr="001B6015">
        <w:rPr>
          <w:rFonts w:ascii="Times New Roman" w:hAnsi="Times New Roman" w:cs="Times New Roman"/>
          <w:bCs/>
          <w:sz w:val="22"/>
          <w:szCs w:val="22"/>
          <w:lang w:val="en-US"/>
        </w:rPr>
        <w:t>Bibliography</w:t>
      </w:r>
    </w:p>
    <w:p w:rsidR="001B6015" w:rsidRPr="001B6015" w:rsidRDefault="00357FA0" w:rsidP="00B02F43">
      <w:pPr>
        <w:pStyle w:val="41"/>
        <w:tabs>
          <w:tab w:val="left" w:pos="284"/>
        </w:tabs>
        <w:spacing w:line="276" w:lineRule="auto"/>
        <w:ind w:left="0" w:right="-1" w:firstLine="709"/>
        <w:jc w:val="both"/>
        <w:rPr>
          <w:rFonts w:ascii="Times New Roman" w:hAnsi="Times New Roman" w:cs="Times New Roman"/>
          <w:bCs/>
          <w:sz w:val="22"/>
          <w:szCs w:val="22"/>
          <w:lang w:val="en-US"/>
        </w:rPr>
      </w:pPr>
      <w:r w:rsidRPr="001B6015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1. </w:t>
      </w:r>
      <w:r w:rsidR="001B6015" w:rsidRPr="001B6015">
        <w:rPr>
          <w:rFonts w:ascii="Times New Roman" w:hAnsi="Times New Roman" w:cs="Times New Roman"/>
          <w:bCs/>
          <w:sz w:val="22"/>
          <w:szCs w:val="22"/>
          <w:lang w:val="en-US"/>
        </w:rPr>
        <w:t>Federal State Statistics Service (Rosstat) [Electronic resource] // Socio-economic situation in Russia: [electronic document]. [2019]. URL: http://www.gks.ru/free_doc/doc_2019/social/osn-12-2019.pdf (date of address: 20.09.2020).</w:t>
      </w:r>
    </w:p>
    <w:p w:rsidR="001B6015" w:rsidRPr="001B6015" w:rsidRDefault="001B6015" w:rsidP="00B02F43">
      <w:pPr>
        <w:pStyle w:val="41"/>
        <w:tabs>
          <w:tab w:val="left" w:pos="284"/>
        </w:tabs>
        <w:spacing w:line="276" w:lineRule="auto"/>
        <w:ind w:left="0" w:right="-1" w:firstLine="709"/>
        <w:jc w:val="both"/>
        <w:rPr>
          <w:rFonts w:ascii="Times New Roman" w:hAnsi="Times New Roman" w:cs="Times New Roman"/>
          <w:bCs/>
          <w:sz w:val="22"/>
          <w:szCs w:val="22"/>
          <w:lang w:val="en-US"/>
        </w:rPr>
      </w:pPr>
      <w:r w:rsidRPr="001B6015">
        <w:rPr>
          <w:rFonts w:ascii="Times New Roman" w:hAnsi="Times New Roman" w:cs="Times New Roman"/>
          <w:bCs/>
          <w:sz w:val="22"/>
          <w:szCs w:val="22"/>
          <w:lang w:val="en-US"/>
        </w:rPr>
        <w:t>2. Federal State Statistics Service (Rosstat) [Electronic resource] // Socio-economic situation of Russia: [electronic document]. [2020]. URL: http://www.gks.ru/free_doc/doc_2020/social/osn-12-2020.pdf (date of address: 20.09.2020).</w:t>
      </w:r>
    </w:p>
    <w:p w:rsidR="001B6015" w:rsidRPr="001B6015" w:rsidRDefault="001B6015" w:rsidP="00B02F43">
      <w:pPr>
        <w:pStyle w:val="41"/>
        <w:tabs>
          <w:tab w:val="left" w:pos="284"/>
        </w:tabs>
        <w:spacing w:line="276" w:lineRule="auto"/>
        <w:ind w:left="0" w:right="-1" w:firstLine="709"/>
        <w:jc w:val="both"/>
        <w:rPr>
          <w:rFonts w:ascii="Times New Roman" w:hAnsi="Times New Roman" w:cs="Times New Roman"/>
          <w:bCs/>
          <w:sz w:val="22"/>
          <w:szCs w:val="22"/>
          <w:lang w:val="en-US"/>
        </w:rPr>
      </w:pPr>
      <w:r w:rsidRPr="001B6015">
        <w:rPr>
          <w:rFonts w:ascii="Times New Roman" w:hAnsi="Times New Roman" w:cs="Times New Roman"/>
          <w:bCs/>
          <w:sz w:val="22"/>
          <w:szCs w:val="22"/>
          <w:lang w:val="en-US"/>
        </w:rPr>
        <w:t>3. Usikova I.G., Rodichev A.Yu., Orlyanskiy V.D. Automated control system in the "Lean laboratory" concept</w:t>
      </w:r>
      <w:r w:rsidR="003B18F3" w:rsidRPr="003B18F3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r w:rsidR="003B18F3">
        <w:rPr>
          <w:rFonts w:ascii="Times New Roman" w:hAnsi="Times New Roman" w:cs="Times New Roman"/>
          <w:bCs/>
          <w:sz w:val="22"/>
          <w:szCs w:val="22"/>
          <w:lang w:val="en-US"/>
        </w:rPr>
        <w:t>[Text]</w:t>
      </w:r>
      <w:r w:rsidRPr="001B6015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// Proceedings of the XVII International Scientific and Practical Conference "Energy and Resource Saving - XXI Century" (MIK-2019) - Eagle: Turgenev OGU, 2019. - – 224-226с.</w:t>
      </w:r>
    </w:p>
    <w:p w:rsidR="001B6015" w:rsidRPr="001B6015" w:rsidRDefault="001B6015" w:rsidP="00B02F43">
      <w:pPr>
        <w:pStyle w:val="41"/>
        <w:tabs>
          <w:tab w:val="left" w:pos="284"/>
        </w:tabs>
        <w:spacing w:line="276" w:lineRule="auto"/>
        <w:ind w:left="0" w:right="-1" w:firstLine="709"/>
        <w:jc w:val="both"/>
        <w:rPr>
          <w:rFonts w:ascii="Times New Roman" w:hAnsi="Times New Roman" w:cs="Times New Roman"/>
          <w:bCs/>
          <w:sz w:val="22"/>
          <w:szCs w:val="22"/>
          <w:lang w:val="en-US"/>
        </w:rPr>
      </w:pPr>
      <w:r w:rsidRPr="001B6015">
        <w:rPr>
          <w:rFonts w:ascii="Times New Roman" w:hAnsi="Times New Roman" w:cs="Times New Roman"/>
          <w:bCs/>
          <w:sz w:val="22"/>
          <w:szCs w:val="22"/>
          <w:lang w:val="en-US"/>
        </w:rPr>
        <w:t>4. Shapiro I. Energy audit of large public buildings.</w:t>
      </w:r>
      <w:r w:rsidR="003B18F3" w:rsidRPr="003B18F3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r w:rsidR="003B18F3">
        <w:rPr>
          <w:rFonts w:ascii="Times New Roman" w:hAnsi="Times New Roman" w:cs="Times New Roman"/>
          <w:bCs/>
          <w:sz w:val="22"/>
          <w:szCs w:val="22"/>
          <w:lang w:val="en-US"/>
        </w:rPr>
        <w:t>[Text]</w:t>
      </w:r>
      <w:r w:rsidR="003B18F3" w:rsidRPr="001B6015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r w:rsidRPr="001B6015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// Energy saving journal. 2009. № 4. с. 60-67. </w:t>
      </w:r>
    </w:p>
    <w:p w:rsidR="001B6015" w:rsidRPr="001B6015" w:rsidRDefault="001B6015" w:rsidP="00B02F43">
      <w:pPr>
        <w:pStyle w:val="41"/>
        <w:tabs>
          <w:tab w:val="left" w:pos="284"/>
        </w:tabs>
        <w:spacing w:line="276" w:lineRule="auto"/>
        <w:ind w:left="0" w:right="-1" w:firstLine="709"/>
        <w:jc w:val="both"/>
        <w:rPr>
          <w:rFonts w:ascii="Times New Roman" w:hAnsi="Times New Roman" w:cs="Times New Roman"/>
          <w:bCs/>
          <w:sz w:val="22"/>
          <w:szCs w:val="22"/>
          <w:lang w:val="en-US"/>
        </w:rPr>
      </w:pPr>
      <w:r w:rsidRPr="001B6015">
        <w:rPr>
          <w:rFonts w:ascii="Times New Roman" w:hAnsi="Times New Roman" w:cs="Times New Roman"/>
          <w:bCs/>
          <w:sz w:val="22"/>
          <w:szCs w:val="22"/>
          <w:lang w:val="en-US"/>
        </w:rPr>
        <w:t>5. Kustova A.A. Energy saving</w:t>
      </w:r>
      <w:r w:rsidR="003B18F3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[Text]</w:t>
      </w:r>
      <w:r w:rsidR="003B18F3" w:rsidRPr="001B6015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r w:rsidRPr="001B6015">
        <w:rPr>
          <w:rFonts w:ascii="Times New Roman" w:hAnsi="Times New Roman" w:cs="Times New Roman"/>
          <w:bCs/>
          <w:sz w:val="22"/>
          <w:szCs w:val="22"/>
          <w:lang w:val="en-US"/>
        </w:rPr>
        <w:t>// Energy saving journal. -2008. №8. с. 40-44.</w:t>
      </w:r>
    </w:p>
    <w:p w:rsidR="001B6015" w:rsidRPr="001B6015" w:rsidRDefault="001B6015" w:rsidP="00B02F43">
      <w:pPr>
        <w:pStyle w:val="41"/>
        <w:tabs>
          <w:tab w:val="left" w:pos="284"/>
        </w:tabs>
        <w:spacing w:line="276" w:lineRule="auto"/>
        <w:ind w:left="0" w:right="-1" w:firstLine="709"/>
        <w:jc w:val="both"/>
        <w:rPr>
          <w:rFonts w:ascii="Times New Roman" w:hAnsi="Times New Roman" w:cs="Times New Roman"/>
          <w:bCs/>
          <w:sz w:val="22"/>
          <w:szCs w:val="22"/>
          <w:lang w:val="en-US"/>
        </w:rPr>
      </w:pPr>
      <w:r w:rsidRPr="001B6015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6. Short K.A., Cook M., Cropper S.P., Al Maya S. Strategies of restoration of buildings with low energy consumption (in Russian) </w:t>
      </w:r>
      <w:r w:rsidR="003B18F3">
        <w:rPr>
          <w:rFonts w:ascii="Times New Roman" w:hAnsi="Times New Roman" w:cs="Times New Roman"/>
          <w:bCs/>
          <w:sz w:val="22"/>
          <w:szCs w:val="22"/>
          <w:lang w:val="en-US"/>
        </w:rPr>
        <w:t>[Text]</w:t>
      </w:r>
      <w:r w:rsidR="003B18F3" w:rsidRPr="001B6015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r w:rsidRPr="001B6015">
        <w:rPr>
          <w:rFonts w:ascii="Times New Roman" w:hAnsi="Times New Roman" w:cs="Times New Roman"/>
          <w:bCs/>
          <w:sz w:val="22"/>
          <w:szCs w:val="22"/>
          <w:lang w:val="en-US"/>
        </w:rPr>
        <w:t>// Journal of building productivity modeling. -2010. Vol. 3, № 3. с.197-216.</w:t>
      </w:r>
    </w:p>
    <w:p w:rsidR="001B6015" w:rsidRPr="001B6015" w:rsidRDefault="001B6015" w:rsidP="001B6015">
      <w:pPr>
        <w:pStyle w:val="41"/>
        <w:tabs>
          <w:tab w:val="left" w:pos="284"/>
        </w:tabs>
        <w:spacing w:line="276" w:lineRule="auto"/>
        <w:ind w:right="-1" w:firstLine="709"/>
        <w:jc w:val="both"/>
        <w:rPr>
          <w:rFonts w:ascii="Times New Roman" w:hAnsi="Times New Roman" w:cs="Times New Roman"/>
          <w:bCs/>
          <w:color w:val="FF0000"/>
          <w:sz w:val="22"/>
          <w:szCs w:val="22"/>
          <w:lang w:val="en-US"/>
        </w:rPr>
      </w:pPr>
    </w:p>
    <w:p w:rsidR="00F84098" w:rsidRPr="00D81B87" w:rsidRDefault="00F84098" w:rsidP="003B18F3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lastRenderedPageBreak/>
        <w:t xml:space="preserve">Savin Leonid Alekseevich, </w:t>
      </w:r>
      <w:r w:rsidR="00D81B87" w:rsidRPr="00B3700F">
        <w:rPr>
          <w:rFonts w:ascii="Times New Roman" w:hAnsi="Times New Roman" w:cs="Times New Roman"/>
          <w:lang w:val="en-US"/>
        </w:rPr>
        <w:t>Doctor of Technical Science, Associate Professor at the Department of мechatronics, mechanics and robotics</w:t>
      </w:r>
      <w:r w:rsidR="00D81B87" w:rsidRPr="00B3700F">
        <w:rPr>
          <w:rFonts w:ascii="Times New Roman" w:hAnsi="Times New Roman" w:cs="Times New Roman"/>
          <w:b/>
          <w:lang w:val="en-US"/>
        </w:rPr>
        <w:t xml:space="preserve"> </w:t>
      </w:r>
      <w:r w:rsidR="00D81B87" w:rsidRPr="00B3700F">
        <w:rPr>
          <w:rFonts w:ascii="Times New Roman" w:hAnsi="Times New Roman" w:cs="Times New Roman"/>
          <w:lang w:val="en-US"/>
        </w:rPr>
        <w:t xml:space="preserve">Orel State University named after I.S. Turgenev, </w:t>
      </w:r>
      <w:r w:rsidR="00D81B87" w:rsidRPr="00B3700F">
        <w:rPr>
          <w:rFonts w:ascii="Times New Roman" w:hAnsi="Times New Roman" w:cs="Times New Roman"/>
        </w:rPr>
        <w:t>е</w:t>
      </w:r>
      <w:r w:rsidR="00D81B87" w:rsidRPr="00B3700F">
        <w:rPr>
          <w:rFonts w:ascii="Times New Roman" w:hAnsi="Times New Roman" w:cs="Times New Roman"/>
          <w:lang w:val="en-US"/>
        </w:rPr>
        <w:t>-mail:</w:t>
      </w:r>
      <w:r w:rsidR="00D81B87" w:rsidRPr="00D81B87">
        <w:rPr>
          <w:rFonts w:ascii="Times New Roman" w:hAnsi="Times New Roman" w:cs="Times New Roman"/>
          <w:lang w:val="en-US"/>
        </w:rPr>
        <w:t xml:space="preserve"> </w:t>
      </w:r>
      <w:r w:rsidR="00D81B87">
        <w:rPr>
          <w:rFonts w:ascii="Times New Roman" w:hAnsi="Times New Roman" w:cs="Times New Roman"/>
          <w:lang w:val="en-US"/>
        </w:rPr>
        <w:t>savinostu</w:t>
      </w:r>
      <w:r w:rsidR="00D81B87" w:rsidRPr="00D81B87">
        <w:rPr>
          <w:rFonts w:ascii="Times New Roman" w:hAnsi="Times New Roman" w:cs="Times New Roman"/>
          <w:lang w:val="en-US"/>
        </w:rPr>
        <w:t>@</w:t>
      </w:r>
      <w:r w:rsidR="00D81B87">
        <w:rPr>
          <w:rFonts w:ascii="Times New Roman" w:hAnsi="Times New Roman" w:cs="Times New Roman"/>
          <w:lang w:val="en-US"/>
        </w:rPr>
        <w:t>mail</w:t>
      </w:r>
      <w:r w:rsidR="00D81B87" w:rsidRPr="00D81B87">
        <w:rPr>
          <w:rFonts w:ascii="Times New Roman" w:hAnsi="Times New Roman" w:cs="Times New Roman"/>
          <w:lang w:val="en-US"/>
        </w:rPr>
        <w:t>.</w:t>
      </w:r>
      <w:r w:rsidR="00D81B87">
        <w:rPr>
          <w:rFonts w:ascii="Times New Roman" w:hAnsi="Times New Roman" w:cs="Times New Roman"/>
          <w:lang w:val="en-US"/>
        </w:rPr>
        <w:t>ru</w:t>
      </w:r>
    </w:p>
    <w:p w:rsidR="003B18F3" w:rsidRPr="00F5500F" w:rsidRDefault="003B18F3" w:rsidP="003B18F3">
      <w:pPr>
        <w:jc w:val="both"/>
        <w:rPr>
          <w:lang w:val="en-US"/>
        </w:rPr>
      </w:pPr>
      <w:r w:rsidRPr="00F5500F">
        <w:rPr>
          <w:rFonts w:ascii="Times New Roman" w:hAnsi="Times New Roman" w:cs="Times New Roman"/>
          <w:b/>
          <w:lang w:val="en-US"/>
        </w:rPr>
        <w:t>Gradynova Elena Nikolaevna</w:t>
      </w:r>
      <w:r>
        <w:rPr>
          <w:rFonts w:ascii="Times New Roman" w:hAnsi="Times New Roman" w:cs="Times New Roman"/>
          <w:b/>
          <w:lang w:val="en-US"/>
        </w:rPr>
        <w:t xml:space="preserve"> </w:t>
      </w:r>
      <w:r w:rsidRPr="00F5500F">
        <w:rPr>
          <w:rFonts w:ascii="Times New Roman" w:hAnsi="Times New Roman" w:cs="Times New Roman"/>
          <w:lang w:val="en-US"/>
        </w:rPr>
        <w:t>Candidate Science Technic, the senior lecturer of faculty «Mechatronics, mechanics and robotics»</w:t>
      </w:r>
      <w:r w:rsidRPr="00423A17">
        <w:rPr>
          <w:rFonts w:ascii="Times New Roman" w:hAnsi="Times New Roman" w:cs="Times New Roman"/>
          <w:lang w:val="en-US"/>
        </w:rPr>
        <w:t xml:space="preserve"> </w:t>
      </w:r>
      <w:r w:rsidRPr="00F5500F">
        <w:rPr>
          <w:rFonts w:ascii="Times New Roman" w:hAnsi="Times New Roman" w:cs="Times New Roman"/>
          <w:lang w:val="en-US"/>
        </w:rPr>
        <w:t>e-mail:</w:t>
      </w:r>
      <w:r>
        <w:rPr>
          <w:rFonts w:ascii="Times New Roman" w:hAnsi="Times New Roman" w:cs="Times New Roman"/>
          <w:lang w:val="en-US"/>
        </w:rPr>
        <w:t xml:space="preserve"> </w:t>
      </w:r>
      <w:r w:rsidRPr="00F5500F">
        <w:rPr>
          <w:rFonts w:ascii="Times New Roman" w:hAnsi="Times New Roman" w:cs="Times New Roman"/>
          <w:lang w:val="en-US"/>
        </w:rPr>
        <w:t>gryadunova65</w:t>
      </w:r>
      <w:r w:rsidR="00993DCD">
        <w:rPr>
          <w:rFonts w:ascii="Times New Roman" w:hAnsi="Times New Roman" w:cs="Times New Roman"/>
          <w:lang w:val="en-US"/>
        </w:rPr>
        <w:t>65</w:t>
      </w:r>
      <w:r w:rsidRPr="00F5500F">
        <w:rPr>
          <w:rFonts w:ascii="Times New Roman" w:hAnsi="Times New Roman" w:cs="Times New Roman"/>
          <w:lang w:val="en-US"/>
        </w:rPr>
        <w:t>@mail.ru</w:t>
      </w:r>
      <w:r>
        <w:rPr>
          <w:rFonts w:ascii="Times New Roman" w:hAnsi="Times New Roman" w:cs="Times New Roman"/>
          <w:lang w:val="en-US"/>
        </w:rPr>
        <w:t>, tel.: +79534702550</w:t>
      </w:r>
    </w:p>
    <w:p w:rsidR="00357FA0" w:rsidRDefault="00357FA0" w:rsidP="00357FA0">
      <w:pPr>
        <w:jc w:val="both"/>
        <w:rPr>
          <w:rFonts w:ascii="Times New Roman" w:hAnsi="Times New Roman" w:cs="Times New Roman"/>
          <w:lang w:val="en-US"/>
        </w:rPr>
      </w:pPr>
      <w:r w:rsidRPr="001B6015">
        <w:rPr>
          <w:rFonts w:ascii="Times New Roman" w:hAnsi="Times New Roman" w:cs="Times New Roman"/>
          <w:b/>
          <w:lang w:val="en-US"/>
        </w:rPr>
        <w:t>Usikova Irina Gennadievna</w:t>
      </w:r>
      <w:r w:rsidRPr="001B6015">
        <w:rPr>
          <w:rFonts w:ascii="Times New Roman" w:hAnsi="Times New Roman" w:cs="Times New Roman"/>
          <w:lang w:val="en-US"/>
        </w:rPr>
        <w:t xml:space="preserve"> </w:t>
      </w:r>
      <w:r w:rsidR="001B6015">
        <w:rPr>
          <w:rFonts w:ascii="Times New Roman" w:hAnsi="Times New Roman" w:cs="Times New Roman"/>
          <w:lang w:val="en-US"/>
        </w:rPr>
        <w:t>student</w:t>
      </w:r>
      <w:r w:rsidRPr="001B6015">
        <w:rPr>
          <w:rFonts w:ascii="Times New Roman" w:hAnsi="Times New Roman" w:cs="Times New Roman"/>
          <w:lang w:val="en-US"/>
        </w:rPr>
        <w:t xml:space="preserve"> Orel State University named after I.S. Turgenev, Orel</w:t>
      </w:r>
      <w:r w:rsidR="00B1651D" w:rsidRPr="00B1651D">
        <w:rPr>
          <w:rFonts w:ascii="Times New Roman" w:hAnsi="Times New Roman" w:cs="Times New Roman"/>
          <w:lang w:val="en-US"/>
        </w:rPr>
        <w:t>,</w:t>
      </w:r>
      <w:r w:rsidR="00B1651D" w:rsidRPr="004E3F08">
        <w:rPr>
          <w:rFonts w:ascii="Times New Roman" w:hAnsi="Times New Roman" w:cs="Times New Roman"/>
          <w:lang w:val="en-US"/>
        </w:rPr>
        <w:t xml:space="preserve"> </w:t>
      </w:r>
      <w:r w:rsidR="003B18F3" w:rsidRPr="001B6015">
        <w:rPr>
          <w:rFonts w:ascii="Times New Roman" w:hAnsi="Times New Roman" w:cs="Times New Roman"/>
          <w:lang w:val="en-US"/>
        </w:rPr>
        <w:t>e</w:t>
      </w:r>
      <w:r w:rsidRPr="001B6015">
        <w:rPr>
          <w:rFonts w:ascii="Times New Roman" w:hAnsi="Times New Roman" w:cs="Times New Roman"/>
          <w:lang w:val="en-US"/>
        </w:rPr>
        <w:t>-mail: irkin93@mail.ru, tel.: +79103014198</w:t>
      </w:r>
    </w:p>
    <w:sectPr w:rsidR="00357FA0" w:rsidSect="00843163">
      <w:headerReference w:type="even" r:id="rId9"/>
      <w:headerReference w:type="default" r:id="rId10"/>
      <w:footerReference w:type="even" r:id="rId11"/>
      <w:footerReference w:type="default" r:id="rId12"/>
      <w:pgSz w:w="11910" w:h="16840"/>
      <w:pgMar w:top="1134" w:right="1134" w:bottom="1134" w:left="1134" w:header="709" w:footer="38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2C6" w:rsidRDefault="009C42C6" w:rsidP="00843163">
      <w:r>
        <w:separator/>
      </w:r>
    </w:p>
  </w:endnote>
  <w:endnote w:type="continuationSeparator" w:id="0">
    <w:p w:rsidR="009C42C6" w:rsidRDefault="009C42C6" w:rsidP="00843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E7" w:rsidRDefault="009C42C6">
    <w:pPr>
      <w:pStyle w:val="a3"/>
      <w:spacing w:line="14" w:lineRule="auto"/>
      <w:rPr>
        <w:sz w:val="20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0" type="#_x0000_t202" style="position:absolute;margin-left:70pt;margin-top:811.7pt;width:11.15pt;height:10.6pt;z-index:-2516510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" filled="f" stroked="f">
          <v:textbox inset="0,0,0,0">
            <w:txbxContent>
              <w:p w:rsidR="00F360E7" w:rsidRDefault="002E0137">
                <w:pPr>
                  <w:spacing w:before="14" w:line="197" w:lineRule="exact"/>
                  <w:ind w:left="40"/>
                  <w:rPr>
                    <w:sz w:val="13"/>
                  </w:rPr>
                </w:pPr>
                <w:r>
                  <w:fldChar w:fldCharType="begin"/>
                </w:r>
                <w:r w:rsidR="00C23606">
                  <w:rPr>
                    <w:w w:val="95"/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 w:rsidR="00C23606">
                  <w:rPr>
                    <w:noProof/>
                    <w:w w:val="95"/>
                    <w:sz w:val="13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E7" w:rsidRDefault="009C42C6">
    <w:pPr>
      <w:pStyle w:val="a3"/>
      <w:spacing w:line="14" w:lineRule="auto"/>
      <w:rPr>
        <w:sz w:val="20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512.3pt;margin-top:811.7pt;width:12.05pt;height:10.6pt;z-index:-2516520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" filled="f" stroked="f">
          <v:textbox inset="0,0,0,0">
            <w:txbxContent>
              <w:p w:rsidR="00F360E7" w:rsidRDefault="002E0137">
                <w:pPr>
                  <w:spacing w:before="14" w:line="197" w:lineRule="exact"/>
                  <w:ind w:left="40"/>
                  <w:rPr>
                    <w:sz w:val="13"/>
                  </w:rPr>
                </w:pPr>
                <w:r>
                  <w:fldChar w:fldCharType="begin"/>
                </w:r>
                <w:r w:rsidR="00C23606">
                  <w:rPr>
                    <w:w w:val="95"/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 w:rsidR="00B02F43">
                  <w:rPr>
                    <w:noProof/>
                    <w:w w:val="95"/>
                    <w:sz w:val="13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2C6" w:rsidRDefault="009C42C6" w:rsidP="00843163">
      <w:r>
        <w:separator/>
      </w:r>
    </w:p>
  </w:footnote>
  <w:footnote w:type="continuationSeparator" w:id="0">
    <w:p w:rsidR="009C42C6" w:rsidRDefault="009C42C6" w:rsidP="008431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E7" w:rsidRDefault="009C42C6">
    <w:pPr>
      <w:pStyle w:val="a3"/>
      <w:spacing w:line="14" w:lineRule="auto"/>
      <w:rPr>
        <w:sz w:val="20"/>
      </w:rPr>
    </w:pPr>
    <w:r>
      <w:rPr>
        <w:noProof/>
        <w:lang w:bidi="ar-SA"/>
      </w:rPr>
      <w:pict>
        <v:group id="Group 5" o:spid="_x0000_s2055" style="position:absolute;margin-left:65.5pt;margin-top:35.45pt;width:478.9pt;height:21.5pt;z-index:-251655168;mso-position-horizontal-relative:page;mso-position-vertical-relative:page" coordorigin="1310,709" coordsize="9578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">
          <v:rect id="Rectangle 10" o:spid="_x0000_s2060" style="position:absolute;left:1324;top:709;width:2870;height:4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Bu4MEA&#10;AADbAAAADwAAAGRycy9kb3ducmV2LnhtbERPS4vCMBC+C/6HMAt703R3S5FqlHWXguDJB56HZmzq&#10;NpPSZGv990YQvM3H95zFarCN6KnztWMFH9MEBHHpdM2VguOhmMxA+ICssXFMCm7kYbUcjxaYa3fl&#10;HfX7UIkYwj5HBSaENpfSl4Ys+qlriSN3dp3FEGFXSd3hNYbbRn4mSSYt1hwbDLb0Y6j82/9bBdtj&#10;VqzT9Hd2Kb+K4ZRuTdtXO6Xe34bvOYhAQ3iJn+6NjvMzePwSD5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7wbuDBAAAA2wAAAA8AAAAAAAAAAAAAAAAAmAIAAGRycy9kb3du&#10;cmV2LnhtbFBLBQYAAAAABAAEAPUAAACGAwAAAAA=&#10;" fillcolor="#8f3534" stroked="f"/>
          <v:shape id="AutoShape 9" o:spid="_x0000_s2059" style="position:absolute;left:1324;top:709;width:2870;height:420;visibility:visible" coordsize="2870,4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l78QA&#10;AADbAAAADwAAAGRycy9kb3ducmV2LnhtbESPQWsCMRCF70L/Q5hCL1Kz9bDI1ihLUehJrJXS47AZ&#10;N0uTybKJuvbXO4dCbzO8N+99s1yPwasLDamLbOBlVoAibqLtuDVw/Nw+L0CljGzRRyYDN0qwXj1M&#10;lljZeOUPuhxyqySEU4UGXM59pXVqHAVMs9gTi3aKQ8As69BqO+BVwoPX86IodcCOpcFhT2+Omp/D&#10;ORjQta+d96fvzdf+tvDTXfnrz6UxT49j/Qoq05j/zX/X71bwBVZ+kQH0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U5e/EAAAA2wAAAA8AAAAAAAAAAAAAAAAAmAIAAGRycy9k&#10;b3ducmV2LnhtbFBLBQYAAAAABAAEAPUAAACJAwAAAAA=&#10;" adj="0,,0" path="m2869,348l,348r,72l2869,420r,-72m2869,l,,,72r2869,l2869,e" fillcolor="#8f3534" stroked="f">
            <v:stroke joinstyle="round"/>
            <v:formulas/>
            <v:path arrowok="t" o:connecttype="custom" o:connectlocs="2869,1057;0,1057;0,1129;2869,1129;2869,1057;2869,709;0,709;0,781;2869,781;2869,709" o:connectangles="0,0,0,0,0,0,0,0,0,0"/>
          </v:shape>
          <v:line id="Line 8" o:spid="_x0000_s2058" style="position:absolute;visibility:visible" from="1310,1134" to="4194,1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DOFL8AAADbAAAADwAAAGRycy9kb3ducmV2LnhtbERPPWvDMBDdA/0P4gLdYjkeSuNaCXUh&#10;0I5Jm3Y9pItlYp2Mpdjuv68ChWz3eJ9X7WbXiZGG0HpWsM5yEMTam5YbBV+f+9UziBCRDXaeScEv&#10;BdhtHxYVlsZPfKDxGBuRQjiUqMDG2JdSBm3JYch8T5y4sx8cxgSHRpoBpxTuOlnk+ZN02HJqsNjT&#10;myV9OV6dgtr6yX/rYvq5oD59nIug6y4o9bicX19ARJrjXfzvfjdp/gZuv6QD5PY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dDOFL8AAADbAAAADwAAAAAAAAAAAAAAAACh&#10;AgAAZHJzL2Rvd25yZXYueG1sUEsFBgAAAAAEAAQA+QAAAI0DAAAAAA==&#10;" strokecolor="#8f3534" strokeweight=".48pt"/>
          <v:rect id="Rectangle 7" o:spid="_x0000_s2057" style="position:absolute;left:4179;top:1129;width:10;height: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Pk38IA&#10;AADbAAAADwAAAGRycy9kb3ducmV2LnhtbERPy4rCMBTdD/gP4QruxtTiDFqNooIwmwFfC91dm2tb&#10;bG5qktHOfL1ZDLg8nPd03ppa3Mn5yrKCQT8BQZxbXXGh4LBfv49A+ICssbZMCn7Jw3zWeZtipu2D&#10;t3TfhULEEPYZKihDaDIpfV6SQd+3DXHkLtYZDBG6QmqHjxhuapkmyac0WHFsKLGhVUn5dfdjFCzH&#10;o+VtM+Tvv+35RKfj+fqRukSpXrddTEAEasNL/O/+0grSuD5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w+TfwgAAANsAAAAPAAAAAAAAAAAAAAAAAJgCAABkcnMvZG93&#10;bnJldi54bWxQSwUGAAAAAAQABAD1AAAAhwMAAAAA&#10;" fillcolor="black" stroked="f"/>
          <v:line id="Line 6" o:spid="_x0000_s2056" style="position:absolute;visibility:visible" from="4189,1134" to="10888,1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8ER8MAAADbAAAADwAAAGRycy9kb3ducmV2LnhtbESPT2sCMRTE7wW/Q3iCt5rVg5atUVTw&#10;D+ypKtjjI3ndLN28LJu4u377plDocZiZ3zCrzeBq0VEbKs8KZtMMBLH2puJSwe16eH0DESKywdoz&#10;KXhSgM169LLC3PieP6i7xFIkCIccFdgYm1zKoC05DFPfECfvy7cOY5JtKU2LfYK7Ws6zbCEdVpwW&#10;LDa0t6S/Lw+noDsVn12x9KhP92Jn9eFYLfujUpPxsH0HEWmI/+G/9tkomM/g90v6AXL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JvBEfDAAAA2wAAAA8AAAAAAAAAAAAA&#10;AAAAoQIAAGRycy9kb3ducmV2LnhtbFBLBQYAAAAABAAEAPkAAACRAwAAAAA=&#10;" strokeweight=".48pt"/>
          <w10:wrap anchorx="page" anchory="page"/>
        </v:group>
      </w:pict>
    </w: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54" type="#_x0000_t202" style="position:absolute;margin-left:327.3pt;margin-top:38.95pt;width:168.5pt;height:14.9pt;z-index:-2516541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" filled="f" stroked="f">
          <v:textbox inset="0,0,0,0">
            <w:txbxContent>
              <w:p w:rsidR="00F360E7" w:rsidRDefault="00C23606">
                <w:pPr>
                  <w:spacing w:before="47"/>
                  <w:ind w:left="20"/>
                  <w:rPr>
                    <w:rFonts w:ascii="Arial" w:hAnsi="Arial"/>
                    <w:b/>
                    <w:sz w:val="19"/>
                  </w:rPr>
                </w:pPr>
                <w:r>
                  <w:rPr>
                    <w:rFonts w:ascii="Arial" w:hAnsi="Arial"/>
                    <w:b/>
                    <w:color w:val="5A3F70"/>
                    <w:sz w:val="19"/>
                  </w:rPr>
                  <w:t>Строительный журнал, №2, 2012 г.</w:t>
                </w:r>
              </w:p>
            </w:txbxContent>
          </v:textbox>
          <w10:wrap anchorx="page" anchory="page"/>
        </v:shape>
      </w:pict>
    </w:r>
    <w:r>
      <w:rPr>
        <w:noProof/>
        <w:lang w:bidi="ar-SA"/>
      </w:rPr>
      <w:pict>
        <v:shape id="Text Box 3" o:spid="_x0000_s2053" type="#_x0000_t202" style="position:absolute;margin-left:134.6pt;margin-top:41.1pt;width:50.9pt;height:12.75pt;z-index:-2516531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" filled="f" stroked="f">
          <v:textbox inset="0,0,0,0">
            <w:txbxContent>
              <w:p w:rsidR="00F360E7" w:rsidRDefault="00C23606">
                <w:pPr>
                  <w:spacing w:before="41"/>
                  <w:ind w:left="20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color w:val="FFFFFF"/>
                    <w:sz w:val="16"/>
                  </w:rPr>
                  <w:t>СТРУКТУРЫ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E7" w:rsidRDefault="009C42C6">
    <w:pPr>
      <w:pStyle w:val="a3"/>
      <w:spacing w:line="14" w:lineRule="auto"/>
      <w:rPr>
        <w:sz w:val="20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" o:spid="_x0000_s2052" type="#_x0000_t202" style="position:absolute;margin-left:55.7pt;margin-top:40.25pt;width:195.9pt;height:13.3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C2FsgIAALE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" filled="f" stroked="f">
          <v:textbox inset="0,0,0,0">
            <w:txbxContent>
              <w:p w:rsidR="00F360E7" w:rsidRDefault="009C42C6">
                <w:pPr>
                  <w:spacing w:before="40"/>
                  <w:ind w:left="20"/>
                  <w:rPr>
                    <w:rFonts w:ascii="Arial" w:hAnsi="Arial"/>
                    <w:b/>
                    <w:sz w:val="17"/>
                  </w:rPr>
                </w:pPr>
              </w:p>
            </w:txbxContent>
          </v:textbox>
          <w10:wrap anchorx="page" anchory="page"/>
        </v:shape>
      </w:pict>
    </w:r>
    <w:r>
      <w:rPr>
        <w:noProof/>
        <w:lang w:bidi="ar-SA"/>
      </w:rPr>
      <w:pict>
        <v:shape id="Text Box 11" o:spid="_x0000_s2051" type="#_x0000_t202" style="position:absolute;margin-left:449.7pt;margin-top:41.1pt;width:62.1pt;height:12.75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" filled="f" stroked="f">
          <v:textbox inset="0,0,0,0">
            <w:txbxContent>
              <w:p w:rsidR="00F360E7" w:rsidRDefault="00C23606">
                <w:pPr>
                  <w:spacing w:before="41"/>
                  <w:ind w:left="20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color w:val="FFFFFF"/>
                    <w:sz w:val="16"/>
                  </w:rPr>
                  <w:t>КОНСТРУКЦИИ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60BCE"/>
    <w:multiLevelType w:val="hybridMultilevel"/>
    <w:tmpl w:val="7D4C4258"/>
    <w:lvl w:ilvl="0" w:tplc="85CAFEEA">
      <w:start w:val="1"/>
      <w:numFmt w:val="decimal"/>
      <w:suff w:val="space"/>
      <w:lvlText w:val="%1."/>
      <w:lvlJc w:val="left"/>
      <w:pPr>
        <w:ind w:left="7655" w:hanging="283"/>
      </w:pPr>
      <w:rPr>
        <w:rFonts w:hint="default"/>
        <w:spacing w:val="-1"/>
        <w:w w:val="100"/>
        <w:sz w:val="22"/>
        <w:szCs w:val="22"/>
        <w:lang w:val="ru-RU" w:eastAsia="ru-RU" w:bidi="ru-RU"/>
      </w:rPr>
    </w:lvl>
    <w:lvl w:ilvl="1" w:tplc="FA7AE7DC">
      <w:numFmt w:val="bullet"/>
      <w:lvlText w:val="•"/>
      <w:lvlJc w:val="left"/>
      <w:pPr>
        <w:ind w:left="2176" w:hanging="283"/>
      </w:pPr>
      <w:rPr>
        <w:rFonts w:hint="default"/>
        <w:lang w:val="ru-RU" w:eastAsia="ru-RU" w:bidi="ru-RU"/>
      </w:rPr>
    </w:lvl>
    <w:lvl w:ilvl="2" w:tplc="6EC4F414">
      <w:numFmt w:val="bullet"/>
      <w:lvlText w:val="•"/>
      <w:lvlJc w:val="left"/>
      <w:pPr>
        <w:ind w:left="3072" w:hanging="283"/>
      </w:pPr>
      <w:rPr>
        <w:rFonts w:hint="default"/>
        <w:lang w:val="ru-RU" w:eastAsia="ru-RU" w:bidi="ru-RU"/>
      </w:rPr>
    </w:lvl>
    <w:lvl w:ilvl="3" w:tplc="22D485FE">
      <w:numFmt w:val="bullet"/>
      <w:lvlText w:val="•"/>
      <w:lvlJc w:val="left"/>
      <w:pPr>
        <w:ind w:left="3969" w:hanging="283"/>
      </w:pPr>
      <w:rPr>
        <w:rFonts w:hint="default"/>
        <w:lang w:val="ru-RU" w:eastAsia="ru-RU" w:bidi="ru-RU"/>
      </w:rPr>
    </w:lvl>
    <w:lvl w:ilvl="4" w:tplc="C5C81F0E">
      <w:numFmt w:val="bullet"/>
      <w:lvlText w:val="•"/>
      <w:lvlJc w:val="left"/>
      <w:pPr>
        <w:ind w:left="4865" w:hanging="283"/>
      </w:pPr>
      <w:rPr>
        <w:rFonts w:hint="default"/>
        <w:lang w:val="ru-RU" w:eastAsia="ru-RU" w:bidi="ru-RU"/>
      </w:rPr>
    </w:lvl>
    <w:lvl w:ilvl="5" w:tplc="A024FD00">
      <w:numFmt w:val="bullet"/>
      <w:lvlText w:val="•"/>
      <w:lvlJc w:val="left"/>
      <w:pPr>
        <w:ind w:left="5762" w:hanging="283"/>
      </w:pPr>
      <w:rPr>
        <w:rFonts w:hint="default"/>
        <w:lang w:val="ru-RU" w:eastAsia="ru-RU" w:bidi="ru-RU"/>
      </w:rPr>
    </w:lvl>
    <w:lvl w:ilvl="6" w:tplc="88EE7FEC">
      <w:numFmt w:val="bullet"/>
      <w:lvlText w:val="•"/>
      <w:lvlJc w:val="left"/>
      <w:pPr>
        <w:ind w:left="6658" w:hanging="283"/>
      </w:pPr>
      <w:rPr>
        <w:rFonts w:hint="default"/>
        <w:lang w:val="ru-RU" w:eastAsia="ru-RU" w:bidi="ru-RU"/>
      </w:rPr>
    </w:lvl>
    <w:lvl w:ilvl="7" w:tplc="E9808210">
      <w:numFmt w:val="bullet"/>
      <w:lvlText w:val="•"/>
      <w:lvlJc w:val="left"/>
      <w:pPr>
        <w:ind w:left="7555" w:hanging="283"/>
      </w:pPr>
      <w:rPr>
        <w:rFonts w:hint="default"/>
        <w:lang w:val="ru-RU" w:eastAsia="ru-RU" w:bidi="ru-RU"/>
      </w:rPr>
    </w:lvl>
    <w:lvl w:ilvl="8" w:tplc="1EAAEA9C">
      <w:numFmt w:val="bullet"/>
      <w:lvlText w:val="•"/>
      <w:lvlJc w:val="left"/>
      <w:pPr>
        <w:ind w:left="8451" w:hanging="283"/>
      </w:pPr>
      <w:rPr>
        <w:rFonts w:hint="default"/>
        <w:lang w:val="ru-RU" w:eastAsia="ru-RU" w:bidi="ru-RU"/>
      </w:rPr>
    </w:lvl>
  </w:abstractNum>
  <w:abstractNum w:abstractNumId="1">
    <w:nsid w:val="42323AF5"/>
    <w:multiLevelType w:val="hybridMultilevel"/>
    <w:tmpl w:val="0D32ADF0"/>
    <w:lvl w:ilvl="0" w:tplc="1B529F9E">
      <w:start w:val="1"/>
      <w:numFmt w:val="decimal"/>
      <w:suff w:val="space"/>
      <w:lvlText w:val="%1)"/>
      <w:lvlJc w:val="left"/>
      <w:pPr>
        <w:ind w:left="1174" w:hanging="187"/>
      </w:pPr>
      <w:rPr>
        <w:rFonts w:hint="default"/>
        <w:spacing w:val="-1"/>
        <w:w w:val="92"/>
        <w:lang w:val="ru-RU" w:eastAsia="ru-RU" w:bidi="ru-RU"/>
      </w:rPr>
    </w:lvl>
    <w:lvl w:ilvl="1" w:tplc="D81AEA90">
      <w:numFmt w:val="bullet"/>
      <w:lvlText w:val="•"/>
      <w:lvlJc w:val="left"/>
      <w:pPr>
        <w:ind w:left="1950" w:hanging="187"/>
      </w:pPr>
      <w:rPr>
        <w:rFonts w:hint="default"/>
        <w:lang w:val="ru-RU" w:eastAsia="ru-RU" w:bidi="ru-RU"/>
      </w:rPr>
    </w:lvl>
    <w:lvl w:ilvl="2" w:tplc="5570379E">
      <w:numFmt w:val="bullet"/>
      <w:lvlText w:val="•"/>
      <w:lvlJc w:val="left"/>
      <w:pPr>
        <w:ind w:left="2856" w:hanging="187"/>
      </w:pPr>
      <w:rPr>
        <w:rFonts w:hint="default"/>
        <w:lang w:val="ru-RU" w:eastAsia="ru-RU" w:bidi="ru-RU"/>
      </w:rPr>
    </w:lvl>
    <w:lvl w:ilvl="3" w:tplc="10CA78EA">
      <w:numFmt w:val="bullet"/>
      <w:lvlText w:val="•"/>
      <w:lvlJc w:val="left"/>
      <w:pPr>
        <w:ind w:left="3763" w:hanging="187"/>
      </w:pPr>
      <w:rPr>
        <w:rFonts w:hint="default"/>
        <w:lang w:val="ru-RU" w:eastAsia="ru-RU" w:bidi="ru-RU"/>
      </w:rPr>
    </w:lvl>
    <w:lvl w:ilvl="4" w:tplc="176CCE64">
      <w:numFmt w:val="bullet"/>
      <w:lvlText w:val="•"/>
      <w:lvlJc w:val="left"/>
      <w:pPr>
        <w:ind w:left="4669" w:hanging="187"/>
      </w:pPr>
      <w:rPr>
        <w:rFonts w:hint="default"/>
        <w:lang w:val="ru-RU" w:eastAsia="ru-RU" w:bidi="ru-RU"/>
      </w:rPr>
    </w:lvl>
    <w:lvl w:ilvl="5" w:tplc="777683A8">
      <w:numFmt w:val="bullet"/>
      <w:lvlText w:val="•"/>
      <w:lvlJc w:val="left"/>
      <w:pPr>
        <w:ind w:left="5576" w:hanging="187"/>
      </w:pPr>
      <w:rPr>
        <w:rFonts w:hint="default"/>
        <w:lang w:val="ru-RU" w:eastAsia="ru-RU" w:bidi="ru-RU"/>
      </w:rPr>
    </w:lvl>
    <w:lvl w:ilvl="6" w:tplc="658621E4">
      <w:numFmt w:val="bullet"/>
      <w:lvlText w:val="•"/>
      <w:lvlJc w:val="left"/>
      <w:pPr>
        <w:ind w:left="6482" w:hanging="187"/>
      </w:pPr>
      <w:rPr>
        <w:rFonts w:hint="default"/>
        <w:lang w:val="ru-RU" w:eastAsia="ru-RU" w:bidi="ru-RU"/>
      </w:rPr>
    </w:lvl>
    <w:lvl w:ilvl="7" w:tplc="9F0C37FC">
      <w:numFmt w:val="bullet"/>
      <w:lvlText w:val="•"/>
      <w:lvlJc w:val="left"/>
      <w:pPr>
        <w:ind w:left="7389" w:hanging="187"/>
      </w:pPr>
      <w:rPr>
        <w:rFonts w:hint="default"/>
        <w:lang w:val="ru-RU" w:eastAsia="ru-RU" w:bidi="ru-RU"/>
      </w:rPr>
    </w:lvl>
    <w:lvl w:ilvl="8" w:tplc="071C0CC2">
      <w:numFmt w:val="bullet"/>
      <w:lvlText w:val="•"/>
      <w:lvlJc w:val="left"/>
      <w:pPr>
        <w:ind w:left="8295" w:hanging="187"/>
      </w:pPr>
      <w:rPr>
        <w:rFonts w:hint="default"/>
        <w:lang w:val="ru-RU" w:eastAsia="ru-RU" w:bidi="ru-RU"/>
      </w:rPr>
    </w:lvl>
  </w:abstractNum>
  <w:abstractNum w:abstractNumId="2">
    <w:nsid w:val="6ABE5223"/>
    <w:multiLevelType w:val="hybridMultilevel"/>
    <w:tmpl w:val="78E0993C"/>
    <w:lvl w:ilvl="0" w:tplc="4AD2E234">
      <w:start w:val="1"/>
      <w:numFmt w:val="decimal"/>
      <w:suff w:val="space"/>
      <w:lvlText w:val="%1)"/>
      <w:lvlJc w:val="left"/>
      <w:pPr>
        <w:ind w:left="1131" w:hanging="144"/>
      </w:pPr>
      <w:rPr>
        <w:rFonts w:hint="default"/>
        <w:spacing w:val="-1"/>
        <w:w w:val="95"/>
        <w:lang w:val="ru-RU" w:eastAsia="ru-RU" w:bidi="ru-RU"/>
      </w:rPr>
    </w:lvl>
    <w:lvl w:ilvl="1" w:tplc="CC1C01CC">
      <w:numFmt w:val="bullet"/>
      <w:lvlText w:val="•"/>
      <w:lvlJc w:val="left"/>
      <w:pPr>
        <w:ind w:left="2050" w:hanging="144"/>
      </w:pPr>
      <w:rPr>
        <w:rFonts w:hint="default"/>
        <w:lang w:val="ru-RU" w:eastAsia="ru-RU" w:bidi="ru-RU"/>
      </w:rPr>
    </w:lvl>
    <w:lvl w:ilvl="2" w:tplc="5606996A">
      <w:numFmt w:val="bullet"/>
      <w:lvlText w:val="•"/>
      <w:lvlJc w:val="left"/>
      <w:pPr>
        <w:ind w:left="2960" w:hanging="144"/>
      </w:pPr>
      <w:rPr>
        <w:rFonts w:hint="default"/>
        <w:lang w:val="ru-RU" w:eastAsia="ru-RU" w:bidi="ru-RU"/>
      </w:rPr>
    </w:lvl>
    <w:lvl w:ilvl="3" w:tplc="07AA605A">
      <w:numFmt w:val="bullet"/>
      <w:lvlText w:val="•"/>
      <w:lvlJc w:val="left"/>
      <w:pPr>
        <w:ind w:left="3871" w:hanging="144"/>
      </w:pPr>
      <w:rPr>
        <w:rFonts w:hint="default"/>
        <w:lang w:val="ru-RU" w:eastAsia="ru-RU" w:bidi="ru-RU"/>
      </w:rPr>
    </w:lvl>
    <w:lvl w:ilvl="4" w:tplc="F54CF856">
      <w:numFmt w:val="bullet"/>
      <w:lvlText w:val="•"/>
      <w:lvlJc w:val="left"/>
      <w:pPr>
        <w:ind w:left="4781" w:hanging="144"/>
      </w:pPr>
      <w:rPr>
        <w:rFonts w:hint="default"/>
        <w:lang w:val="ru-RU" w:eastAsia="ru-RU" w:bidi="ru-RU"/>
      </w:rPr>
    </w:lvl>
    <w:lvl w:ilvl="5" w:tplc="8A289CA4">
      <w:numFmt w:val="bullet"/>
      <w:lvlText w:val="•"/>
      <w:lvlJc w:val="left"/>
      <w:pPr>
        <w:ind w:left="5692" w:hanging="144"/>
      </w:pPr>
      <w:rPr>
        <w:rFonts w:hint="default"/>
        <w:lang w:val="ru-RU" w:eastAsia="ru-RU" w:bidi="ru-RU"/>
      </w:rPr>
    </w:lvl>
    <w:lvl w:ilvl="6" w:tplc="E2E05580">
      <w:numFmt w:val="bullet"/>
      <w:lvlText w:val="•"/>
      <w:lvlJc w:val="left"/>
      <w:pPr>
        <w:ind w:left="6602" w:hanging="144"/>
      </w:pPr>
      <w:rPr>
        <w:rFonts w:hint="default"/>
        <w:lang w:val="ru-RU" w:eastAsia="ru-RU" w:bidi="ru-RU"/>
      </w:rPr>
    </w:lvl>
    <w:lvl w:ilvl="7" w:tplc="639E21F4">
      <w:numFmt w:val="bullet"/>
      <w:lvlText w:val="•"/>
      <w:lvlJc w:val="left"/>
      <w:pPr>
        <w:ind w:left="7513" w:hanging="144"/>
      </w:pPr>
      <w:rPr>
        <w:rFonts w:hint="default"/>
        <w:lang w:val="ru-RU" w:eastAsia="ru-RU" w:bidi="ru-RU"/>
      </w:rPr>
    </w:lvl>
    <w:lvl w:ilvl="8" w:tplc="0F081C86">
      <w:numFmt w:val="bullet"/>
      <w:lvlText w:val="•"/>
      <w:lvlJc w:val="left"/>
      <w:pPr>
        <w:ind w:left="8423" w:hanging="144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3163"/>
    <w:rsid w:val="0015634C"/>
    <w:rsid w:val="00187FEA"/>
    <w:rsid w:val="001B6015"/>
    <w:rsid w:val="001D74D2"/>
    <w:rsid w:val="001F3B96"/>
    <w:rsid w:val="00244AD2"/>
    <w:rsid w:val="00265120"/>
    <w:rsid w:val="002A07EB"/>
    <w:rsid w:val="002E0137"/>
    <w:rsid w:val="002F4736"/>
    <w:rsid w:val="00357FA0"/>
    <w:rsid w:val="003B18F3"/>
    <w:rsid w:val="003F1C23"/>
    <w:rsid w:val="00423A17"/>
    <w:rsid w:val="004E3F08"/>
    <w:rsid w:val="004F58D9"/>
    <w:rsid w:val="005A4A2D"/>
    <w:rsid w:val="005B4EBE"/>
    <w:rsid w:val="005E589B"/>
    <w:rsid w:val="00656044"/>
    <w:rsid w:val="006B6F62"/>
    <w:rsid w:val="006E0341"/>
    <w:rsid w:val="00765C55"/>
    <w:rsid w:val="007916C2"/>
    <w:rsid w:val="00843163"/>
    <w:rsid w:val="00881B43"/>
    <w:rsid w:val="008D0719"/>
    <w:rsid w:val="00993DCD"/>
    <w:rsid w:val="009C42C6"/>
    <w:rsid w:val="00A8652F"/>
    <w:rsid w:val="00B02F43"/>
    <w:rsid w:val="00B1651D"/>
    <w:rsid w:val="00BF3FE2"/>
    <w:rsid w:val="00BF5BF5"/>
    <w:rsid w:val="00C23606"/>
    <w:rsid w:val="00C379AA"/>
    <w:rsid w:val="00D04A12"/>
    <w:rsid w:val="00D81B87"/>
    <w:rsid w:val="00DA291F"/>
    <w:rsid w:val="00DE4DAE"/>
    <w:rsid w:val="00E00625"/>
    <w:rsid w:val="00F2335F"/>
    <w:rsid w:val="00F5500F"/>
    <w:rsid w:val="00F84098"/>
    <w:rsid w:val="00F843BC"/>
    <w:rsid w:val="00FE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4316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eastAsia="ru-RU" w:bidi="ru-RU"/>
    </w:rPr>
  </w:style>
  <w:style w:type="paragraph" w:styleId="2">
    <w:name w:val="heading 2"/>
    <w:basedOn w:val="a"/>
    <w:link w:val="20"/>
    <w:uiPriority w:val="1"/>
    <w:qFormat/>
    <w:rsid w:val="00843163"/>
    <w:pPr>
      <w:spacing w:before="41"/>
      <w:outlineLvl w:val="1"/>
    </w:pPr>
    <w:rPr>
      <w:rFonts w:ascii="Arial" w:eastAsia="Arial" w:hAnsi="Arial" w:cs="Arial"/>
      <w:b/>
      <w:bCs/>
      <w:sz w:val="16"/>
      <w:szCs w:val="16"/>
    </w:rPr>
  </w:style>
  <w:style w:type="paragraph" w:styleId="3">
    <w:name w:val="heading 3"/>
    <w:basedOn w:val="a"/>
    <w:link w:val="30"/>
    <w:uiPriority w:val="1"/>
    <w:qFormat/>
    <w:rsid w:val="00843163"/>
    <w:pPr>
      <w:ind w:left="114"/>
      <w:outlineLvl w:val="2"/>
    </w:pPr>
    <w:rPr>
      <w:sz w:val="16"/>
      <w:szCs w:val="16"/>
    </w:rPr>
  </w:style>
  <w:style w:type="paragraph" w:styleId="4">
    <w:name w:val="heading 4"/>
    <w:basedOn w:val="a"/>
    <w:link w:val="40"/>
    <w:uiPriority w:val="1"/>
    <w:qFormat/>
    <w:rsid w:val="00843163"/>
    <w:pPr>
      <w:ind w:left="113" w:firstLine="567"/>
      <w:outlineLvl w:val="3"/>
    </w:pPr>
    <w:rPr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843163"/>
    <w:rPr>
      <w:rFonts w:ascii="Arial" w:eastAsia="Arial" w:hAnsi="Arial" w:cs="Arial"/>
      <w:b/>
      <w:bCs/>
      <w:sz w:val="16"/>
      <w:szCs w:val="16"/>
      <w:lang w:eastAsia="ru-RU" w:bidi="ru-RU"/>
    </w:rPr>
  </w:style>
  <w:style w:type="character" w:customStyle="1" w:styleId="30">
    <w:name w:val="Заголовок 3 Знак"/>
    <w:basedOn w:val="a0"/>
    <w:link w:val="3"/>
    <w:uiPriority w:val="1"/>
    <w:rsid w:val="00843163"/>
    <w:rPr>
      <w:rFonts w:ascii="Lucida Sans Unicode" w:eastAsia="Lucida Sans Unicode" w:hAnsi="Lucida Sans Unicode" w:cs="Lucida Sans Unicode"/>
      <w:sz w:val="16"/>
      <w:szCs w:val="16"/>
      <w:lang w:eastAsia="ru-RU" w:bidi="ru-RU"/>
    </w:rPr>
  </w:style>
  <w:style w:type="character" w:customStyle="1" w:styleId="40">
    <w:name w:val="Заголовок 4 Знак"/>
    <w:basedOn w:val="a0"/>
    <w:link w:val="4"/>
    <w:uiPriority w:val="1"/>
    <w:rsid w:val="00843163"/>
    <w:rPr>
      <w:rFonts w:ascii="Lucida Sans Unicode" w:eastAsia="Lucida Sans Unicode" w:hAnsi="Lucida Sans Unicode" w:cs="Lucida Sans Unicode"/>
      <w:sz w:val="15"/>
      <w:szCs w:val="15"/>
      <w:lang w:eastAsia="ru-RU" w:bidi="ru-RU"/>
    </w:rPr>
  </w:style>
  <w:style w:type="paragraph" w:styleId="a3">
    <w:name w:val="Body Text"/>
    <w:basedOn w:val="a"/>
    <w:link w:val="a4"/>
    <w:uiPriority w:val="1"/>
    <w:qFormat/>
    <w:rsid w:val="00843163"/>
    <w:rPr>
      <w:sz w:val="14"/>
      <w:szCs w:val="14"/>
    </w:rPr>
  </w:style>
  <w:style w:type="character" w:customStyle="1" w:styleId="a4">
    <w:name w:val="Основной текст Знак"/>
    <w:basedOn w:val="a0"/>
    <w:link w:val="a3"/>
    <w:uiPriority w:val="1"/>
    <w:rsid w:val="00843163"/>
    <w:rPr>
      <w:rFonts w:ascii="Lucida Sans Unicode" w:eastAsia="Lucida Sans Unicode" w:hAnsi="Lucida Sans Unicode" w:cs="Lucida Sans Unicode"/>
      <w:sz w:val="14"/>
      <w:szCs w:val="14"/>
      <w:lang w:eastAsia="ru-RU" w:bidi="ru-RU"/>
    </w:rPr>
  </w:style>
  <w:style w:type="paragraph" w:styleId="a5">
    <w:name w:val="List Paragraph"/>
    <w:basedOn w:val="a"/>
    <w:uiPriority w:val="1"/>
    <w:qFormat/>
    <w:rsid w:val="00843163"/>
    <w:pPr>
      <w:ind w:left="1270" w:hanging="284"/>
    </w:pPr>
  </w:style>
  <w:style w:type="paragraph" w:styleId="a6">
    <w:name w:val="Balloon Text"/>
    <w:basedOn w:val="a"/>
    <w:link w:val="a7"/>
    <w:uiPriority w:val="99"/>
    <w:semiHidden/>
    <w:unhideWhenUsed/>
    <w:rsid w:val="008431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3163"/>
    <w:rPr>
      <w:rFonts w:ascii="Tahoma" w:eastAsia="Lucida Sans Unicode" w:hAnsi="Tahoma" w:cs="Tahoma"/>
      <w:sz w:val="16"/>
      <w:szCs w:val="16"/>
      <w:lang w:eastAsia="ru-RU" w:bidi="ru-RU"/>
    </w:rPr>
  </w:style>
  <w:style w:type="paragraph" w:styleId="a8">
    <w:name w:val="header"/>
    <w:basedOn w:val="a"/>
    <w:link w:val="a9"/>
    <w:uiPriority w:val="99"/>
    <w:unhideWhenUsed/>
    <w:rsid w:val="0084316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43163"/>
    <w:rPr>
      <w:rFonts w:ascii="Lucida Sans Unicode" w:eastAsia="Lucida Sans Unicode" w:hAnsi="Lucida Sans Unicode" w:cs="Lucida Sans Unicode"/>
      <w:lang w:eastAsia="ru-RU" w:bidi="ru-RU"/>
    </w:rPr>
  </w:style>
  <w:style w:type="paragraph" w:styleId="aa">
    <w:name w:val="footer"/>
    <w:basedOn w:val="a"/>
    <w:link w:val="ab"/>
    <w:uiPriority w:val="99"/>
    <w:unhideWhenUsed/>
    <w:rsid w:val="0084316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43163"/>
    <w:rPr>
      <w:rFonts w:ascii="Lucida Sans Unicode" w:eastAsia="Lucida Sans Unicode" w:hAnsi="Lucida Sans Unicode" w:cs="Lucida Sans Unicode"/>
      <w:lang w:eastAsia="ru-RU" w:bidi="ru-RU"/>
    </w:rPr>
  </w:style>
  <w:style w:type="character" w:styleId="ac">
    <w:name w:val="Hyperlink"/>
    <w:basedOn w:val="a0"/>
    <w:uiPriority w:val="99"/>
    <w:unhideWhenUsed/>
    <w:rsid w:val="00357FA0"/>
    <w:rPr>
      <w:color w:val="0000FF"/>
      <w:u w:val="single"/>
    </w:rPr>
  </w:style>
  <w:style w:type="paragraph" w:customStyle="1" w:styleId="41">
    <w:name w:val="Абзац списка4"/>
    <w:basedOn w:val="a"/>
    <w:rsid w:val="00357FA0"/>
    <w:pPr>
      <w:adjustRightInd w:val="0"/>
      <w:ind w:left="720"/>
    </w:pPr>
    <w:rPr>
      <w:rFonts w:ascii="Calibri" w:eastAsia="Times New Roman" w:hAnsi="Calibri" w:cs="Calibri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4316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eastAsia="ru-RU" w:bidi="ru-RU"/>
    </w:rPr>
  </w:style>
  <w:style w:type="paragraph" w:styleId="2">
    <w:name w:val="heading 2"/>
    <w:basedOn w:val="a"/>
    <w:link w:val="20"/>
    <w:uiPriority w:val="1"/>
    <w:qFormat/>
    <w:rsid w:val="00843163"/>
    <w:pPr>
      <w:spacing w:before="41"/>
      <w:outlineLvl w:val="1"/>
    </w:pPr>
    <w:rPr>
      <w:rFonts w:ascii="Arial" w:eastAsia="Arial" w:hAnsi="Arial" w:cs="Arial"/>
      <w:b/>
      <w:bCs/>
      <w:sz w:val="16"/>
      <w:szCs w:val="16"/>
    </w:rPr>
  </w:style>
  <w:style w:type="paragraph" w:styleId="3">
    <w:name w:val="heading 3"/>
    <w:basedOn w:val="a"/>
    <w:link w:val="30"/>
    <w:uiPriority w:val="1"/>
    <w:qFormat/>
    <w:rsid w:val="00843163"/>
    <w:pPr>
      <w:ind w:left="114"/>
      <w:outlineLvl w:val="2"/>
    </w:pPr>
    <w:rPr>
      <w:sz w:val="16"/>
      <w:szCs w:val="16"/>
    </w:rPr>
  </w:style>
  <w:style w:type="paragraph" w:styleId="4">
    <w:name w:val="heading 4"/>
    <w:basedOn w:val="a"/>
    <w:link w:val="40"/>
    <w:uiPriority w:val="1"/>
    <w:qFormat/>
    <w:rsid w:val="00843163"/>
    <w:pPr>
      <w:ind w:left="113" w:firstLine="567"/>
      <w:outlineLvl w:val="3"/>
    </w:pPr>
    <w:rPr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843163"/>
    <w:rPr>
      <w:rFonts w:ascii="Arial" w:eastAsia="Arial" w:hAnsi="Arial" w:cs="Arial"/>
      <w:b/>
      <w:bCs/>
      <w:sz w:val="16"/>
      <w:szCs w:val="16"/>
      <w:lang w:eastAsia="ru-RU" w:bidi="ru-RU"/>
    </w:rPr>
  </w:style>
  <w:style w:type="character" w:customStyle="1" w:styleId="30">
    <w:name w:val="Заголовок 3 Знак"/>
    <w:basedOn w:val="a0"/>
    <w:link w:val="3"/>
    <w:uiPriority w:val="1"/>
    <w:rsid w:val="00843163"/>
    <w:rPr>
      <w:rFonts w:ascii="Lucida Sans Unicode" w:eastAsia="Lucida Sans Unicode" w:hAnsi="Lucida Sans Unicode" w:cs="Lucida Sans Unicode"/>
      <w:sz w:val="16"/>
      <w:szCs w:val="16"/>
      <w:lang w:eastAsia="ru-RU" w:bidi="ru-RU"/>
    </w:rPr>
  </w:style>
  <w:style w:type="character" w:customStyle="1" w:styleId="40">
    <w:name w:val="Заголовок 4 Знак"/>
    <w:basedOn w:val="a0"/>
    <w:link w:val="4"/>
    <w:uiPriority w:val="1"/>
    <w:rsid w:val="00843163"/>
    <w:rPr>
      <w:rFonts w:ascii="Lucida Sans Unicode" w:eastAsia="Lucida Sans Unicode" w:hAnsi="Lucida Sans Unicode" w:cs="Lucida Sans Unicode"/>
      <w:sz w:val="15"/>
      <w:szCs w:val="15"/>
      <w:lang w:eastAsia="ru-RU" w:bidi="ru-RU"/>
    </w:rPr>
  </w:style>
  <w:style w:type="paragraph" w:styleId="a3">
    <w:name w:val="Body Text"/>
    <w:basedOn w:val="a"/>
    <w:link w:val="a4"/>
    <w:uiPriority w:val="1"/>
    <w:qFormat/>
    <w:rsid w:val="00843163"/>
    <w:rPr>
      <w:sz w:val="14"/>
      <w:szCs w:val="14"/>
    </w:rPr>
  </w:style>
  <w:style w:type="character" w:customStyle="1" w:styleId="a4">
    <w:name w:val="Основной текст Знак"/>
    <w:basedOn w:val="a0"/>
    <w:link w:val="a3"/>
    <w:uiPriority w:val="1"/>
    <w:rsid w:val="00843163"/>
    <w:rPr>
      <w:rFonts w:ascii="Lucida Sans Unicode" w:eastAsia="Lucida Sans Unicode" w:hAnsi="Lucida Sans Unicode" w:cs="Lucida Sans Unicode"/>
      <w:sz w:val="14"/>
      <w:szCs w:val="14"/>
      <w:lang w:eastAsia="ru-RU" w:bidi="ru-RU"/>
    </w:rPr>
  </w:style>
  <w:style w:type="paragraph" w:styleId="a5">
    <w:name w:val="List Paragraph"/>
    <w:basedOn w:val="a"/>
    <w:uiPriority w:val="1"/>
    <w:qFormat/>
    <w:rsid w:val="00843163"/>
    <w:pPr>
      <w:ind w:left="1270" w:hanging="284"/>
    </w:pPr>
  </w:style>
  <w:style w:type="paragraph" w:styleId="a6">
    <w:name w:val="Balloon Text"/>
    <w:basedOn w:val="a"/>
    <w:link w:val="a7"/>
    <w:uiPriority w:val="99"/>
    <w:semiHidden/>
    <w:unhideWhenUsed/>
    <w:rsid w:val="008431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3163"/>
    <w:rPr>
      <w:rFonts w:ascii="Tahoma" w:eastAsia="Lucida Sans Unicode" w:hAnsi="Tahoma" w:cs="Tahoma"/>
      <w:sz w:val="16"/>
      <w:szCs w:val="16"/>
      <w:lang w:eastAsia="ru-RU" w:bidi="ru-RU"/>
    </w:rPr>
  </w:style>
  <w:style w:type="paragraph" w:styleId="a8">
    <w:name w:val="header"/>
    <w:basedOn w:val="a"/>
    <w:link w:val="a9"/>
    <w:uiPriority w:val="99"/>
    <w:unhideWhenUsed/>
    <w:rsid w:val="0084316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43163"/>
    <w:rPr>
      <w:rFonts w:ascii="Lucida Sans Unicode" w:eastAsia="Lucida Sans Unicode" w:hAnsi="Lucida Sans Unicode" w:cs="Lucida Sans Unicode"/>
      <w:lang w:eastAsia="ru-RU" w:bidi="ru-RU"/>
    </w:rPr>
  </w:style>
  <w:style w:type="paragraph" w:styleId="aa">
    <w:name w:val="footer"/>
    <w:basedOn w:val="a"/>
    <w:link w:val="ab"/>
    <w:uiPriority w:val="99"/>
    <w:unhideWhenUsed/>
    <w:rsid w:val="0084316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43163"/>
    <w:rPr>
      <w:rFonts w:ascii="Lucida Sans Unicode" w:eastAsia="Lucida Sans Unicode" w:hAnsi="Lucida Sans Unicode" w:cs="Lucida Sans Unicode"/>
      <w:lang w:eastAsia="ru-RU" w:bidi="ru-RU"/>
    </w:rPr>
  </w:style>
  <w:style w:type="character" w:styleId="ac">
    <w:name w:val="Hyperlink"/>
    <w:basedOn w:val="a0"/>
    <w:uiPriority w:val="99"/>
    <w:unhideWhenUsed/>
    <w:rsid w:val="00357FA0"/>
    <w:rPr>
      <w:color w:val="0000FF"/>
      <w:u w:val="single"/>
    </w:rPr>
  </w:style>
  <w:style w:type="paragraph" w:customStyle="1" w:styleId="41">
    <w:name w:val="Абзац списка4"/>
    <w:basedOn w:val="a"/>
    <w:rsid w:val="00357FA0"/>
    <w:pPr>
      <w:adjustRightInd w:val="0"/>
      <w:ind w:left="720"/>
    </w:pPr>
    <w:rPr>
      <w:rFonts w:ascii="Calibri" w:eastAsia="Times New Roman" w:hAnsi="Calibri" w:cs="Calibri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1553</Words>
  <Characters>8856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Мехатроник</dc:creator>
  <cp:lastModifiedBy>Admin</cp:lastModifiedBy>
  <cp:revision>21</cp:revision>
  <cp:lastPrinted>2020-10-28T08:39:00Z</cp:lastPrinted>
  <dcterms:created xsi:type="dcterms:W3CDTF">2020-10-23T11:12:00Z</dcterms:created>
  <dcterms:modified xsi:type="dcterms:W3CDTF">2020-11-30T09:22:00Z</dcterms:modified>
</cp:coreProperties>
</file>