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CD" w:rsidRDefault="00EE55E7" w:rsidP="008C26CD">
      <w:pPr>
        <w:pStyle w:val="0"/>
        <w:ind w:firstLine="0"/>
      </w:pPr>
      <w:r>
        <w:t>УДК 621.822</w:t>
      </w:r>
    </w:p>
    <w:p w:rsidR="00DE4465" w:rsidRDefault="0087111C" w:rsidP="00874BFF">
      <w:pPr>
        <w:pStyle w:val="a5"/>
      </w:pPr>
      <w:r>
        <w:t xml:space="preserve">ПОВЫШЕНИЕ ЭНЕРГОЭФФЕКТИВНОСТИ </w:t>
      </w:r>
      <w:r w:rsidR="00DE4465">
        <w:t xml:space="preserve">ПОДШИПНИКОВ </w:t>
      </w:r>
    </w:p>
    <w:p w:rsidR="00BC4607" w:rsidRDefault="00DE4465" w:rsidP="00874BFF">
      <w:pPr>
        <w:pStyle w:val="a5"/>
      </w:pPr>
      <w:r>
        <w:t>СКОЛЬЖЕНИЯ</w:t>
      </w:r>
      <w:r w:rsidR="00874BFF">
        <w:t xml:space="preserve"> </w:t>
      </w:r>
      <w:r w:rsidR="0087111C">
        <w:t>РОТОРНЫХ АГРЕГАТОВ</w:t>
      </w:r>
      <w:r w:rsidR="00490EFB">
        <w:t xml:space="preserve"> </w:t>
      </w:r>
    </w:p>
    <w:p w:rsidR="008C26CD" w:rsidRDefault="00490EFB" w:rsidP="00874BFF">
      <w:pPr>
        <w:pStyle w:val="a5"/>
      </w:pPr>
      <w:r>
        <w:t>ПУТЕМ ПРИМЕНЕНИЯ ПЛЕНОЧНЫХ ПОКРЫТИЙ</w:t>
      </w:r>
      <w:r w:rsidR="005C5954">
        <w:br/>
      </w:r>
    </w:p>
    <w:p w:rsidR="008C26CD" w:rsidRPr="001B1487" w:rsidRDefault="00C275D8" w:rsidP="008C26CD">
      <w:pPr>
        <w:pStyle w:val="0"/>
        <w:jc w:val="right"/>
        <w:rPr>
          <w:b/>
        </w:rPr>
      </w:pPr>
      <w:r w:rsidRPr="001B1487">
        <w:rPr>
          <w:b/>
        </w:rPr>
        <w:t>Н</w:t>
      </w:r>
      <w:r w:rsidR="00DE4465" w:rsidRPr="001B1487">
        <w:rPr>
          <w:b/>
        </w:rPr>
        <w:t>овиков А.Н</w:t>
      </w:r>
      <w:r w:rsidRPr="001B1487">
        <w:rPr>
          <w:b/>
        </w:rPr>
        <w:t xml:space="preserve">., </w:t>
      </w:r>
      <w:r w:rsidR="00DE4465" w:rsidRPr="001B1487">
        <w:rPr>
          <w:b/>
        </w:rPr>
        <w:t>Родичев А.Ю.,</w:t>
      </w:r>
      <w:r w:rsidR="009F48BC" w:rsidRPr="001B1487">
        <w:rPr>
          <w:b/>
        </w:rPr>
        <w:t xml:space="preserve"> Токмаков</w:t>
      </w:r>
      <w:r w:rsidR="00DE4465" w:rsidRPr="001B1487">
        <w:rPr>
          <w:b/>
        </w:rPr>
        <w:t>а М.А</w:t>
      </w:r>
      <w:r w:rsidR="009F48BC" w:rsidRPr="001B1487">
        <w:rPr>
          <w:b/>
        </w:rPr>
        <w:t>.</w:t>
      </w:r>
    </w:p>
    <w:p w:rsidR="008C26CD" w:rsidRDefault="008C26CD" w:rsidP="008C26CD">
      <w:pPr>
        <w:pStyle w:val="0"/>
        <w:jc w:val="right"/>
        <w:rPr>
          <w:i/>
        </w:rPr>
      </w:pPr>
      <w:r>
        <w:rPr>
          <w:i/>
        </w:rPr>
        <w:t>Россия, г. Орёл, ОГУ имени И.С. Тургенева</w:t>
      </w:r>
    </w:p>
    <w:p w:rsidR="008C26CD" w:rsidRPr="008C26CD" w:rsidRDefault="008C26CD" w:rsidP="008C26CD">
      <w:pPr>
        <w:pStyle w:val="0"/>
      </w:pPr>
    </w:p>
    <w:p w:rsidR="008C26CD" w:rsidRPr="00217046" w:rsidRDefault="00DE4465" w:rsidP="008C26CD">
      <w:pPr>
        <w:pStyle w:val="01"/>
      </w:pPr>
      <w:r w:rsidRPr="00DE4465">
        <w:t>В статье представлено исследование адгезионной прочности сцепления пленочных антифрикционных покрытий, наносимых на многослойные подшипники скольжения</w:t>
      </w:r>
      <w:r w:rsidR="00FF4712">
        <w:t xml:space="preserve"> роторных агрегатов</w:t>
      </w:r>
      <w:r w:rsidRPr="00DE4465">
        <w:t>. Представлен процесс формирования пленочного антифрикционного покрытия. Рассмотрен эксперимент по определению прочности сцепления пленочного антифрикционного покрытия. В процессе проведения эксперимента использовался ряд образцов различной шероховатости, на которые наносилось пленочное антифрикционное покрытие. Провод</w:t>
      </w:r>
      <w:r w:rsidRPr="00DE4465">
        <w:t>и</w:t>
      </w:r>
      <w:r w:rsidRPr="00DE4465">
        <w:t>лась качественная оценка прочности сцепления покрытия с основным антифрикционным слоем. Сформулир</w:t>
      </w:r>
      <w:r w:rsidRPr="00DE4465">
        <w:t>о</w:t>
      </w:r>
      <w:r w:rsidRPr="00DE4465">
        <w:t>ваны выводы о прочности сцепления пленочного антифрикционного покрытия в зависимости от шероховат</w:t>
      </w:r>
      <w:r w:rsidRPr="00DE4465">
        <w:t>о</w:t>
      </w:r>
      <w:r w:rsidRPr="00DE4465">
        <w:t>сти поверхности и начальной обработке основного антифрикционного слоя.</w:t>
      </w:r>
    </w:p>
    <w:p w:rsidR="008C26CD" w:rsidRPr="008C26CD" w:rsidRDefault="008C26CD" w:rsidP="008C26CD">
      <w:pPr>
        <w:pStyle w:val="01"/>
      </w:pPr>
      <w:r w:rsidRPr="001B1487">
        <w:rPr>
          <w:b/>
        </w:rPr>
        <w:t>Ключевые слова:</w:t>
      </w:r>
      <w:r>
        <w:t xml:space="preserve"> подшипник</w:t>
      </w:r>
      <w:r w:rsidR="00DE4465">
        <w:t xml:space="preserve"> скольжения</w:t>
      </w:r>
      <w:r w:rsidR="005C5954">
        <w:t>,</w:t>
      </w:r>
      <w:r w:rsidR="00DE4465">
        <w:t xml:space="preserve"> энергоэффективность, пленочное покрытие,</w:t>
      </w:r>
      <w:r w:rsidR="00FF4712">
        <w:t xml:space="preserve"> прочность, а</w:t>
      </w:r>
      <w:r w:rsidR="00FF4712">
        <w:t>д</w:t>
      </w:r>
      <w:r w:rsidR="00FF4712">
        <w:t>гезия, антифрикционное покрытие.</w:t>
      </w:r>
    </w:p>
    <w:p w:rsidR="008C26CD" w:rsidRDefault="008C26CD" w:rsidP="008C26CD">
      <w:pPr>
        <w:pStyle w:val="01"/>
      </w:pPr>
    </w:p>
    <w:p w:rsidR="00113ED3" w:rsidRPr="00113ED3" w:rsidRDefault="00113ED3" w:rsidP="00113ED3">
      <w:pPr>
        <w:pStyle w:val="0"/>
        <w:rPr>
          <w:lang w:val="fr-FR"/>
        </w:rPr>
      </w:pPr>
      <w:r>
        <w:t>Роторные а</w:t>
      </w:r>
      <w:r w:rsidRPr="00113ED3">
        <w:rPr>
          <w:lang w:val="fr-FR"/>
        </w:rPr>
        <w:t>гр</w:t>
      </w:r>
      <w:r>
        <w:rPr>
          <w:lang w:val="fr-FR"/>
        </w:rPr>
        <w:t>егат</w:t>
      </w:r>
      <w:r>
        <w:t>ы</w:t>
      </w:r>
      <w:r w:rsidRPr="00113ED3">
        <w:rPr>
          <w:lang w:val="fr-FR"/>
        </w:rPr>
        <w:t>, обеспечивающие функционирование оборудования, работают в сложных условиях, характеризующихся наличием твердых частиц в рабочей среде [1,2]. Твердые частицы уменьшают срок службы подшипников, а так же способствуют увеличению расхода энергии вследствие ее диссипации.</w:t>
      </w:r>
    </w:p>
    <w:p w:rsidR="00113ED3" w:rsidRDefault="00113ED3" w:rsidP="00113ED3">
      <w:pPr>
        <w:pStyle w:val="0"/>
      </w:pPr>
      <w:r w:rsidRPr="00113ED3">
        <w:rPr>
          <w:lang w:val="fr-FR"/>
        </w:rPr>
        <w:t>Актуальной задачей повышения эксплуатационных</w:t>
      </w:r>
      <w:r w:rsidR="00490EFB">
        <w:rPr>
          <w:lang w:val="fr-FR"/>
        </w:rPr>
        <w:t xml:space="preserve"> характеристик</w:t>
      </w:r>
      <w:r w:rsidRPr="00113ED3">
        <w:rPr>
          <w:lang w:val="fr-FR"/>
        </w:rPr>
        <w:t xml:space="preserve"> роторных машин обеспечив</w:t>
      </w:r>
      <w:r w:rsidR="00490EFB">
        <w:rPr>
          <w:lang w:val="fr-FR"/>
        </w:rPr>
        <w:t>ающих работу</w:t>
      </w:r>
      <w:r w:rsidRPr="00113ED3">
        <w:rPr>
          <w:lang w:val="fr-FR"/>
        </w:rPr>
        <w:t xml:space="preserve"> оборудования является повышение эксплуатационных характеристик антифрикционной пары цапфа – втулка подшипника скольжения. При эксплуатации нефтегазового оборудования используют несколько видов подшипники скольжения. Одним из них являются подшипники скольжения на основе карбида кремния или оксидов, обладают как высокой износостойкостью, так и хрупкостью, что приводит к образованию трещин. Другой вид используемых подшипников скольжения представляют биметаллические подшипники скольжения (стальное основание с наплавленным антифрикционным слоем). Достоинством таких подшипников является невысокая стоимость, а недостатком сложность технологии нанесения антифрикционного покрытия (в частности различных видов баббитов) и как следствие повышенный износ вследствие неоднородности антифрикционного слоя. Третьим и наиболее подходящим видом для этого является многослойный подшипник с износостойким покрытием [3].</w:t>
      </w:r>
    </w:p>
    <w:p w:rsidR="00BC4607" w:rsidRPr="00BC4607" w:rsidRDefault="00BC4607" w:rsidP="00BC4607">
      <w:pPr>
        <w:pStyle w:val="0"/>
      </w:pPr>
      <w:r w:rsidRPr="00BC4607">
        <w:t>Пары трения, в частности их трибологические характеристики получили возможность своего улучшения благодаря применению различных тонкопленочных покрытий. Примен</w:t>
      </w:r>
      <w:r w:rsidRPr="00BC4607">
        <w:t>е</w:t>
      </w:r>
      <w:r w:rsidRPr="00BC4607">
        <w:t>ние тонких тонколеночных антифрикционных покрытий является наиболее перспективным способом уменьшения износа различных механизмов. В состав современных пленочных а</w:t>
      </w:r>
      <w:r w:rsidRPr="00BC4607">
        <w:t>н</w:t>
      </w:r>
      <w:r w:rsidRPr="00BC4607">
        <w:t>тифрикционных покрытий входят высокодисперсные частицы твердых смазочных веществ, красящий пигмент, связующие элементы, растворители и ряд дополнительных элементов [4]. В роли пигментов в пленочном покрытии выступает в большинстве случаев графит, дисул</w:t>
      </w:r>
      <w:r w:rsidRPr="00BC4607">
        <w:t>ь</w:t>
      </w:r>
      <w:r w:rsidRPr="00BC4607">
        <w:t>фид молибдена и наночастицы. Выбор рационального соотношения компонентов является одной из главных задач. Решение этой задачи позволит существенно повысить возможности использования пленочных антифрикционных покрытий в промышленных механизмах [5,6]. Этапы формирования пленочного антифрикционного покрытия представляют собой посл</w:t>
      </w:r>
      <w:r w:rsidRPr="00BC4607">
        <w:t>е</w:t>
      </w:r>
      <w:r w:rsidRPr="00BC4607">
        <w:t>довательно происходящие процедуры, такие как:</w:t>
      </w:r>
    </w:p>
    <w:p w:rsidR="00BC4607" w:rsidRPr="00BC4607" w:rsidRDefault="00BC4607" w:rsidP="00BC4607">
      <w:pPr>
        <w:pStyle w:val="0"/>
      </w:pPr>
      <w:r w:rsidRPr="00BC4607">
        <w:t>- предварительная обработка поверхности, в результате которой производиться очис</w:t>
      </w:r>
      <w:r w:rsidRPr="00BC4607">
        <w:t>т</w:t>
      </w:r>
      <w:r w:rsidRPr="00BC4607">
        <w:t>ка от загрязнений и наносится требуемая шероховатость поверхности, что обеспечивает п</w:t>
      </w:r>
      <w:r w:rsidRPr="00BC4607">
        <w:t>о</w:t>
      </w:r>
      <w:r w:rsidRPr="00BC4607">
        <w:t>вышение прочности адгезии наносимого покрытия с основой;</w:t>
      </w:r>
    </w:p>
    <w:p w:rsidR="00BC4607" w:rsidRPr="00BC4607" w:rsidRDefault="00BC4607" w:rsidP="00BC4607">
      <w:pPr>
        <w:pStyle w:val="0"/>
      </w:pPr>
      <w:r w:rsidRPr="00BC4607">
        <w:t>- нанесение промежуточного слоя, который способствует выравниванию поверхности;</w:t>
      </w:r>
    </w:p>
    <w:p w:rsidR="00113ED3" w:rsidRDefault="00BC4607" w:rsidP="00BC4607">
      <w:pPr>
        <w:pStyle w:val="0"/>
      </w:pPr>
      <w:r w:rsidRPr="00BC4607">
        <w:t>- увеличение слоя антифрикционного покрытия за счет нанесения последующих сл</w:t>
      </w:r>
      <w:r w:rsidRPr="00BC4607">
        <w:t>о</w:t>
      </w:r>
      <w:r w:rsidRPr="00BC4607">
        <w:t>ев.</w:t>
      </w:r>
    </w:p>
    <w:p w:rsidR="00BC4607" w:rsidRPr="00BC4607" w:rsidRDefault="00BC4607" w:rsidP="005C7F8A">
      <w:pPr>
        <w:pStyle w:val="0"/>
      </w:pPr>
      <w:r w:rsidRPr="00BC4607">
        <w:lastRenderedPageBreak/>
        <w:t>В соответствии с разработанными программой и методикой проведения испытаний пленочных антифрикционных покрытий было подготовлено три образца, которые являются упорными подшипниками скольжения (рисунок 2). В качестве предварительной обработки, для создания требуемой шероховатости поверхностного антифрикционного слоя поверхн</w:t>
      </w:r>
      <w:r w:rsidRPr="00BC4607">
        <w:t>о</w:t>
      </w:r>
      <w:r w:rsidRPr="00BC4607">
        <w:t>сти применялись: фрезерование, пескоструйная обработка, шлифование. В результате были получены различные параметры шероховатости поверхности.</w:t>
      </w:r>
    </w:p>
    <w:p w:rsidR="00BC4607" w:rsidRPr="00BC4607" w:rsidRDefault="00EF27C8" w:rsidP="005C7F8A">
      <w:pPr>
        <w:pStyle w:val="0"/>
        <w:jc w:val="center"/>
      </w:pPr>
      <w:r w:rsidRPr="00B12A59">
        <w:rPr>
          <w:noProof/>
          <w:lang w:eastAsia="ru-RU"/>
        </w:rPr>
        <w:drawing>
          <wp:inline distT="0" distB="0" distL="0" distR="0">
            <wp:extent cx="2306955" cy="2552065"/>
            <wp:effectExtent l="0" t="0" r="0" b="0"/>
            <wp:docPr id="5" name="Рисунок 5" descr="IMG_20200112_102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200112_1028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9" r="11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F8A" w:rsidRPr="00F60C0D" w:rsidRDefault="005C7F8A" w:rsidP="005C7F8A">
      <w:pPr>
        <w:pStyle w:val="0"/>
        <w:jc w:val="center"/>
        <w:rPr>
          <w:b/>
          <w:i/>
          <w:sz w:val="22"/>
          <w:szCs w:val="22"/>
        </w:rPr>
      </w:pPr>
      <w:r w:rsidRPr="00F60C0D">
        <w:rPr>
          <w:b/>
          <w:i/>
          <w:sz w:val="22"/>
          <w:szCs w:val="22"/>
        </w:rPr>
        <w:t>Рисунок</w:t>
      </w:r>
      <w:r w:rsidR="00BC4607" w:rsidRPr="00F60C0D">
        <w:rPr>
          <w:b/>
          <w:i/>
          <w:sz w:val="22"/>
          <w:szCs w:val="22"/>
        </w:rPr>
        <w:t xml:space="preserve"> </w:t>
      </w:r>
      <w:r w:rsidRPr="00F60C0D">
        <w:rPr>
          <w:b/>
          <w:i/>
          <w:sz w:val="22"/>
          <w:szCs w:val="22"/>
        </w:rPr>
        <w:t xml:space="preserve">1 </w:t>
      </w:r>
      <w:r w:rsidRPr="00F60C0D">
        <w:rPr>
          <w:b/>
          <w:i/>
          <w:sz w:val="22"/>
          <w:szCs w:val="22"/>
        </w:rPr>
        <w:noBreakHyphen/>
      </w:r>
      <w:r w:rsidR="00BC4607" w:rsidRPr="00F60C0D">
        <w:rPr>
          <w:b/>
          <w:i/>
          <w:sz w:val="22"/>
          <w:szCs w:val="22"/>
        </w:rPr>
        <w:t xml:space="preserve"> </w:t>
      </w:r>
      <w:r w:rsidR="00F60C0D">
        <w:rPr>
          <w:b/>
          <w:i/>
          <w:sz w:val="22"/>
          <w:szCs w:val="22"/>
        </w:rPr>
        <w:t>Экспериментальный</w:t>
      </w:r>
      <w:r w:rsidR="00C06DEB" w:rsidRPr="00F60C0D">
        <w:rPr>
          <w:b/>
          <w:i/>
          <w:sz w:val="22"/>
          <w:szCs w:val="22"/>
        </w:rPr>
        <w:t xml:space="preserve"> образец с нанесенным пленочным антифрикционным</w:t>
      </w:r>
    </w:p>
    <w:p w:rsidR="00113ED3" w:rsidRPr="00F60C0D" w:rsidRDefault="00C06DEB" w:rsidP="005C7F8A">
      <w:pPr>
        <w:pStyle w:val="0"/>
        <w:jc w:val="center"/>
        <w:rPr>
          <w:b/>
          <w:i/>
          <w:sz w:val="22"/>
          <w:szCs w:val="22"/>
        </w:rPr>
      </w:pPr>
      <w:r w:rsidRPr="00F60C0D">
        <w:rPr>
          <w:b/>
          <w:i/>
          <w:sz w:val="22"/>
          <w:szCs w:val="22"/>
        </w:rPr>
        <w:t>покрытием</w:t>
      </w:r>
      <w:r w:rsidR="00EF27C8" w:rsidRPr="00F60C0D">
        <w:rPr>
          <w:b/>
          <w:i/>
          <w:sz w:val="22"/>
          <w:szCs w:val="22"/>
        </w:rPr>
        <w:t xml:space="preserve"> и решетчатыми надрезами</w:t>
      </w:r>
    </w:p>
    <w:p w:rsidR="005C7F8A" w:rsidRPr="005C7F8A" w:rsidRDefault="005C7F8A" w:rsidP="005C7F8A">
      <w:pPr>
        <w:pStyle w:val="0"/>
        <w:jc w:val="center"/>
        <w:rPr>
          <w:b/>
          <w:i/>
          <w:sz w:val="20"/>
          <w:szCs w:val="20"/>
        </w:rPr>
      </w:pPr>
    </w:p>
    <w:p w:rsidR="00B12A59" w:rsidRPr="00625724" w:rsidRDefault="00B12A59" w:rsidP="00B12A59">
      <w:pPr>
        <w:pStyle w:val="0"/>
      </w:pPr>
      <w:r w:rsidRPr="00B12A59">
        <w:t>Качественная оценка адгезии нанесенного пленочного антифрикционного покрытия проводилась используя метод решетчатого надреза ГОСТ Р 54563-2011. Подготавливались специальные трафареты, для нанесения надрезов. По ним режущим инструментом, параме</w:t>
      </w:r>
      <w:r w:rsidRPr="00B12A59">
        <w:t>т</w:t>
      </w:r>
      <w:r w:rsidRPr="00B12A59">
        <w:t>ры которого характеризуются углом заточки режущей часть 20</w:t>
      </w:r>
      <w:r w:rsidRPr="00B12A59">
        <w:rPr>
          <w:vertAlign w:val="superscript"/>
        </w:rPr>
        <w:t>0</w:t>
      </w:r>
      <w:r w:rsidRPr="00B12A59">
        <w:t>, шириной лезвия 0,43±0,03 мм, производились решетчатые надрезы пленочного антифрикционного покрытия</w:t>
      </w:r>
      <w:r w:rsidR="005C7F8A">
        <w:t xml:space="preserve"> (рис</w:t>
      </w:r>
      <w:r w:rsidR="005C7F8A">
        <w:t>у</w:t>
      </w:r>
      <w:r w:rsidR="005C7F8A">
        <w:t>нок 1</w:t>
      </w:r>
      <w:r w:rsidRPr="00B12A59">
        <w:t>). Мягкой кистью проводилась очистка экспериментальных образцов по двум диагон</w:t>
      </w:r>
      <w:r w:rsidRPr="00B12A59">
        <w:t>а</w:t>
      </w:r>
      <w:r w:rsidR="00625724">
        <w:t>лям решетки.</w:t>
      </w:r>
    </w:p>
    <w:p w:rsidR="00625724" w:rsidRPr="00625724" w:rsidRDefault="00625724" w:rsidP="00B12A59">
      <w:pPr>
        <w:pStyle w:val="0"/>
      </w:pPr>
      <w:r w:rsidRPr="00625724">
        <w:t>Изменение микрогеометрии поверхности экспериментальных образцов по итогам нанесения пленочного антифрикционного покрытия контролировалось профилометром ма</w:t>
      </w:r>
      <w:r w:rsidRPr="00625724">
        <w:t>р</w:t>
      </w:r>
      <w:r w:rsidRPr="00625724">
        <w:t>ки 171621. В результате наблюдалось следующее, среднее значение шероховатости повер</w:t>
      </w:r>
      <w:r w:rsidRPr="00625724">
        <w:t>х</w:t>
      </w:r>
      <w:r w:rsidRPr="00625724">
        <w:t>ности после нанесения пленочного антифрикционного покрытия на  экспериментальные о</w:t>
      </w:r>
      <w:r w:rsidRPr="00625724">
        <w:t>б</w:t>
      </w:r>
      <w:r w:rsidRPr="00625724">
        <w:t xml:space="preserve">разцы подготовленные шлифованием составила </w:t>
      </w:r>
      <w:r w:rsidRPr="00625724">
        <w:rPr>
          <w:lang w:val="en-US"/>
        </w:rPr>
        <w:t>Ra</w:t>
      </w:r>
      <w:r w:rsidRPr="00625724">
        <w:t xml:space="preserve"> 1,4мкм; подготовленные  пескоструйной обработкой составила </w:t>
      </w:r>
      <w:r w:rsidRPr="00625724">
        <w:rPr>
          <w:lang w:val="en-US"/>
        </w:rPr>
        <w:t>Ra</w:t>
      </w:r>
      <w:r w:rsidRPr="00625724">
        <w:t xml:space="preserve"> 0,72 мкм; подготовленные фрезерованием </w:t>
      </w:r>
      <w:r w:rsidRPr="00625724">
        <w:rPr>
          <w:lang w:val="en-US"/>
        </w:rPr>
        <w:t>Ra</w:t>
      </w:r>
      <w:r w:rsidRPr="00625724">
        <w:t xml:space="preserve"> 2,5мкм (рисунок </w:t>
      </w:r>
      <w:r w:rsidR="00663ED4" w:rsidRPr="00663ED4">
        <w:t>2</w:t>
      </w:r>
      <w:r w:rsidRPr="00625724">
        <w:t>).</w:t>
      </w:r>
    </w:p>
    <w:p w:rsidR="00B12A59" w:rsidRPr="00B12A59" w:rsidRDefault="00B12A59" w:rsidP="00B12A59">
      <w:pPr>
        <w:pStyle w:val="0"/>
      </w:pPr>
      <w:r w:rsidRPr="00B12A59">
        <w:t>Проверку прочности сцепления пленочного антифрикционного покрытия с поверхн</w:t>
      </w:r>
      <w:r w:rsidRPr="00B12A59">
        <w:t>о</w:t>
      </w:r>
      <w:r w:rsidRPr="00B12A59">
        <w:t>стью основы экспериментального образца осуществляли с применением липкой ленты. П</w:t>
      </w:r>
      <w:r w:rsidRPr="00B12A59">
        <w:t>е</w:t>
      </w:r>
      <w:r w:rsidRPr="00B12A59">
        <w:t>ред испытаниями удалили два полных витка липкой ленты, исключив тем самым вероя</w:t>
      </w:r>
      <w:r w:rsidRPr="00B12A59">
        <w:t>т</w:t>
      </w:r>
      <w:r w:rsidRPr="00B12A59">
        <w:t>ность высыхания поверхностного рабочего слоя.</w:t>
      </w:r>
    </w:p>
    <w:p w:rsidR="00B12A59" w:rsidRPr="00663ED4" w:rsidRDefault="00B12A59" w:rsidP="00B12A59">
      <w:pPr>
        <w:pStyle w:val="0"/>
      </w:pPr>
      <w:r w:rsidRPr="00B12A59">
        <w:t>Качественная оценка адгезии пленочного антифрикционного покрытия с основой и</w:t>
      </w:r>
      <w:r w:rsidRPr="00B12A59">
        <w:t>з</w:t>
      </w:r>
      <w:r w:rsidRPr="00B12A59">
        <w:t xml:space="preserve">делия производилась по внешнему виду (рисунок </w:t>
      </w:r>
      <w:r w:rsidR="005C7F8A">
        <w:t>2</w:t>
      </w:r>
      <w:r w:rsidRPr="00B12A59">
        <w:t>). Поверхность надрезов оценивалась под лупой десятикратного увеличения, при этом освещение подавалось под разными углами.</w:t>
      </w:r>
      <w:r w:rsidR="00663ED4" w:rsidRPr="00663ED4">
        <w:t xml:space="preserve"> Липкая лента требуемой длинны располагалась параллельно какому ни будь направлению надреза. Производилось плотное прижатие липкой ленты к поверхности экспериментального образца. При этом индикатором плотности прижатия выступал цвет покрытия, просматрив</w:t>
      </w:r>
      <w:r w:rsidR="00663ED4" w:rsidRPr="00663ED4">
        <w:t>а</w:t>
      </w:r>
      <w:r w:rsidR="00663ED4" w:rsidRPr="00663ED4">
        <w:t>емый через липкую ленту. Выдержка экспериментальных образцов с липкой лентой пров</w:t>
      </w:r>
      <w:r w:rsidR="00663ED4" w:rsidRPr="00663ED4">
        <w:t>о</w:t>
      </w:r>
      <w:r w:rsidR="00663ED4" w:rsidRPr="00663ED4">
        <w:t>дилась в течение 5 минут. Отрыв липкой ленты осуществлялся за свободный конец плавно в течение одной секунды под уг</w:t>
      </w:r>
      <w:r w:rsidR="00663ED4">
        <w:t>лом приближенным к 60°</w:t>
      </w:r>
      <w:r w:rsidR="00663ED4" w:rsidRPr="00663ED4">
        <w:t>. Контроль величины усилий отрыва липкой ленты от поверхности экспериментального образца производился специальным д</w:t>
      </w:r>
      <w:r w:rsidR="00663ED4" w:rsidRPr="00663ED4">
        <w:t>и</w:t>
      </w:r>
      <w:r w:rsidR="00663ED4" w:rsidRPr="00663ED4">
        <w:t>намометром.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6"/>
        <w:gridCol w:w="3187"/>
        <w:gridCol w:w="3301"/>
      </w:tblGrid>
      <w:tr w:rsidR="00B12A59" w:rsidRPr="00B12A59" w:rsidTr="00F473FC">
        <w:tc>
          <w:tcPr>
            <w:tcW w:w="3369" w:type="dxa"/>
          </w:tcPr>
          <w:p w:rsidR="00B12A59" w:rsidRPr="00B12A59" w:rsidRDefault="00B12A59" w:rsidP="00B12A59">
            <w:pPr>
              <w:pStyle w:val="0"/>
            </w:pPr>
            <w:r w:rsidRPr="00B12A59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062480" cy="2115820"/>
                  <wp:effectExtent l="0" t="0" r="0" b="0"/>
                  <wp:docPr id="9" name="Рисунок 9" descr="IMG_20200112_105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20200112_105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89" t="27008" r="39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211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:rsidR="00B12A59" w:rsidRPr="00B12A59" w:rsidRDefault="00B12A59" w:rsidP="00B12A59">
            <w:pPr>
              <w:pStyle w:val="0"/>
            </w:pPr>
            <w:r w:rsidRPr="00B12A59">
              <w:rPr>
                <w:noProof/>
                <w:lang w:eastAsia="ru-RU"/>
              </w:rPr>
              <w:drawing>
                <wp:inline distT="0" distB="0" distL="0" distR="0">
                  <wp:extent cx="1945640" cy="2115820"/>
                  <wp:effectExtent l="0" t="0" r="0" b="0"/>
                  <wp:docPr id="8" name="Рисунок 8" descr="IMG_20200112_105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20200112_105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76" t="17949" r="34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1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8" w:type="dxa"/>
          </w:tcPr>
          <w:p w:rsidR="00B12A59" w:rsidRPr="00B12A59" w:rsidRDefault="00B12A59" w:rsidP="00B12A59">
            <w:pPr>
              <w:pStyle w:val="0"/>
            </w:pPr>
            <w:r w:rsidRPr="00B12A59">
              <w:rPr>
                <w:noProof/>
                <w:lang w:eastAsia="ru-RU"/>
              </w:rPr>
              <w:drawing>
                <wp:inline distT="0" distB="0" distL="0" distR="0">
                  <wp:extent cx="2019935" cy="2115820"/>
                  <wp:effectExtent l="0" t="0" r="0" b="0"/>
                  <wp:docPr id="7" name="Рисунок 7" descr="IMG_20200112_105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_20200112_105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49" r="35277" b="21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211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A59" w:rsidRPr="00B12A59" w:rsidTr="00F473FC">
        <w:trPr>
          <w:trHeight w:val="80"/>
        </w:trPr>
        <w:tc>
          <w:tcPr>
            <w:tcW w:w="3369" w:type="dxa"/>
          </w:tcPr>
          <w:p w:rsidR="00B12A59" w:rsidRPr="00B12A59" w:rsidRDefault="00B12A59" w:rsidP="00B12A59">
            <w:pPr>
              <w:pStyle w:val="0"/>
            </w:pPr>
            <w:r w:rsidRPr="00B12A59">
              <w:rPr>
                <w:lang w:val="en-US"/>
              </w:rPr>
              <w:t>Ra</w:t>
            </w:r>
            <w:r w:rsidRPr="00B12A59">
              <w:t xml:space="preserve"> 2,5мкм</w:t>
            </w:r>
          </w:p>
        </w:tc>
        <w:tc>
          <w:tcPr>
            <w:tcW w:w="3168" w:type="dxa"/>
          </w:tcPr>
          <w:p w:rsidR="00B12A59" w:rsidRPr="00B12A59" w:rsidRDefault="00B12A59" w:rsidP="00B12A59">
            <w:pPr>
              <w:pStyle w:val="0"/>
            </w:pPr>
            <w:r w:rsidRPr="00B12A59">
              <w:rPr>
                <w:lang w:val="en-US"/>
              </w:rPr>
              <w:t>Ra</w:t>
            </w:r>
            <w:r w:rsidRPr="00B12A59">
              <w:t xml:space="preserve"> 1,4мкм</w:t>
            </w:r>
          </w:p>
        </w:tc>
        <w:tc>
          <w:tcPr>
            <w:tcW w:w="3288" w:type="dxa"/>
          </w:tcPr>
          <w:p w:rsidR="00B12A59" w:rsidRPr="00B12A59" w:rsidRDefault="00B12A59" w:rsidP="00B12A59">
            <w:pPr>
              <w:pStyle w:val="0"/>
            </w:pPr>
            <w:r w:rsidRPr="00B12A59">
              <w:rPr>
                <w:lang w:val="en-US"/>
              </w:rPr>
              <w:t>Ra</w:t>
            </w:r>
            <w:r w:rsidRPr="00B12A59">
              <w:t xml:space="preserve"> 0,72 мкм</w:t>
            </w:r>
          </w:p>
        </w:tc>
      </w:tr>
    </w:tbl>
    <w:p w:rsidR="00F60C0D" w:rsidRPr="00F60C0D" w:rsidRDefault="005C7F8A" w:rsidP="00F60C0D">
      <w:pPr>
        <w:pStyle w:val="0"/>
        <w:jc w:val="center"/>
        <w:rPr>
          <w:b/>
          <w:i/>
          <w:sz w:val="22"/>
          <w:szCs w:val="22"/>
        </w:rPr>
      </w:pPr>
      <w:r w:rsidRPr="00F60C0D">
        <w:rPr>
          <w:b/>
          <w:i/>
          <w:sz w:val="22"/>
          <w:szCs w:val="22"/>
        </w:rPr>
        <w:t>Рисунок</w:t>
      </w:r>
      <w:r w:rsidR="00B12A59" w:rsidRPr="00F60C0D">
        <w:rPr>
          <w:b/>
          <w:i/>
          <w:sz w:val="22"/>
          <w:szCs w:val="22"/>
        </w:rPr>
        <w:t xml:space="preserve"> </w:t>
      </w:r>
      <w:r w:rsidRPr="00F60C0D">
        <w:rPr>
          <w:b/>
          <w:i/>
          <w:sz w:val="22"/>
          <w:szCs w:val="22"/>
        </w:rPr>
        <w:t xml:space="preserve">2 </w:t>
      </w:r>
      <w:r w:rsidRPr="00F60C0D">
        <w:rPr>
          <w:b/>
          <w:i/>
          <w:sz w:val="22"/>
          <w:szCs w:val="22"/>
        </w:rPr>
        <w:noBreakHyphen/>
      </w:r>
      <w:r w:rsidR="00B12A59" w:rsidRPr="00F60C0D">
        <w:rPr>
          <w:b/>
          <w:i/>
          <w:sz w:val="22"/>
          <w:szCs w:val="22"/>
        </w:rPr>
        <w:t xml:space="preserve"> Качественная оценка адгезии пленочного антифрикционного</w:t>
      </w:r>
    </w:p>
    <w:p w:rsidR="00B12A59" w:rsidRDefault="00B12A59" w:rsidP="00F60C0D">
      <w:pPr>
        <w:pStyle w:val="0"/>
        <w:jc w:val="center"/>
        <w:rPr>
          <w:b/>
          <w:i/>
          <w:sz w:val="22"/>
          <w:szCs w:val="22"/>
        </w:rPr>
      </w:pPr>
      <w:r w:rsidRPr="00F60C0D">
        <w:rPr>
          <w:b/>
          <w:i/>
          <w:sz w:val="22"/>
          <w:szCs w:val="22"/>
        </w:rPr>
        <w:t>покрытия с основой изделия после испытаний</w:t>
      </w:r>
    </w:p>
    <w:p w:rsidR="00217046" w:rsidRPr="005C7F8A" w:rsidRDefault="00217046" w:rsidP="00F60C0D">
      <w:pPr>
        <w:pStyle w:val="0"/>
        <w:jc w:val="center"/>
        <w:rPr>
          <w:b/>
          <w:i/>
        </w:rPr>
      </w:pPr>
    </w:p>
    <w:p w:rsidR="00B12A59" w:rsidRPr="00B12A59" w:rsidRDefault="00B12A59" w:rsidP="00B12A59">
      <w:pPr>
        <w:pStyle w:val="0"/>
      </w:pPr>
      <w:r w:rsidRPr="00B12A59">
        <w:t>Количественную оценку результатов испытаний проводили на трех экспериментал</w:t>
      </w:r>
      <w:r w:rsidRPr="00B12A59">
        <w:t>ь</w:t>
      </w:r>
      <w:r w:rsidRPr="00B12A59">
        <w:t>ных образцах в шести областях поверхности на каждом. В ходе анализа данных полученных экспериментально было установлено, что результаты во всех шести областях на каждом о</w:t>
      </w:r>
      <w:r w:rsidRPr="00B12A59">
        <w:t>б</w:t>
      </w:r>
      <w:r w:rsidRPr="00B12A59">
        <w:t>разце совпадают или их отличие не превышает одного балла согласно шкале оценок ГОСТ Р 54563-2011</w:t>
      </w:r>
      <w:r w:rsidR="00DD1367">
        <w:t xml:space="preserve"> [7</w:t>
      </w:r>
      <w:r w:rsidRPr="00B12A59">
        <w:t>].</w:t>
      </w:r>
    </w:p>
    <w:p w:rsidR="00B12A59" w:rsidRPr="00B12A59" w:rsidRDefault="00B12A59" w:rsidP="00B12A59">
      <w:pPr>
        <w:pStyle w:val="0"/>
      </w:pPr>
      <w:r w:rsidRPr="00B12A59">
        <w:t>В нашем случае в используемых образцах с многослойным покрытием наблюдалось расслоение между двумя верхними слоями покрытия, т.е. между пленочным антифрикцио</w:t>
      </w:r>
      <w:r w:rsidRPr="00B12A59">
        <w:t>н</w:t>
      </w:r>
      <w:r w:rsidRPr="00B12A59">
        <w:t>ным покрытием и основным антифрикционным слоем нанесенным с помочью газопламенн</w:t>
      </w:r>
      <w:r w:rsidRPr="00B12A59">
        <w:t>о</w:t>
      </w:r>
      <w:r w:rsidRPr="00B12A59">
        <w:t>го напыления.</w:t>
      </w:r>
    </w:p>
    <w:p w:rsidR="00B12A59" w:rsidRPr="00B12A59" w:rsidRDefault="00B12A59" w:rsidP="00B12A59">
      <w:pPr>
        <w:pStyle w:val="0"/>
      </w:pPr>
      <w:r w:rsidRPr="00B12A59">
        <w:t>Максимальное значение отслоения пленочного антифрикционного покрытия состав</w:t>
      </w:r>
      <w:r w:rsidRPr="00B12A59">
        <w:t>и</w:t>
      </w:r>
      <w:r w:rsidRPr="00B12A59">
        <w:t>ло 27%. Разделение покрытия между слоями не наблюдалось. Минимальное отслоения пл</w:t>
      </w:r>
      <w:r w:rsidRPr="00B12A59">
        <w:t>е</w:t>
      </w:r>
      <w:r w:rsidRPr="00B12A59">
        <w:t xml:space="preserve">ночного антифрикционного покрытия составило 4%. </w:t>
      </w:r>
    </w:p>
    <w:p w:rsidR="00B12A59" w:rsidRPr="00B12A59" w:rsidRDefault="00B12A59" w:rsidP="00B12A59">
      <w:pPr>
        <w:pStyle w:val="0"/>
      </w:pPr>
      <w:r w:rsidRPr="00B12A59">
        <w:t>Основываясь на результатах проведенных экспериментальных исследований можно сделать следующие выводы:</w:t>
      </w:r>
    </w:p>
    <w:p w:rsidR="00B12A59" w:rsidRPr="00B12A59" w:rsidRDefault="00B12A59" w:rsidP="00B12A59">
      <w:pPr>
        <w:pStyle w:val="0"/>
      </w:pPr>
      <w:r w:rsidRPr="00B12A59">
        <w:t>- микрогеометрия поверхности изменяется при нанесении пленочного антифрикцио</w:t>
      </w:r>
      <w:r w:rsidRPr="00B12A59">
        <w:t>н</w:t>
      </w:r>
      <w:r w:rsidRPr="00B12A59">
        <w:t>ного покрытия;</w:t>
      </w:r>
    </w:p>
    <w:p w:rsidR="00B12A59" w:rsidRPr="00B12A59" w:rsidRDefault="00B12A59" w:rsidP="00B12A59">
      <w:pPr>
        <w:pStyle w:val="0"/>
      </w:pPr>
      <w:r w:rsidRPr="00B12A59">
        <w:t>- параметры шероховатости получаемой после нанесения пленочного покрытия уменьшаются, что способствует снижению коэффициента трения;</w:t>
      </w:r>
    </w:p>
    <w:p w:rsidR="00B12A59" w:rsidRPr="00B12A59" w:rsidRDefault="00B12A59" w:rsidP="00B12A59">
      <w:pPr>
        <w:pStyle w:val="0"/>
      </w:pPr>
      <w:r w:rsidRPr="00B12A59">
        <w:t>- адгезия пленочного антифрикционного покрытия существенно зависит от метода подготовки поверхности;</w:t>
      </w:r>
    </w:p>
    <w:p w:rsidR="00B12A59" w:rsidRPr="00B12A59" w:rsidRDefault="00B12A59" w:rsidP="00B12A59">
      <w:pPr>
        <w:pStyle w:val="0"/>
      </w:pPr>
      <w:r w:rsidRPr="00B12A59">
        <w:t>- по итогам исследований наиболее рациональным методом подготовки поверхности основного антифрикционного слоя является чистовое фрезерование</w:t>
      </w:r>
    </w:p>
    <w:p w:rsidR="00113ED3" w:rsidRDefault="00113ED3" w:rsidP="008C26CD">
      <w:pPr>
        <w:pStyle w:val="0"/>
      </w:pPr>
    </w:p>
    <w:p w:rsidR="00CC1916" w:rsidRPr="00322967" w:rsidRDefault="00CC1916" w:rsidP="00CC1916">
      <w:pPr>
        <w:pStyle w:val="a5"/>
        <w:rPr>
          <w:b w:val="0"/>
          <w:lang w:val="en-US"/>
        </w:rPr>
      </w:pPr>
      <w:r w:rsidRPr="00CC1916">
        <w:rPr>
          <w:b w:val="0"/>
        </w:rPr>
        <w:t>Список</w:t>
      </w:r>
      <w:r w:rsidRPr="00322967">
        <w:rPr>
          <w:b w:val="0"/>
          <w:lang w:val="en-US"/>
        </w:rPr>
        <w:t xml:space="preserve"> </w:t>
      </w:r>
      <w:r w:rsidRPr="00CC1916">
        <w:rPr>
          <w:b w:val="0"/>
        </w:rPr>
        <w:t>литературы</w:t>
      </w:r>
    </w:p>
    <w:p w:rsidR="00DD1367" w:rsidRPr="001B1487" w:rsidRDefault="0099369A" w:rsidP="001B1487">
      <w:pPr>
        <w:pStyle w:val="0"/>
        <w:rPr>
          <w:sz w:val="22"/>
          <w:szCs w:val="22"/>
          <w:lang w:val="en-US"/>
        </w:rPr>
      </w:pPr>
      <w:r w:rsidRPr="001B1487">
        <w:rPr>
          <w:sz w:val="22"/>
          <w:szCs w:val="22"/>
          <w:lang w:val="en-US"/>
        </w:rPr>
        <w:t xml:space="preserve">1. </w:t>
      </w:r>
      <w:r w:rsidR="00DD1367" w:rsidRPr="001B1487">
        <w:rPr>
          <w:sz w:val="22"/>
          <w:szCs w:val="22"/>
          <w:lang w:val="en-US"/>
        </w:rPr>
        <w:t xml:space="preserve">Florian Summer, Florian Grün, Martin Offenbecher, Stuart Taylor, </w:t>
      </w:r>
      <w:hyperlink r:id="rId13" w:history="1">
        <w:r w:rsidR="00DD1367" w:rsidRPr="001B1487">
          <w:rPr>
            <w:rStyle w:val="afa"/>
            <w:color w:val="auto"/>
            <w:sz w:val="22"/>
            <w:szCs w:val="22"/>
            <w:u w:val="none"/>
            <w:lang w:val="en-US"/>
          </w:rPr>
          <w:t>Challenges of friction reduction of e</w:t>
        </w:r>
        <w:r w:rsidR="00DD1367" w:rsidRPr="001B1487">
          <w:rPr>
            <w:rStyle w:val="afa"/>
            <w:color w:val="auto"/>
            <w:sz w:val="22"/>
            <w:szCs w:val="22"/>
            <w:u w:val="none"/>
            <w:lang w:val="en-US"/>
          </w:rPr>
          <w:t>n</w:t>
        </w:r>
        <w:r w:rsidR="00DD1367" w:rsidRPr="001B1487">
          <w:rPr>
            <w:rStyle w:val="afa"/>
            <w:color w:val="auto"/>
            <w:sz w:val="22"/>
            <w:szCs w:val="22"/>
            <w:u w:val="none"/>
            <w:lang w:val="en-US"/>
          </w:rPr>
          <w:t>gine plain bearings // Tackling the problem with novel bearing materials</w:t>
        </w:r>
      </w:hyperlink>
      <w:hyperlink r:id="rId14" w:history="1">
        <w:r w:rsidR="00DD1367" w:rsidRPr="001B1487">
          <w:rPr>
            <w:rStyle w:val="afa"/>
            <w:color w:val="auto"/>
            <w:sz w:val="22"/>
            <w:szCs w:val="22"/>
            <w:u w:val="none"/>
            <w:lang w:val="en-US"/>
          </w:rPr>
          <w:t>Tribology International</w:t>
        </w:r>
      </w:hyperlink>
      <w:r w:rsidR="00DD1367" w:rsidRPr="001B1487">
        <w:rPr>
          <w:sz w:val="22"/>
          <w:szCs w:val="22"/>
          <w:lang w:val="en-US"/>
        </w:rPr>
        <w:t>, Volume 131, March 2019, P. 238-250.</w:t>
      </w:r>
    </w:p>
    <w:p w:rsidR="00DD1367" w:rsidRPr="001B1487" w:rsidRDefault="00B63464" w:rsidP="001B1487">
      <w:pPr>
        <w:pStyle w:val="0"/>
        <w:rPr>
          <w:sz w:val="22"/>
          <w:szCs w:val="22"/>
          <w:lang w:val="en-US"/>
        </w:rPr>
      </w:pPr>
      <w:r w:rsidRPr="001B1487">
        <w:rPr>
          <w:sz w:val="22"/>
          <w:szCs w:val="22"/>
          <w:lang w:val="en-US"/>
        </w:rPr>
        <w:t xml:space="preserve">2. </w:t>
      </w:r>
      <w:r w:rsidR="00DD1367" w:rsidRPr="001B1487">
        <w:rPr>
          <w:sz w:val="22"/>
          <w:szCs w:val="22"/>
          <w:lang w:val="en-US"/>
        </w:rPr>
        <w:t>Savin, L.A., Kornaev, A.V., Kornaeva, E.P., Influence of critical flow rates on characteristics of enforced and shear flows in circular convergent-divergent channels // International Journal of Rotating M</w:t>
      </w:r>
      <w:r w:rsidR="00DD1367" w:rsidRPr="001B1487">
        <w:rPr>
          <w:sz w:val="22"/>
          <w:szCs w:val="22"/>
          <w:lang w:val="en-US"/>
        </w:rPr>
        <w:t>a</w:t>
      </w:r>
      <w:r w:rsidR="00DD1367" w:rsidRPr="001B1487">
        <w:rPr>
          <w:sz w:val="22"/>
          <w:szCs w:val="22"/>
          <w:lang w:val="en-US"/>
        </w:rPr>
        <w:t>chinery. – 2017. – 8761375.</w:t>
      </w:r>
    </w:p>
    <w:p w:rsidR="00DD1367" w:rsidRPr="001B1487" w:rsidRDefault="00B63464" w:rsidP="001B1487">
      <w:pPr>
        <w:pStyle w:val="0"/>
        <w:rPr>
          <w:sz w:val="22"/>
          <w:szCs w:val="22"/>
          <w:lang w:val="fr-FR"/>
        </w:rPr>
      </w:pPr>
      <w:r w:rsidRPr="001B1487">
        <w:rPr>
          <w:sz w:val="22"/>
          <w:szCs w:val="22"/>
        </w:rPr>
        <w:t xml:space="preserve">3. </w:t>
      </w:r>
      <w:r w:rsidR="00DD1367" w:rsidRPr="001B1487">
        <w:rPr>
          <w:sz w:val="22"/>
          <w:szCs w:val="22"/>
          <w:lang w:val="fr-FR"/>
        </w:rPr>
        <w:t>Пат. 2708410 Российская Федерация, МПК F16C 33/04, В23Р 6/00. Способ изготовления подшипника скольжения. / Родичев А.Ю., Поляков Р. Н., Савин Л.А., Горин А.В. Токмакова М.А.; ОГУ им.</w:t>
      </w:r>
      <w:r w:rsidRPr="001B1487">
        <w:rPr>
          <w:sz w:val="22"/>
          <w:szCs w:val="22"/>
          <w:lang w:val="fr-FR"/>
        </w:rPr>
        <w:t xml:space="preserve"> И.С.Тургенева;</w:t>
      </w:r>
      <w:r w:rsidR="00DD1367" w:rsidRPr="001B1487">
        <w:rPr>
          <w:sz w:val="22"/>
          <w:szCs w:val="22"/>
          <w:lang w:val="fr-FR"/>
        </w:rPr>
        <w:t xml:space="preserve"> № 2018146970; заявл. 26.12.2018; опубл. 06.12.2019, Бюл. № 34 - 5 с.:1ил.</w:t>
      </w:r>
    </w:p>
    <w:p w:rsidR="00DD1367" w:rsidRPr="001B1487" w:rsidRDefault="00B63464" w:rsidP="001B1487">
      <w:pPr>
        <w:pStyle w:val="0"/>
        <w:rPr>
          <w:sz w:val="22"/>
          <w:szCs w:val="22"/>
          <w:lang w:val="en-GB"/>
        </w:rPr>
      </w:pPr>
      <w:r w:rsidRPr="001B1487">
        <w:rPr>
          <w:sz w:val="22"/>
          <w:szCs w:val="22"/>
          <w:lang w:val="en-US"/>
        </w:rPr>
        <w:t xml:space="preserve">4. </w:t>
      </w:r>
      <w:r w:rsidR="00DD1367" w:rsidRPr="001B1487">
        <w:rPr>
          <w:sz w:val="22"/>
          <w:szCs w:val="22"/>
          <w:lang w:val="en-GB"/>
        </w:rPr>
        <w:t>Jianbo Zhao, Yong Wang, Bin Han, Meiyan Li, Gang Cui</w:t>
      </w:r>
      <w:r w:rsidR="00DD1367" w:rsidRPr="001B1487">
        <w:rPr>
          <w:sz w:val="22"/>
          <w:szCs w:val="22"/>
          <w:lang w:val="en-US"/>
        </w:rPr>
        <w:t xml:space="preserve"> </w:t>
      </w:r>
      <w:hyperlink r:id="rId15" w:history="1">
        <w:r w:rsidR="00DD1367" w:rsidRPr="001B1487">
          <w:rPr>
            <w:rStyle w:val="afa"/>
            <w:i/>
            <w:color w:val="auto"/>
            <w:sz w:val="22"/>
            <w:szCs w:val="22"/>
            <w:u w:val="none"/>
            <w:lang w:val="en-GB"/>
          </w:rPr>
          <w:t>Antifriction effects of Cu2S film on Ni-based MMC coating</w:t>
        </w:r>
      </w:hyperlink>
      <w:r w:rsidR="00DD1367" w:rsidRPr="001B1487">
        <w:rPr>
          <w:i/>
          <w:sz w:val="22"/>
          <w:szCs w:val="22"/>
          <w:lang w:val="en-US"/>
        </w:rPr>
        <w:t xml:space="preserve">. </w:t>
      </w:r>
      <w:hyperlink r:id="rId16" w:history="1">
        <w:r w:rsidR="00DD1367" w:rsidRPr="001B1487">
          <w:rPr>
            <w:rStyle w:val="afa"/>
            <w:color w:val="auto"/>
            <w:sz w:val="22"/>
            <w:szCs w:val="22"/>
            <w:u w:val="none"/>
            <w:lang w:val="en-GB"/>
          </w:rPr>
          <w:t>Surface and Coatings Technology</w:t>
        </w:r>
      </w:hyperlink>
      <w:r w:rsidR="00DD1367" w:rsidRPr="001B1487">
        <w:rPr>
          <w:sz w:val="22"/>
          <w:szCs w:val="22"/>
          <w:lang w:val="en-GB"/>
        </w:rPr>
        <w:t xml:space="preserve">, Volume </w:t>
      </w:r>
      <w:r w:rsidR="00DD1367" w:rsidRPr="001B1487">
        <w:rPr>
          <w:b/>
          <w:sz w:val="22"/>
          <w:szCs w:val="22"/>
          <w:lang w:val="en-GB"/>
        </w:rPr>
        <w:t>315</w:t>
      </w:r>
      <w:r w:rsidR="00DD1367" w:rsidRPr="001B1487">
        <w:rPr>
          <w:sz w:val="22"/>
          <w:szCs w:val="22"/>
          <w:lang w:val="en-GB"/>
        </w:rPr>
        <w:t>, 15 April 2017, Pages 391-398</w:t>
      </w:r>
      <w:r w:rsidR="00DD1367" w:rsidRPr="001B1487">
        <w:rPr>
          <w:sz w:val="22"/>
          <w:szCs w:val="22"/>
          <w:lang w:val="en-US"/>
        </w:rPr>
        <w:t>.</w:t>
      </w:r>
    </w:p>
    <w:p w:rsidR="00CC1916" w:rsidRPr="001B1487" w:rsidRDefault="00B63464" w:rsidP="001B1487">
      <w:pPr>
        <w:pStyle w:val="0"/>
        <w:rPr>
          <w:sz w:val="22"/>
          <w:szCs w:val="22"/>
          <w:lang w:val="en-US"/>
        </w:rPr>
      </w:pPr>
      <w:r w:rsidRPr="001B1487">
        <w:rPr>
          <w:sz w:val="22"/>
          <w:szCs w:val="22"/>
          <w:lang w:val="en-GB"/>
        </w:rPr>
        <w:t xml:space="preserve">5. </w:t>
      </w:r>
      <w:r w:rsidR="00DD1367" w:rsidRPr="001B1487">
        <w:rPr>
          <w:sz w:val="22"/>
          <w:szCs w:val="22"/>
          <w:lang w:val="en-GB"/>
        </w:rPr>
        <w:t>Yan Hao, Xiying Zhou, Jiajia Shao, Yukun Zhu</w:t>
      </w:r>
      <w:r w:rsidR="00DD1367" w:rsidRPr="001B1487">
        <w:rPr>
          <w:sz w:val="22"/>
          <w:szCs w:val="22"/>
          <w:lang w:val="en-US"/>
        </w:rPr>
        <w:t xml:space="preserve"> </w:t>
      </w:r>
      <w:hyperlink r:id="rId17" w:history="1">
        <w:r w:rsidR="00DD1367" w:rsidRPr="001B1487">
          <w:rPr>
            <w:rStyle w:val="afa"/>
            <w:i/>
            <w:color w:val="auto"/>
            <w:sz w:val="22"/>
            <w:szCs w:val="22"/>
            <w:u w:val="none"/>
            <w:lang w:val="en-GB"/>
          </w:rPr>
          <w:t>The influence of multiple fillers on friction and wear b</w:t>
        </w:r>
        <w:r w:rsidR="00DD1367" w:rsidRPr="001B1487">
          <w:rPr>
            <w:rStyle w:val="afa"/>
            <w:i/>
            <w:color w:val="auto"/>
            <w:sz w:val="22"/>
            <w:szCs w:val="22"/>
            <w:u w:val="none"/>
            <w:lang w:val="en-GB"/>
          </w:rPr>
          <w:t>e</w:t>
        </w:r>
        <w:r w:rsidR="00DD1367" w:rsidRPr="001B1487">
          <w:rPr>
            <w:rStyle w:val="afa"/>
            <w:i/>
            <w:color w:val="auto"/>
            <w:sz w:val="22"/>
            <w:szCs w:val="22"/>
            <w:u w:val="none"/>
            <w:lang w:val="en-GB"/>
          </w:rPr>
          <w:t>havior of epoxy composite coatings</w:t>
        </w:r>
      </w:hyperlink>
      <w:r w:rsidR="00DD1367" w:rsidRPr="001B1487">
        <w:rPr>
          <w:i/>
          <w:sz w:val="22"/>
          <w:szCs w:val="22"/>
          <w:lang w:val="en-US"/>
        </w:rPr>
        <w:t xml:space="preserve">. </w:t>
      </w:r>
      <w:hyperlink r:id="rId18" w:history="1">
        <w:r w:rsidR="00DD1367" w:rsidRPr="001B1487">
          <w:rPr>
            <w:rStyle w:val="afa"/>
            <w:color w:val="auto"/>
            <w:sz w:val="22"/>
            <w:szCs w:val="22"/>
            <w:u w:val="none"/>
            <w:lang w:val="en-GB"/>
          </w:rPr>
          <w:t>Surface</w:t>
        </w:r>
        <w:r w:rsidR="00DD1367" w:rsidRPr="001B1487">
          <w:rPr>
            <w:rStyle w:val="afa"/>
            <w:color w:val="auto"/>
            <w:sz w:val="22"/>
            <w:szCs w:val="22"/>
            <w:u w:val="none"/>
            <w:lang w:val="en-US"/>
          </w:rPr>
          <w:t xml:space="preserve"> </w:t>
        </w:r>
        <w:r w:rsidR="00DD1367" w:rsidRPr="001B1487">
          <w:rPr>
            <w:rStyle w:val="afa"/>
            <w:color w:val="auto"/>
            <w:sz w:val="22"/>
            <w:szCs w:val="22"/>
            <w:u w:val="none"/>
            <w:lang w:val="en-GB"/>
          </w:rPr>
          <w:t>and Coatings Technology</w:t>
        </w:r>
      </w:hyperlink>
      <w:r w:rsidR="00DD1367" w:rsidRPr="001B1487">
        <w:rPr>
          <w:sz w:val="22"/>
          <w:szCs w:val="22"/>
          <w:lang w:val="en-US"/>
        </w:rPr>
        <w:t>,</w:t>
      </w:r>
      <w:r w:rsidR="00DD1367" w:rsidRPr="001B1487">
        <w:rPr>
          <w:sz w:val="22"/>
          <w:szCs w:val="22"/>
          <w:lang w:val="en-GB"/>
        </w:rPr>
        <w:t> Volume</w:t>
      </w:r>
      <w:r w:rsidR="00DD1367" w:rsidRPr="001B1487">
        <w:rPr>
          <w:sz w:val="22"/>
          <w:szCs w:val="22"/>
          <w:lang w:val="en-US"/>
        </w:rPr>
        <w:t xml:space="preserve"> </w:t>
      </w:r>
      <w:r w:rsidR="00DD1367" w:rsidRPr="001B1487">
        <w:rPr>
          <w:b/>
          <w:sz w:val="22"/>
          <w:szCs w:val="22"/>
          <w:lang w:val="en-US"/>
        </w:rPr>
        <w:t>362</w:t>
      </w:r>
      <w:r w:rsidR="00DD1367" w:rsidRPr="001B1487">
        <w:rPr>
          <w:sz w:val="22"/>
          <w:szCs w:val="22"/>
          <w:lang w:val="en-US"/>
        </w:rPr>
        <w:t xml:space="preserve">, 25 </w:t>
      </w:r>
      <w:r w:rsidR="00DD1367" w:rsidRPr="001B1487">
        <w:rPr>
          <w:sz w:val="22"/>
          <w:szCs w:val="22"/>
          <w:lang w:val="en-GB"/>
        </w:rPr>
        <w:t>March</w:t>
      </w:r>
      <w:r w:rsidR="00DD1367" w:rsidRPr="001B1487">
        <w:rPr>
          <w:sz w:val="22"/>
          <w:szCs w:val="22"/>
          <w:lang w:val="en-US"/>
        </w:rPr>
        <w:t xml:space="preserve"> 2019, </w:t>
      </w:r>
      <w:r w:rsidR="00DD1367" w:rsidRPr="001B1487">
        <w:rPr>
          <w:sz w:val="22"/>
          <w:szCs w:val="22"/>
          <w:lang w:val="en-GB"/>
        </w:rPr>
        <w:t>Pages</w:t>
      </w:r>
      <w:r w:rsidR="00DD1367" w:rsidRPr="001B1487">
        <w:rPr>
          <w:sz w:val="22"/>
          <w:szCs w:val="22"/>
          <w:lang w:val="en-US"/>
        </w:rPr>
        <w:t xml:space="preserve"> 213-219.</w:t>
      </w:r>
    </w:p>
    <w:p w:rsidR="00B63464" w:rsidRPr="001B1487" w:rsidRDefault="00B63464" w:rsidP="001B1487">
      <w:pPr>
        <w:pStyle w:val="0"/>
        <w:rPr>
          <w:sz w:val="22"/>
          <w:szCs w:val="22"/>
        </w:rPr>
      </w:pPr>
      <w:r w:rsidRPr="001B1487">
        <w:rPr>
          <w:sz w:val="22"/>
          <w:szCs w:val="22"/>
          <w:lang w:val="en-US"/>
        </w:rPr>
        <w:lastRenderedPageBreak/>
        <w:t xml:space="preserve">6. </w:t>
      </w:r>
      <w:r w:rsidRPr="001B1487">
        <w:rPr>
          <w:sz w:val="22"/>
          <w:szCs w:val="22"/>
        </w:rPr>
        <w:t>ГОСТ</w:t>
      </w:r>
      <w:r w:rsidRPr="001B1487">
        <w:rPr>
          <w:sz w:val="22"/>
          <w:szCs w:val="22"/>
          <w:lang w:val="en-US"/>
        </w:rPr>
        <w:t xml:space="preserve"> </w:t>
      </w:r>
      <w:r w:rsidRPr="001B1487">
        <w:rPr>
          <w:sz w:val="22"/>
          <w:szCs w:val="22"/>
        </w:rPr>
        <w:t>Р</w:t>
      </w:r>
      <w:r w:rsidRPr="001B1487">
        <w:rPr>
          <w:sz w:val="22"/>
          <w:szCs w:val="22"/>
          <w:lang w:val="en-US"/>
        </w:rPr>
        <w:t xml:space="preserve"> 54563-2011 </w:t>
      </w:r>
      <w:r w:rsidRPr="001B1487">
        <w:rPr>
          <w:sz w:val="22"/>
          <w:szCs w:val="22"/>
        </w:rPr>
        <w:t>Материалы</w:t>
      </w:r>
      <w:r w:rsidRPr="001B1487">
        <w:rPr>
          <w:sz w:val="22"/>
          <w:szCs w:val="22"/>
          <w:lang w:val="en-US"/>
        </w:rPr>
        <w:t xml:space="preserve"> </w:t>
      </w:r>
      <w:r w:rsidRPr="001B1487">
        <w:rPr>
          <w:sz w:val="22"/>
          <w:szCs w:val="22"/>
        </w:rPr>
        <w:t>лакокрасочные</w:t>
      </w:r>
      <w:r w:rsidRPr="001B1487">
        <w:rPr>
          <w:sz w:val="22"/>
          <w:szCs w:val="22"/>
          <w:lang w:val="en-US"/>
        </w:rPr>
        <w:t xml:space="preserve">. </w:t>
      </w:r>
      <w:r w:rsidRPr="001B1487">
        <w:rPr>
          <w:sz w:val="22"/>
          <w:szCs w:val="22"/>
        </w:rPr>
        <w:t>Определение адгезии методом решетчатого надр</w:t>
      </w:r>
      <w:r w:rsidRPr="001B1487">
        <w:rPr>
          <w:sz w:val="22"/>
          <w:szCs w:val="22"/>
        </w:rPr>
        <w:t>е</w:t>
      </w:r>
      <w:r w:rsidRPr="001B1487">
        <w:rPr>
          <w:sz w:val="22"/>
          <w:szCs w:val="22"/>
        </w:rPr>
        <w:t>за (ИСО 2409:2007).</w:t>
      </w:r>
    </w:p>
    <w:p w:rsidR="00B63464" w:rsidRPr="001B1487" w:rsidRDefault="00B63464" w:rsidP="001B1487">
      <w:pPr>
        <w:pStyle w:val="0"/>
        <w:rPr>
          <w:sz w:val="22"/>
          <w:szCs w:val="22"/>
        </w:rPr>
      </w:pPr>
      <w:r w:rsidRPr="001B1487">
        <w:rPr>
          <w:sz w:val="22"/>
          <w:szCs w:val="22"/>
        </w:rPr>
        <w:t xml:space="preserve">7. ГОСТ Р 51694-2000 Материалы лакокрасочные. Определение толщины покрытия (ИСО 2808:1997 "Краски и лаки. Определение толщины пленки", </w:t>
      </w:r>
      <w:r w:rsidRPr="001B1487">
        <w:rPr>
          <w:sz w:val="22"/>
          <w:szCs w:val="22"/>
          <w:lang w:val="en-GB"/>
        </w:rPr>
        <w:t>MOD</w:t>
      </w:r>
      <w:bookmarkStart w:id="0" w:name="_GoBack"/>
      <w:bookmarkEnd w:id="0"/>
      <w:r w:rsidRPr="001B1487">
        <w:rPr>
          <w:sz w:val="22"/>
          <w:szCs w:val="22"/>
        </w:rPr>
        <w:t>).</w:t>
      </w:r>
    </w:p>
    <w:p w:rsidR="00CC1916" w:rsidRPr="001B1487" w:rsidRDefault="00CC1916" w:rsidP="001B1487">
      <w:pPr>
        <w:pStyle w:val="0"/>
        <w:rPr>
          <w:sz w:val="22"/>
          <w:szCs w:val="22"/>
        </w:rPr>
      </w:pPr>
    </w:p>
    <w:p w:rsidR="00303176" w:rsidRPr="00F570E7" w:rsidRDefault="00B53E74" w:rsidP="00810670">
      <w:pPr>
        <w:pStyle w:val="0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Новиков Александр Николаевич</w:t>
      </w:r>
      <w:r w:rsidR="00303176" w:rsidRPr="00B53E74">
        <w:rPr>
          <w:sz w:val="22"/>
          <w:szCs w:val="22"/>
        </w:rPr>
        <w:t xml:space="preserve">, </w:t>
      </w:r>
      <w:r>
        <w:rPr>
          <w:sz w:val="22"/>
          <w:szCs w:val="22"/>
        </w:rPr>
        <w:t>профессор</w:t>
      </w:r>
      <w:r w:rsidR="00303176" w:rsidRPr="00B53E74">
        <w:rPr>
          <w:sz w:val="22"/>
          <w:szCs w:val="22"/>
        </w:rPr>
        <w:t xml:space="preserve"> </w:t>
      </w:r>
      <w:r w:rsidR="00303176">
        <w:rPr>
          <w:sz w:val="22"/>
          <w:szCs w:val="22"/>
        </w:rPr>
        <w:t>кафедры</w:t>
      </w:r>
      <w:r w:rsidR="00303176" w:rsidRPr="00B53E74">
        <w:rPr>
          <w:sz w:val="22"/>
          <w:szCs w:val="22"/>
        </w:rPr>
        <w:t xml:space="preserve"> </w:t>
      </w:r>
      <w:r>
        <w:rPr>
          <w:sz w:val="22"/>
          <w:szCs w:val="22"/>
        </w:rPr>
        <w:t>сервиса и ремонта машин</w:t>
      </w:r>
      <w:r w:rsidR="00303176" w:rsidRPr="00B53E74">
        <w:rPr>
          <w:sz w:val="22"/>
          <w:szCs w:val="22"/>
        </w:rPr>
        <w:t xml:space="preserve"> </w:t>
      </w:r>
      <w:r w:rsidR="00303176">
        <w:rPr>
          <w:sz w:val="22"/>
          <w:szCs w:val="22"/>
        </w:rPr>
        <w:t>ОГУ</w:t>
      </w:r>
      <w:r w:rsidR="00303176" w:rsidRPr="00B53E74">
        <w:rPr>
          <w:sz w:val="22"/>
          <w:szCs w:val="22"/>
        </w:rPr>
        <w:t xml:space="preserve"> </w:t>
      </w:r>
      <w:r w:rsidR="00303176">
        <w:rPr>
          <w:sz w:val="22"/>
          <w:szCs w:val="22"/>
        </w:rPr>
        <w:t>имени</w:t>
      </w:r>
      <w:r w:rsidR="00303176" w:rsidRPr="00B53E74">
        <w:rPr>
          <w:sz w:val="22"/>
          <w:szCs w:val="22"/>
        </w:rPr>
        <w:t xml:space="preserve"> </w:t>
      </w:r>
      <w:r w:rsidR="00303176">
        <w:rPr>
          <w:sz w:val="22"/>
          <w:szCs w:val="22"/>
        </w:rPr>
        <w:t>И</w:t>
      </w:r>
      <w:r w:rsidR="00303176" w:rsidRPr="00B53E74">
        <w:rPr>
          <w:sz w:val="22"/>
          <w:szCs w:val="22"/>
        </w:rPr>
        <w:t>.</w:t>
      </w:r>
      <w:r w:rsidR="00303176">
        <w:rPr>
          <w:sz w:val="22"/>
          <w:szCs w:val="22"/>
        </w:rPr>
        <w:t>С</w:t>
      </w:r>
      <w:r w:rsidR="00303176" w:rsidRPr="00B53E74">
        <w:rPr>
          <w:sz w:val="22"/>
          <w:szCs w:val="22"/>
        </w:rPr>
        <w:t xml:space="preserve">. </w:t>
      </w:r>
      <w:r w:rsidR="00303176">
        <w:rPr>
          <w:sz w:val="22"/>
          <w:szCs w:val="22"/>
        </w:rPr>
        <w:t>Тургенева</w:t>
      </w:r>
      <w:r w:rsidR="00303176" w:rsidRPr="00B53E74">
        <w:rPr>
          <w:sz w:val="22"/>
          <w:szCs w:val="22"/>
        </w:rPr>
        <w:t xml:space="preserve">, </w:t>
      </w:r>
      <w:r w:rsidR="00303176">
        <w:rPr>
          <w:sz w:val="22"/>
          <w:szCs w:val="22"/>
          <w:lang w:val="en-US"/>
        </w:rPr>
        <w:t>E</w:t>
      </w:r>
      <w:r w:rsidR="00303176" w:rsidRPr="00B53E74">
        <w:rPr>
          <w:sz w:val="22"/>
          <w:szCs w:val="22"/>
        </w:rPr>
        <w:t>-</w:t>
      </w:r>
      <w:r w:rsidR="00303176">
        <w:rPr>
          <w:sz w:val="22"/>
          <w:szCs w:val="22"/>
          <w:lang w:val="en-US"/>
        </w:rPr>
        <w:t>mail</w:t>
      </w:r>
      <w:r w:rsidR="00303176" w:rsidRPr="00B53E74">
        <w:rPr>
          <w:sz w:val="22"/>
          <w:szCs w:val="22"/>
        </w:rPr>
        <w:t xml:space="preserve">: </w:t>
      </w:r>
      <w:r w:rsidR="003510D3" w:rsidRPr="00217046">
        <w:rPr>
          <w:sz w:val="22"/>
          <w:szCs w:val="22"/>
        </w:rPr>
        <w:t>srmostu@mail.ru</w:t>
      </w:r>
    </w:p>
    <w:p w:rsidR="00303176" w:rsidRDefault="003510D3" w:rsidP="00810670">
      <w:pPr>
        <w:pStyle w:val="0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Родичев Алексей Юрьевич</w:t>
      </w:r>
      <w:r w:rsidR="00303176">
        <w:rPr>
          <w:sz w:val="22"/>
          <w:szCs w:val="22"/>
        </w:rPr>
        <w:t xml:space="preserve">, доцент кафедры </w:t>
      </w:r>
      <w:r>
        <w:rPr>
          <w:sz w:val="22"/>
          <w:szCs w:val="22"/>
        </w:rPr>
        <w:t>сервиса и ремонта мешин</w:t>
      </w:r>
      <w:r w:rsidR="00303176">
        <w:rPr>
          <w:sz w:val="22"/>
          <w:szCs w:val="22"/>
        </w:rPr>
        <w:t xml:space="preserve"> ОГУ</w:t>
      </w:r>
      <w:r w:rsidR="00303176" w:rsidRPr="00CC1916">
        <w:rPr>
          <w:sz w:val="22"/>
          <w:szCs w:val="22"/>
        </w:rPr>
        <w:t xml:space="preserve"> </w:t>
      </w:r>
      <w:r w:rsidR="00303176">
        <w:rPr>
          <w:sz w:val="22"/>
          <w:szCs w:val="22"/>
        </w:rPr>
        <w:t xml:space="preserve">имени И.С. Тургенева, </w:t>
      </w:r>
      <w:r w:rsidR="00303176">
        <w:rPr>
          <w:sz w:val="22"/>
          <w:szCs w:val="22"/>
          <w:lang w:val="en-US"/>
        </w:rPr>
        <w:t>E</w:t>
      </w:r>
      <w:r w:rsidR="00303176" w:rsidRPr="00CC1916">
        <w:rPr>
          <w:sz w:val="22"/>
          <w:szCs w:val="22"/>
        </w:rPr>
        <w:t>-</w:t>
      </w:r>
      <w:r w:rsidR="00303176">
        <w:rPr>
          <w:sz w:val="22"/>
          <w:szCs w:val="22"/>
          <w:lang w:val="en-US"/>
        </w:rPr>
        <w:t>mail</w:t>
      </w:r>
      <w:r w:rsidR="00303176">
        <w:rPr>
          <w:sz w:val="22"/>
          <w:szCs w:val="22"/>
        </w:rPr>
        <w:t xml:space="preserve">: </w:t>
      </w:r>
      <w:r w:rsidRPr="00217046">
        <w:rPr>
          <w:sz w:val="22"/>
          <w:szCs w:val="22"/>
        </w:rPr>
        <w:t>rodfox@yandex.ru</w:t>
      </w:r>
    </w:p>
    <w:p w:rsidR="00CC1916" w:rsidRPr="00217046" w:rsidRDefault="00C275D8" w:rsidP="00810670">
      <w:pPr>
        <w:pStyle w:val="0"/>
        <w:ind w:firstLine="0"/>
        <w:rPr>
          <w:sz w:val="22"/>
          <w:szCs w:val="22"/>
        </w:rPr>
      </w:pPr>
      <w:r w:rsidRPr="00EA0F82">
        <w:rPr>
          <w:b/>
          <w:sz w:val="22"/>
          <w:szCs w:val="22"/>
        </w:rPr>
        <w:t>Токмаков</w:t>
      </w:r>
      <w:r w:rsidR="003510D3">
        <w:rPr>
          <w:b/>
          <w:sz w:val="22"/>
          <w:szCs w:val="22"/>
        </w:rPr>
        <w:t>а Мария Андреевна</w:t>
      </w:r>
      <w:r w:rsidR="003510D3">
        <w:rPr>
          <w:sz w:val="22"/>
          <w:szCs w:val="22"/>
        </w:rPr>
        <w:t>, аспирант</w:t>
      </w:r>
      <w:r w:rsidR="00EA0F82" w:rsidRPr="00EA0F82">
        <w:rPr>
          <w:sz w:val="22"/>
          <w:szCs w:val="22"/>
        </w:rPr>
        <w:t xml:space="preserve"> ОГУ имени И.С. Тургенева, </w:t>
      </w:r>
      <w:r w:rsidR="00EA0F82" w:rsidRPr="00EA0F82">
        <w:rPr>
          <w:sz w:val="22"/>
          <w:szCs w:val="22"/>
          <w:lang w:val="en-US"/>
        </w:rPr>
        <w:t>E</w:t>
      </w:r>
      <w:r w:rsidR="00EA0F82" w:rsidRPr="00EA0F82">
        <w:rPr>
          <w:sz w:val="22"/>
          <w:szCs w:val="22"/>
        </w:rPr>
        <w:t>-</w:t>
      </w:r>
      <w:r w:rsidR="00EA0F82" w:rsidRPr="00EA0F82">
        <w:rPr>
          <w:sz w:val="22"/>
          <w:szCs w:val="22"/>
          <w:lang w:val="en-US"/>
        </w:rPr>
        <w:t>mail</w:t>
      </w:r>
      <w:r w:rsidR="00EA0F82" w:rsidRPr="00EA0F82">
        <w:rPr>
          <w:sz w:val="22"/>
          <w:szCs w:val="22"/>
        </w:rPr>
        <w:t>:</w:t>
      </w:r>
      <w:r w:rsidR="00EA0F82" w:rsidRPr="00EA0F82">
        <w:t xml:space="preserve"> </w:t>
      </w:r>
      <w:hyperlink r:id="rId19" w:history="1">
        <w:r w:rsidR="003510D3" w:rsidRPr="00217046">
          <w:rPr>
            <w:rStyle w:val="afa"/>
            <w:color w:val="auto"/>
            <w:sz w:val="22"/>
            <w:szCs w:val="22"/>
            <w:u w:val="none"/>
            <w:lang w:val="en-US"/>
          </w:rPr>
          <w:t>gorin</w:t>
        </w:r>
        <w:r w:rsidR="003510D3" w:rsidRPr="00217046">
          <w:rPr>
            <w:rStyle w:val="afa"/>
            <w:color w:val="auto"/>
            <w:sz w:val="22"/>
            <w:szCs w:val="22"/>
            <w:u w:val="none"/>
          </w:rPr>
          <w:t>57@</w:t>
        </w:r>
        <w:r w:rsidR="003510D3" w:rsidRPr="00217046">
          <w:rPr>
            <w:rStyle w:val="afa"/>
            <w:color w:val="auto"/>
            <w:sz w:val="22"/>
            <w:szCs w:val="22"/>
            <w:u w:val="none"/>
            <w:lang w:val="en-US"/>
          </w:rPr>
          <w:t>mail</w:t>
        </w:r>
        <w:r w:rsidR="003510D3" w:rsidRPr="00217046">
          <w:rPr>
            <w:rStyle w:val="afa"/>
            <w:color w:val="auto"/>
            <w:sz w:val="22"/>
            <w:szCs w:val="22"/>
            <w:u w:val="none"/>
          </w:rPr>
          <w:t>.</w:t>
        </w:r>
        <w:r w:rsidR="003510D3" w:rsidRPr="00217046">
          <w:rPr>
            <w:rStyle w:val="afa"/>
            <w:color w:val="auto"/>
            <w:sz w:val="22"/>
            <w:szCs w:val="22"/>
            <w:u w:val="none"/>
            <w:lang w:val="en-US"/>
          </w:rPr>
          <w:t>ru</w:t>
        </w:r>
      </w:hyperlink>
    </w:p>
    <w:p w:rsidR="00EA0F82" w:rsidRDefault="001B1487" w:rsidP="001B1487">
      <w:pPr>
        <w:pStyle w:val="0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5F46FF" w:rsidRPr="005F46FF" w:rsidRDefault="005F46FF" w:rsidP="005F46FF">
      <w:pPr>
        <w:pStyle w:val="0"/>
        <w:jc w:val="center"/>
        <w:rPr>
          <w:b/>
          <w:lang w:val="en-US"/>
        </w:rPr>
      </w:pPr>
      <w:r w:rsidRPr="005F46FF">
        <w:rPr>
          <w:b/>
          <w:lang w:val="en-US"/>
        </w:rPr>
        <w:t>INCREASED BEARING ENERGY EFFICIENCY SLIDING ROTARY UNITS</w:t>
      </w:r>
    </w:p>
    <w:p w:rsidR="003C7033" w:rsidRPr="00217046" w:rsidRDefault="005F46FF" w:rsidP="005F46FF">
      <w:pPr>
        <w:pStyle w:val="0"/>
        <w:jc w:val="center"/>
        <w:rPr>
          <w:b/>
          <w:lang w:val="en-US"/>
        </w:rPr>
      </w:pPr>
      <w:r w:rsidRPr="005F46FF">
        <w:rPr>
          <w:b/>
          <w:lang w:val="en-US"/>
        </w:rPr>
        <w:t>BY APPLYING FILM COATINGS</w:t>
      </w:r>
    </w:p>
    <w:p w:rsidR="005F46FF" w:rsidRPr="00217046" w:rsidRDefault="005F46FF" w:rsidP="005F46FF">
      <w:pPr>
        <w:pStyle w:val="0"/>
        <w:jc w:val="center"/>
        <w:rPr>
          <w:lang w:val="en-US"/>
        </w:rPr>
      </w:pPr>
    </w:p>
    <w:p w:rsidR="00CC1916" w:rsidRPr="001B1487" w:rsidRDefault="005F46FF" w:rsidP="00CC1916">
      <w:pPr>
        <w:pStyle w:val="0"/>
        <w:jc w:val="right"/>
        <w:rPr>
          <w:b/>
          <w:lang w:val="en-US"/>
        </w:rPr>
      </w:pPr>
      <w:r w:rsidRPr="001B1487">
        <w:rPr>
          <w:b/>
          <w:lang w:val="en-US"/>
        </w:rPr>
        <w:t>Novikov A.</w:t>
      </w:r>
      <w:r w:rsidR="00DE116A" w:rsidRPr="001B1487">
        <w:rPr>
          <w:b/>
          <w:lang w:val="en-US"/>
        </w:rPr>
        <w:t>N</w:t>
      </w:r>
      <w:r w:rsidR="00F570E7" w:rsidRPr="001B1487">
        <w:rPr>
          <w:b/>
          <w:lang w:val="en-US"/>
        </w:rPr>
        <w:t>.</w:t>
      </w:r>
      <w:r w:rsidR="00EA0F82" w:rsidRPr="001B1487">
        <w:rPr>
          <w:b/>
          <w:lang w:val="en-US"/>
        </w:rPr>
        <w:t>,</w:t>
      </w:r>
      <w:r w:rsidR="00DE116A" w:rsidRPr="001B1487">
        <w:rPr>
          <w:b/>
          <w:lang w:val="en-US"/>
        </w:rPr>
        <w:t xml:space="preserve"> Rodichev A.Y.</w:t>
      </w:r>
      <w:r w:rsidR="00EA0F82" w:rsidRPr="001B1487">
        <w:rPr>
          <w:b/>
          <w:lang w:val="en-US"/>
        </w:rPr>
        <w:t xml:space="preserve"> Tokmakov</w:t>
      </w:r>
      <w:r w:rsidRPr="001B1487">
        <w:rPr>
          <w:b/>
          <w:lang w:val="en-US"/>
        </w:rPr>
        <w:t>a M.A</w:t>
      </w:r>
      <w:r w:rsidR="00EA0F82" w:rsidRPr="001B1487">
        <w:rPr>
          <w:b/>
          <w:lang w:val="en-US"/>
        </w:rPr>
        <w:t>.</w:t>
      </w:r>
    </w:p>
    <w:p w:rsidR="00CC1916" w:rsidRPr="00CC1916" w:rsidRDefault="00CC1916" w:rsidP="00CC1916">
      <w:pPr>
        <w:pStyle w:val="0"/>
        <w:jc w:val="right"/>
        <w:rPr>
          <w:i/>
          <w:lang w:val="en-US"/>
        </w:rPr>
      </w:pPr>
      <w:r>
        <w:rPr>
          <w:i/>
          <w:lang w:val="en-US"/>
        </w:rPr>
        <w:t>Russia, Orel, Orel State University named after I.S. Turgenev</w:t>
      </w:r>
    </w:p>
    <w:p w:rsidR="00CC1916" w:rsidRPr="00CC1916" w:rsidRDefault="00CC1916" w:rsidP="00CC1916">
      <w:pPr>
        <w:pStyle w:val="0"/>
        <w:rPr>
          <w:lang w:val="en-US"/>
        </w:rPr>
      </w:pPr>
    </w:p>
    <w:p w:rsidR="00EE55E7" w:rsidRPr="00EE55E7" w:rsidRDefault="00DE116A" w:rsidP="0099369A">
      <w:pPr>
        <w:pStyle w:val="01"/>
        <w:rPr>
          <w:lang w:val="en-US"/>
        </w:rPr>
      </w:pPr>
      <w:r w:rsidRPr="00DE116A">
        <w:rPr>
          <w:lang w:val="en-US"/>
        </w:rPr>
        <w:t>The article presents a study of the adhesive strength of the adhesion of film antifriction coatings applied to multilayer plain bearings of rotor units. The process of forming a film antifriction coating is presented. An experiment to determine the adhesion strength of an antifriction film coating is considered. In the course of the experiment, a nu</w:t>
      </w:r>
      <w:r w:rsidRPr="00DE116A">
        <w:rPr>
          <w:lang w:val="en-US"/>
        </w:rPr>
        <w:t>m</w:t>
      </w:r>
      <w:r w:rsidRPr="00DE116A">
        <w:rPr>
          <w:lang w:val="en-US"/>
        </w:rPr>
        <w:t>ber of samples of various roughness were used, on which an antifriction film coating was applied. A qualitative asses</w:t>
      </w:r>
      <w:r w:rsidRPr="00DE116A">
        <w:rPr>
          <w:lang w:val="en-US"/>
        </w:rPr>
        <w:t>s</w:t>
      </w:r>
      <w:r w:rsidRPr="00DE116A">
        <w:rPr>
          <w:lang w:val="en-US"/>
        </w:rPr>
        <w:t>ment of the adhesion strength of the coating with the main antifriction layer was carried out. Conclusions are formula</w:t>
      </w:r>
      <w:r w:rsidRPr="00DE116A">
        <w:rPr>
          <w:lang w:val="en-US"/>
        </w:rPr>
        <w:t>t</w:t>
      </w:r>
      <w:r w:rsidRPr="00DE116A">
        <w:rPr>
          <w:lang w:val="en-US"/>
        </w:rPr>
        <w:t>ed about the adhesion strength of the film antifriction coating depending on the surface roughness and the initial pr</w:t>
      </w:r>
      <w:r w:rsidRPr="00DE116A">
        <w:rPr>
          <w:lang w:val="en-US"/>
        </w:rPr>
        <w:t>o</w:t>
      </w:r>
      <w:r w:rsidRPr="00DE116A">
        <w:rPr>
          <w:lang w:val="en-US"/>
        </w:rPr>
        <w:t>cessing of the main antifriction layer.</w:t>
      </w:r>
    </w:p>
    <w:p w:rsidR="0099369A" w:rsidRPr="0099369A" w:rsidRDefault="0099369A" w:rsidP="0099369A">
      <w:pPr>
        <w:pStyle w:val="01"/>
        <w:rPr>
          <w:lang w:val="en-US"/>
        </w:rPr>
      </w:pPr>
      <w:r w:rsidRPr="001B1487">
        <w:rPr>
          <w:b/>
          <w:lang w:val="en-US"/>
        </w:rPr>
        <w:t>Keywords:</w:t>
      </w:r>
      <w:r w:rsidRPr="0099369A">
        <w:rPr>
          <w:lang w:val="en-US"/>
        </w:rPr>
        <w:t xml:space="preserve"> </w:t>
      </w:r>
      <w:r w:rsidR="00FB1098" w:rsidRPr="00FB1098">
        <w:rPr>
          <w:lang w:val="en-US"/>
        </w:rPr>
        <w:t>sleeve bearing, energy efficiency, film coating, strength, adhesion, anti-friction coating.</w:t>
      </w:r>
    </w:p>
    <w:p w:rsidR="00CC1916" w:rsidRPr="0099369A" w:rsidRDefault="00CC1916" w:rsidP="00CC1916">
      <w:pPr>
        <w:pStyle w:val="a5"/>
        <w:rPr>
          <w:sz w:val="22"/>
          <w:szCs w:val="22"/>
          <w:lang w:val="en-US"/>
        </w:rPr>
      </w:pPr>
    </w:p>
    <w:p w:rsidR="00CC1916" w:rsidRPr="00CC1916" w:rsidRDefault="00CC1916" w:rsidP="00CC1916">
      <w:pPr>
        <w:pStyle w:val="a5"/>
        <w:rPr>
          <w:b w:val="0"/>
          <w:lang w:val="en-US"/>
        </w:rPr>
      </w:pPr>
      <w:r>
        <w:rPr>
          <w:b w:val="0"/>
          <w:lang w:val="en-US"/>
        </w:rPr>
        <w:t>Bibliography</w:t>
      </w:r>
    </w:p>
    <w:p w:rsidR="00FB1098" w:rsidRPr="001B1487" w:rsidRDefault="00FB1098" w:rsidP="001B1487">
      <w:pPr>
        <w:pStyle w:val="0"/>
        <w:rPr>
          <w:lang w:val="en-US"/>
        </w:rPr>
      </w:pPr>
      <w:r w:rsidRPr="00FB1098">
        <w:rPr>
          <w:lang w:val="en-US"/>
        </w:rPr>
        <w:t xml:space="preserve">1. Florian Summer, Florian Grün, Martin Offenbecher, Stuart Taylor, </w:t>
      </w:r>
      <w:hyperlink r:id="rId20" w:history="1">
        <w:r w:rsidRPr="001B1487">
          <w:rPr>
            <w:rStyle w:val="afa"/>
            <w:color w:val="auto"/>
            <w:u w:val="none"/>
            <w:lang w:val="en-US"/>
          </w:rPr>
          <w:t>Challenges of friction reduction of engine plain bearings // Tackling the problem with no</w:t>
        </w:r>
        <w:r w:rsidRPr="001B1487">
          <w:rPr>
            <w:rStyle w:val="afa"/>
            <w:color w:val="auto"/>
            <w:u w:val="none"/>
            <w:lang w:val="en-US"/>
          </w:rPr>
          <w:t>v</w:t>
        </w:r>
        <w:r w:rsidRPr="001B1487">
          <w:rPr>
            <w:rStyle w:val="afa"/>
            <w:color w:val="auto"/>
            <w:u w:val="none"/>
            <w:lang w:val="en-US"/>
          </w:rPr>
          <w:t>el bearing materials</w:t>
        </w:r>
      </w:hyperlink>
      <w:hyperlink r:id="rId21" w:history="1">
        <w:r w:rsidRPr="001B1487">
          <w:rPr>
            <w:rStyle w:val="afa"/>
            <w:color w:val="auto"/>
            <w:u w:val="none"/>
            <w:lang w:val="en-US"/>
          </w:rPr>
          <w:t>Tribology International</w:t>
        </w:r>
      </w:hyperlink>
      <w:r w:rsidRPr="001B1487">
        <w:rPr>
          <w:lang w:val="en-US"/>
        </w:rPr>
        <w:t>, Volume 131, March 2019, P. 238-250.</w:t>
      </w:r>
    </w:p>
    <w:p w:rsidR="00FB1098" w:rsidRPr="001B1487" w:rsidRDefault="00FB1098" w:rsidP="001B1487">
      <w:pPr>
        <w:pStyle w:val="0"/>
        <w:rPr>
          <w:sz w:val="22"/>
          <w:szCs w:val="22"/>
          <w:lang w:val="en-US"/>
        </w:rPr>
      </w:pPr>
      <w:r w:rsidRPr="001B1487">
        <w:rPr>
          <w:sz w:val="22"/>
          <w:szCs w:val="22"/>
          <w:lang w:val="en-US"/>
        </w:rPr>
        <w:t>2. Savin, L.A., Kornaev, A.V., Kornaeva, E.P., Influence of critical flow rates on characteristics of enforced and shear flows in circular convergent-divergent channels // International Journal of Rotating M</w:t>
      </w:r>
      <w:r w:rsidRPr="001B1487">
        <w:rPr>
          <w:sz w:val="22"/>
          <w:szCs w:val="22"/>
          <w:lang w:val="en-US"/>
        </w:rPr>
        <w:t>a</w:t>
      </w:r>
      <w:r w:rsidRPr="001B1487">
        <w:rPr>
          <w:sz w:val="22"/>
          <w:szCs w:val="22"/>
          <w:lang w:val="en-US"/>
        </w:rPr>
        <w:t>chinery. – 2017. – 8761375.</w:t>
      </w:r>
    </w:p>
    <w:p w:rsidR="008764BF" w:rsidRPr="001B1487" w:rsidRDefault="00FB1098" w:rsidP="001B1487">
      <w:pPr>
        <w:pStyle w:val="0"/>
        <w:rPr>
          <w:sz w:val="22"/>
          <w:szCs w:val="22"/>
          <w:lang w:val="en-US"/>
        </w:rPr>
      </w:pPr>
      <w:r w:rsidRPr="001B1487">
        <w:rPr>
          <w:sz w:val="22"/>
          <w:szCs w:val="22"/>
          <w:lang w:val="en-US"/>
        </w:rPr>
        <w:t>3. Pat. 2708410 Russian Federation, IPC F16C 33/04, В23Р 6/00. A method of manufacturing a plain bea</w:t>
      </w:r>
      <w:r w:rsidRPr="001B1487">
        <w:rPr>
          <w:sz w:val="22"/>
          <w:szCs w:val="22"/>
          <w:lang w:val="en-US"/>
        </w:rPr>
        <w:t>r</w:t>
      </w:r>
      <w:r w:rsidRPr="001B1487">
        <w:rPr>
          <w:sz w:val="22"/>
          <w:szCs w:val="22"/>
          <w:lang w:val="en-US"/>
        </w:rPr>
        <w:t>ing. / Rodichev A.Yu., Polyakov R.N., Savin L.A., Gorin A.V. Tokmakova M.A .; OSU them. I.S. Turgenev; No. 2018146970; declared 12/26/2018; publ. 06.12.2019, Bul. No. 34 - 5 pp.: 1ill.</w:t>
      </w:r>
    </w:p>
    <w:p w:rsidR="00FB1098" w:rsidRPr="001B1487" w:rsidRDefault="00FB1098" w:rsidP="001B1487">
      <w:pPr>
        <w:pStyle w:val="0"/>
        <w:rPr>
          <w:lang w:val="en-GB"/>
        </w:rPr>
      </w:pPr>
      <w:r w:rsidRPr="001B1487">
        <w:rPr>
          <w:lang w:val="en-US"/>
        </w:rPr>
        <w:t xml:space="preserve">4. </w:t>
      </w:r>
      <w:r w:rsidRPr="001B1487">
        <w:rPr>
          <w:lang w:val="en-GB"/>
        </w:rPr>
        <w:t>Jianbo Zhao, Yong Wang, Bin Han, Meiyan Li, Gang Cui</w:t>
      </w:r>
      <w:r w:rsidRPr="001B1487">
        <w:rPr>
          <w:lang w:val="en-US"/>
        </w:rPr>
        <w:t xml:space="preserve"> </w:t>
      </w:r>
      <w:hyperlink r:id="rId22" w:history="1">
        <w:r w:rsidRPr="001B1487">
          <w:rPr>
            <w:rStyle w:val="afa"/>
            <w:i/>
            <w:color w:val="auto"/>
            <w:u w:val="none"/>
            <w:lang w:val="en-GB"/>
          </w:rPr>
          <w:t>Antifriction effects of Cu2S film on Ni-based MMC coating</w:t>
        </w:r>
      </w:hyperlink>
      <w:r w:rsidRPr="001B1487">
        <w:rPr>
          <w:i/>
          <w:lang w:val="en-US"/>
        </w:rPr>
        <w:t xml:space="preserve">. </w:t>
      </w:r>
      <w:hyperlink r:id="rId23" w:history="1">
        <w:r w:rsidRPr="001B1487">
          <w:rPr>
            <w:rStyle w:val="afa"/>
            <w:color w:val="auto"/>
            <w:u w:val="none"/>
            <w:lang w:val="en-GB"/>
          </w:rPr>
          <w:t>Surface and Coatings Technology</w:t>
        </w:r>
      </w:hyperlink>
      <w:r w:rsidRPr="001B1487">
        <w:rPr>
          <w:lang w:val="en-GB"/>
        </w:rPr>
        <w:t xml:space="preserve">, Volume </w:t>
      </w:r>
      <w:r w:rsidRPr="001B1487">
        <w:rPr>
          <w:b/>
          <w:lang w:val="en-GB"/>
        </w:rPr>
        <w:t>315</w:t>
      </w:r>
      <w:r w:rsidRPr="001B1487">
        <w:rPr>
          <w:lang w:val="en-GB"/>
        </w:rPr>
        <w:t>, 15 April 2017, Pages 391-398</w:t>
      </w:r>
      <w:r w:rsidRPr="001B1487">
        <w:rPr>
          <w:lang w:val="en-US"/>
        </w:rPr>
        <w:t>.</w:t>
      </w:r>
    </w:p>
    <w:p w:rsidR="00F570E7" w:rsidRPr="001B1487" w:rsidRDefault="00FB1098" w:rsidP="001B1487">
      <w:pPr>
        <w:pStyle w:val="0"/>
        <w:rPr>
          <w:sz w:val="22"/>
          <w:szCs w:val="22"/>
          <w:lang w:val="en-GB"/>
        </w:rPr>
      </w:pPr>
      <w:r w:rsidRPr="001B1487">
        <w:rPr>
          <w:sz w:val="22"/>
          <w:szCs w:val="22"/>
          <w:lang w:val="en-GB"/>
        </w:rPr>
        <w:t>5. Yan Hao, Xiying Zhou, Jiajia Shao, Yukun Zhu</w:t>
      </w:r>
      <w:r w:rsidRPr="001B1487">
        <w:rPr>
          <w:sz w:val="22"/>
          <w:szCs w:val="22"/>
          <w:lang w:val="en-US"/>
        </w:rPr>
        <w:t xml:space="preserve"> </w:t>
      </w:r>
      <w:hyperlink r:id="rId24" w:history="1">
        <w:r w:rsidRPr="001B1487">
          <w:rPr>
            <w:rStyle w:val="afa"/>
            <w:i/>
            <w:color w:val="auto"/>
            <w:sz w:val="22"/>
            <w:szCs w:val="22"/>
            <w:u w:val="none"/>
            <w:lang w:val="en-GB"/>
          </w:rPr>
          <w:t>The influence of multiple fillers on friction and wear b</w:t>
        </w:r>
        <w:r w:rsidRPr="001B1487">
          <w:rPr>
            <w:rStyle w:val="afa"/>
            <w:i/>
            <w:color w:val="auto"/>
            <w:sz w:val="22"/>
            <w:szCs w:val="22"/>
            <w:u w:val="none"/>
            <w:lang w:val="en-GB"/>
          </w:rPr>
          <w:t>e</w:t>
        </w:r>
        <w:r w:rsidRPr="001B1487">
          <w:rPr>
            <w:rStyle w:val="afa"/>
            <w:i/>
            <w:color w:val="auto"/>
            <w:sz w:val="22"/>
            <w:szCs w:val="22"/>
            <w:u w:val="none"/>
            <w:lang w:val="en-GB"/>
          </w:rPr>
          <w:t>havior of epoxy composite coatings</w:t>
        </w:r>
      </w:hyperlink>
      <w:r w:rsidRPr="001B1487">
        <w:rPr>
          <w:i/>
          <w:sz w:val="22"/>
          <w:szCs w:val="22"/>
          <w:lang w:val="en-US"/>
        </w:rPr>
        <w:t xml:space="preserve">. </w:t>
      </w:r>
      <w:hyperlink r:id="rId25" w:history="1">
        <w:r w:rsidRPr="001B1487">
          <w:rPr>
            <w:rStyle w:val="afa"/>
            <w:color w:val="auto"/>
            <w:sz w:val="22"/>
            <w:szCs w:val="22"/>
            <w:u w:val="none"/>
            <w:lang w:val="en-GB"/>
          </w:rPr>
          <w:t>Surface and Coatings Technology</w:t>
        </w:r>
      </w:hyperlink>
      <w:r w:rsidRPr="001B1487">
        <w:rPr>
          <w:sz w:val="22"/>
          <w:szCs w:val="22"/>
          <w:lang w:val="en-GB"/>
        </w:rPr>
        <w:t xml:space="preserve">, Volume </w:t>
      </w:r>
      <w:r w:rsidRPr="001B1487">
        <w:rPr>
          <w:b/>
          <w:sz w:val="22"/>
          <w:szCs w:val="22"/>
          <w:lang w:val="en-GB"/>
        </w:rPr>
        <w:t>362</w:t>
      </w:r>
      <w:r w:rsidRPr="001B1487">
        <w:rPr>
          <w:sz w:val="22"/>
          <w:szCs w:val="22"/>
          <w:lang w:val="en-GB"/>
        </w:rPr>
        <w:t>, 25 March 2019, Pages 213-219.</w:t>
      </w:r>
    </w:p>
    <w:p w:rsidR="008764BF" w:rsidRPr="008764BF" w:rsidRDefault="008764BF" w:rsidP="001B1487">
      <w:pPr>
        <w:pStyle w:val="0"/>
        <w:rPr>
          <w:sz w:val="22"/>
          <w:szCs w:val="22"/>
          <w:lang w:val="en-GB"/>
        </w:rPr>
      </w:pPr>
      <w:r w:rsidRPr="008764BF">
        <w:rPr>
          <w:sz w:val="22"/>
          <w:szCs w:val="22"/>
          <w:lang w:val="en-GB"/>
        </w:rPr>
        <w:t>6. GOST R 54563-2011 Paints and varnishes. Determination of adhesion by the cross-cut method (ISO 2409: 2007).</w:t>
      </w:r>
    </w:p>
    <w:p w:rsidR="00CC1916" w:rsidRPr="00217046" w:rsidRDefault="008764BF" w:rsidP="001B1487">
      <w:pPr>
        <w:pStyle w:val="0"/>
        <w:rPr>
          <w:sz w:val="22"/>
          <w:szCs w:val="22"/>
          <w:lang w:val="en-US"/>
        </w:rPr>
      </w:pPr>
      <w:r w:rsidRPr="008764BF">
        <w:rPr>
          <w:sz w:val="22"/>
          <w:szCs w:val="22"/>
          <w:lang w:val="en-GB"/>
        </w:rPr>
        <w:t>7. GOST R 51694-2000 Paints and varnishes. Determination of coating thickness (ISO 2808: 1997 Paints and varnishes - Determination of film thickness, MOD).</w:t>
      </w:r>
    </w:p>
    <w:p w:rsidR="008764BF" w:rsidRPr="00217046" w:rsidRDefault="008764BF" w:rsidP="00810670">
      <w:pPr>
        <w:pStyle w:val="0"/>
        <w:ind w:firstLine="0"/>
        <w:rPr>
          <w:sz w:val="22"/>
          <w:szCs w:val="22"/>
          <w:lang w:val="en-US"/>
        </w:rPr>
      </w:pPr>
    </w:p>
    <w:p w:rsidR="00303176" w:rsidRPr="007624C3" w:rsidRDefault="007E10FD" w:rsidP="00810670">
      <w:pPr>
        <w:pStyle w:val="0"/>
        <w:ind w:firstLine="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Novikov Alexandr</w:t>
      </w:r>
      <w:r w:rsidR="00303176">
        <w:rPr>
          <w:b/>
          <w:sz w:val="22"/>
          <w:szCs w:val="22"/>
          <w:lang w:val="en-US"/>
        </w:rPr>
        <w:t xml:space="preserve"> Nikolaevich</w:t>
      </w:r>
      <w:r>
        <w:rPr>
          <w:sz w:val="22"/>
          <w:szCs w:val="22"/>
          <w:lang w:val="en-US"/>
        </w:rPr>
        <w:t>,</w:t>
      </w:r>
      <w:r w:rsidR="00303176" w:rsidRPr="00F570E7">
        <w:rPr>
          <w:lang w:val="en-US"/>
        </w:rPr>
        <w:t xml:space="preserve"> </w:t>
      </w:r>
      <w:r w:rsidR="00303176" w:rsidRPr="007E10FD">
        <w:rPr>
          <w:sz w:val="22"/>
          <w:szCs w:val="22"/>
          <w:lang w:val="en-US"/>
        </w:rPr>
        <w:t xml:space="preserve">professor </w:t>
      </w:r>
      <w:r w:rsidR="00303176">
        <w:rPr>
          <w:sz w:val="22"/>
          <w:szCs w:val="22"/>
          <w:lang w:val="en-US"/>
        </w:rPr>
        <w:t>of the department “Mechatronics, Mechanics and Robotics”, Orel State University named after I.S. Turgenev</w:t>
      </w:r>
      <w:r w:rsidR="00303176" w:rsidRPr="00CC1916">
        <w:rPr>
          <w:sz w:val="22"/>
          <w:szCs w:val="22"/>
          <w:lang w:val="en-US"/>
        </w:rPr>
        <w:t xml:space="preserve">, </w:t>
      </w:r>
      <w:r w:rsidR="00303176">
        <w:rPr>
          <w:sz w:val="22"/>
          <w:szCs w:val="22"/>
          <w:lang w:val="en-US"/>
        </w:rPr>
        <w:t>E</w:t>
      </w:r>
      <w:r w:rsidR="00303176" w:rsidRPr="00CC1916">
        <w:rPr>
          <w:sz w:val="22"/>
          <w:szCs w:val="22"/>
          <w:lang w:val="en-US"/>
        </w:rPr>
        <w:t>-</w:t>
      </w:r>
      <w:r w:rsidR="00303176">
        <w:rPr>
          <w:sz w:val="22"/>
          <w:szCs w:val="22"/>
          <w:lang w:val="en-US"/>
        </w:rPr>
        <w:t>mail</w:t>
      </w:r>
      <w:r w:rsidR="00303176" w:rsidRPr="00CC1916">
        <w:rPr>
          <w:sz w:val="22"/>
          <w:szCs w:val="22"/>
          <w:lang w:val="en-US"/>
        </w:rPr>
        <w:t xml:space="preserve">: </w:t>
      </w:r>
      <w:r w:rsidR="007624C3" w:rsidRPr="00217046">
        <w:rPr>
          <w:sz w:val="22"/>
          <w:szCs w:val="22"/>
          <w:lang w:val="en-US"/>
        </w:rPr>
        <w:t>srmostu@mail.ru</w:t>
      </w:r>
    </w:p>
    <w:p w:rsidR="00303176" w:rsidRPr="007624C3" w:rsidRDefault="007624C3" w:rsidP="00810670">
      <w:pPr>
        <w:pStyle w:val="0"/>
        <w:ind w:firstLine="0"/>
        <w:rPr>
          <w:sz w:val="22"/>
          <w:szCs w:val="22"/>
          <w:lang w:val="en-US"/>
        </w:rPr>
      </w:pPr>
      <w:r w:rsidRPr="007624C3">
        <w:rPr>
          <w:b/>
          <w:sz w:val="22"/>
          <w:szCs w:val="22"/>
          <w:lang w:val="en-US"/>
        </w:rPr>
        <w:t>Rodichev Aleksei Yrievich</w:t>
      </w:r>
      <w:r w:rsidR="00303176" w:rsidRPr="00CC1916">
        <w:rPr>
          <w:sz w:val="22"/>
          <w:szCs w:val="22"/>
          <w:lang w:val="en-US"/>
        </w:rPr>
        <w:t xml:space="preserve">, </w:t>
      </w:r>
      <w:r w:rsidR="00303176">
        <w:rPr>
          <w:lang w:val="en-US"/>
        </w:rPr>
        <w:t>a</w:t>
      </w:r>
      <w:r w:rsidR="00303176" w:rsidRPr="00F570E7">
        <w:rPr>
          <w:lang w:val="en-US"/>
        </w:rPr>
        <w:t>ssociate professor</w:t>
      </w:r>
      <w:r w:rsidR="00303176">
        <w:rPr>
          <w:sz w:val="22"/>
          <w:szCs w:val="22"/>
          <w:lang w:val="en-US"/>
        </w:rPr>
        <w:t xml:space="preserve"> of the department “Mechatronics, Mechanics and Robo</w:t>
      </w:r>
      <w:r w:rsidR="00303176">
        <w:rPr>
          <w:sz w:val="22"/>
          <w:szCs w:val="22"/>
          <w:lang w:val="en-US"/>
        </w:rPr>
        <w:t>t</w:t>
      </w:r>
      <w:r w:rsidR="00303176">
        <w:rPr>
          <w:sz w:val="22"/>
          <w:szCs w:val="22"/>
          <w:lang w:val="en-US"/>
        </w:rPr>
        <w:t>ics”, Orel State University named after I.S. Turgenev</w:t>
      </w:r>
      <w:r w:rsidR="00303176" w:rsidRPr="00CC1916">
        <w:rPr>
          <w:sz w:val="22"/>
          <w:szCs w:val="22"/>
          <w:lang w:val="en-US"/>
        </w:rPr>
        <w:t xml:space="preserve">, </w:t>
      </w:r>
      <w:r w:rsidR="00303176">
        <w:rPr>
          <w:sz w:val="22"/>
          <w:szCs w:val="22"/>
          <w:lang w:val="en-US"/>
        </w:rPr>
        <w:t>E</w:t>
      </w:r>
      <w:r w:rsidR="00303176" w:rsidRPr="00CC1916">
        <w:rPr>
          <w:sz w:val="22"/>
          <w:szCs w:val="22"/>
          <w:lang w:val="en-US"/>
        </w:rPr>
        <w:t>-</w:t>
      </w:r>
      <w:r w:rsidR="00303176">
        <w:rPr>
          <w:sz w:val="22"/>
          <w:szCs w:val="22"/>
          <w:lang w:val="en-US"/>
        </w:rPr>
        <w:t>mail</w:t>
      </w:r>
      <w:r w:rsidR="00303176" w:rsidRPr="00CC1916">
        <w:rPr>
          <w:sz w:val="22"/>
          <w:szCs w:val="22"/>
          <w:lang w:val="en-US"/>
        </w:rPr>
        <w:t xml:space="preserve">: </w:t>
      </w:r>
      <w:r w:rsidRPr="00217046">
        <w:rPr>
          <w:sz w:val="22"/>
          <w:szCs w:val="22"/>
          <w:lang w:val="en-US"/>
        </w:rPr>
        <w:t>rodfox@yandex.ru</w:t>
      </w:r>
    </w:p>
    <w:p w:rsidR="00753656" w:rsidRPr="00134CC8" w:rsidRDefault="00753656" w:rsidP="00810670">
      <w:pPr>
        <w:pStyle w:val="0"/>
        <w:ind w:firstLine="0"/>
        <w:rPr>
          <w:sz w:val="22"/>
          <w:szCs w:val="22"/>
          <w:lang w:val="en-US"/>
        </w:rPr>
      </w:pPr>
      <w:r w:rsidRPr="00134CC8">
        <w:rPr>
          <w:b/>
          <w:sz w:val="22"/>
          <w:szCs w:val="22"/>
          <w:lang w:val="en-US"/>
        </w:rPr>
        <w:t>Tokmakov</w:t>
      </w:r>
      <w:r w:rsidR="008764BF">
        <w:rPr>
          <w:b/>
          <w:sz w:val="22"/>
          <w:szCs w:val="22"/>
          <w:lang w:val="en-US"/>
        </w:rPr>
        <w:t>a Maria Andreevna</w:t>
      </w:r>
      <w:r w:rsidRPr="00134CC8">
        <w:rPr>
          <w:sz w:val="22"/>
          <w:szCs w:val="22"/>
          <w:lang w:val="en-US"/>
        </w:rPr>
        <w:t xml:space="preserve">, </w:t>
      </w:r>
      <w:r w:rsidR="007E10FD" w:rsidRPr="007E10FD">
        <w:rPr>
          <w:sz w:val="22"/>
          <w:szCs w:val="22"/>
          <w:lang w:val="en-US"/>
        </w:rPr>
        <w:t>graduate student</w:t>
      </w:r>
      <w:r w:rsidRPr="00134CC8">
        <w:rPr>
          <w:sz w:val="22"/>
          <w:szCs w:val="22"/>
          <w:lang w:val="en-US"/>
        </w:rPr>
        <w:t>, Orel State University named after I.S. Turgenev, E-mail:</w:t>
      </w:r>
      <w:r w:rsidRPr="00217046">
        <w:rPr>
          <w:sz w:val="22"/>
          <w:szCs w:val="22"/>
          <w:lang w:val="en-US"/>
        </w:rPr>
        <w:t xml:space="preserve"> </w:t>
      </w:r>
      <w:hyperlink r:id="rId26" w:history="1">
        <w:r w:rsidR="007E10FD" w:rsidRPr="00217046">
          <w:rPr>
            <w:rStyle w:val="afa"/>
            <w:color w:val="auto"/>
            <w:sz w:val="22"/>
            <w:szCs w:val="22"/>
            <w:u w:val="none"/>
            <w:lang w:val="en-US"/>
          </w:rPr>
          <w:t>gorin57@mail.ru</w:t>
        </w:r>
      </w:hyperlink>
    </w:p>
    <w:sectPr w:rsidR="00753656" w:rsidRPr="00134CC8" w:rsidSect="008C26CD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CD5" w:rsidRDefault="00130CD5" w:rsidP="00885DCB">
      <w:pPr>
        <w:spacing w:after="0" w:line="240" w:lineRule="auto"/>
      </w:pPr>
      <w:r>
        <w:separator/>
      </w:r>
    </w:p>
  </w:endnote>
  <w:endnote w:type="continuationSeparator" w:id="0">
    <w:p w:rsidR="00130CD5" w:rsidRDefault="00130CD5" w:rsidP="0088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CD5" w:rsidRDefault="00130CD5" w:rsidP="00885DCB">
      <w:pPr>
        <w:spacing w:after="0" w:line="240" w:lineRule="auto"/>
      </w:pPr>
      <w:r>
        <w:separator/>
      </w:r>
    </w:p>
  </w:footnote>
  <w:footnote w:type="continuationSeparator" w:id="0">
    <w:p w:rsidR="00130CD5" w:rsidRDefault="00130CD5" w:rsidP="0088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552A50"/>
    <w:multiLevelType w:val="hybridMultilevel"/>
    <w:tmpl w:val="D61A5A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42BB4"/>
    <w:multiLevelType w:val="hybridMultilevel"/>
    <w:tmpl w:val="5266988E"/>
    <w:lvl w:ilvl="0" w:tplc="714E4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02FAF"/>
    <w:multiLevelType w:val="hybridMultilevel"/>
    <w:tmpl w:val="ECB6B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3B5CFC"/>
    <w:multiLevelType w:val="singleLevel"/>
    <w:tmpl w:val="A3047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6C67D6"/>
    <w:multiLevelType w:val="hybridMultilevel"/>
    <w:tmpl w:val="7D628142"/>
    <w:lvl w:ilvl="0" w:tplc="86A292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E2808C2"/>
    <w:multiLevelType w:val="hybridMultilevel"/>
    <w:tmpl w:val="2EC48EBA"/>
    <w:lvl w:ilvl="0" w:tplc="7B6A013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B65F4"/>
    <w:multiLevelType w:val="hybridMultilevel"/>
    <w:tmpl w:val="6F4670FC"/>
    <w:lvl w:ilvl="0" w:tplc="F5020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77B12"/>
    <w:multiLevelType w:val="hybridMultilevel"/>
    <w:tmpl w:val="8B920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B429C7"/>
    <w:multiLevelType w:val="hybridMultilevel"/>
    <w:tmpl w:val="298655D0"/>
    <w:lvl w:ilvl="0" w:tplc="20DABC4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1A14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8A41D94"/>
    <w:multiLevelType w:val="hybridMultilevel"/>
    <w:tmpl w:val="197CF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E20742"/>
    <w:multiLevelType w:val="hybridMultilevel"/>
    <w:tmpl w:val="4B462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D3026F7"/>
    <w:multiLevelType w:val="hybridMultilevel"/>
    <w:tmpl w:val="017A1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F66F5C"/>
    <w:multiLevelType w:val="hybridMultilevel"/>
    <w:tmpl w:val="B9269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093FBC"/>
    <w:multiLevelType w:val="multilevel"/>
    <w:tmpl w:val="9546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B3297C"/>
    <w:multiLevelType w:val="hybridMultilevel"/>
    <w:tmpl w:val="4B124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AF1035"/>
    <w:multiLevelType w:val="hybridMultilevel"/>
    <w:tmpl w:val="CC50A4DA"/>
    <w:lvl w:ilvl="0" w:tplc="ED580DB8">
      <w:numFmt w:val="bullet"/>
      <w:lvlText w:val="•"/>
      <w:lvlJc w:val="left"/>
      <w:pPr>
        <w:ind w:left="2134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E207266"/>
    <w:multiLevelType w:val="hybridMultilevel"/>
    <w:tmpl w:val="2CD44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65DD1"/>
    <w:multiLevelType w:val="hybridMultilevel"/>
    <w:tmpl w:val="EBC8D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65039E"/>
    <w:multiLevelType w:val="hybridMultilevel"/>
    <w:tmpl w:val="A9188C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2454BB5"/>
    <w:multiLevelType w:val="hybridMultilevel"/>
    <w:tmpl w:val="D9983004"/>
    <w:lvl w:ilvl="0" w:tplc="AE7C7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484DC0"/>
    <w:multiLevelType w:val="hybridMultilevel"/>
    <w:tmpl w:val="2C284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6C02359"/>
    <w:multiLevelType w:val="hybridMultilevel"/>
    <w:tmpl w:val="92F43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A703B9"/>
    <w:multiLevelType w:val="hybridMultilevel"/>
    <w:tmpl w:val="FCAE5C5C"/>
    <w:lvl w:ilvl="0" w:tplc="86A292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E8F33BB"/>
    <w:multiLevelType w:val="hybridMultilevel"/>
    <w:tmpl w:val="D05C0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280103"/>
    <w:multiLevelType w:val="hybridMultilevel"/>
    <w:tmpl w:val="1E62D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8E09C7"/>
    <w:multiLevelType w:val="hybridMultilevel"/>
    <w:tmpl w:val="AF921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2D5C8E"/>
    <w:multiLevelType w:val="hybridMultilevel"/>
    <w:tmpl w:val="E03CEF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95925E3"/>
    <w:multiLevelType w:val="multilevel"/>
    <w:tmpl w:val="567E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A70BEA"/>
    <w:multiLevelType w:val="hybridMultilevel"/>
    <w:tmpl w:val="B8C4B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25"/>
  </w:num>
  <w:num w:numId="5">
    <w:abstractNumId w:val="26"/>
  </w:num>
  <w:num w:numId="6">
    <w:abstractNumId w:val="3"/>
  </w:num>
  <w:num w:numId="7">
    <w:abstractNumId w:val="5"/>
  </w:num>
  <w:num w:numId="8">
    <w:abstractNumId w:val="23"/>
  </w:num>
  <w:num w:numId="9">
    <w:abstractNumId w:val="8"/>
  </w:num>
  <w:num w:numId="10">
    <w:abstractNumId w:val="14"/>
  </w:num>
  <w:num w:numId="11">
    <w:abstractNumId w:val="9"/>
  </w:num>
  <w:num w:numId="12">
    <w:abstractNumId w:val="2"/>
  </w:num>
  <w:num w:numId="13">
    <w:abstractNumId w:val="10"/>
  </w:num>
  <w:num w:numId="14">
    <w:abstractNumId w:val="27"/>
  </w:num>
  <w:num w:numId="15">
    <w:abstractNumId w:val="6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7">
    <w:abstractNumId w:val="24"/>
  </w:num>
  <w:num w:numId="18">
    <w:abstractNumId w:val="15"/>
  </w:num>
  <w:num w:numId="19">
    <w:abstractNumId w:val="28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1"/>
  </w:num>
  <w:num w:numId="25">
    <w:abstractNumId w:val="30"/>
  </w:num>
  <w:num w:numId="26">
    <w:abstractNumId w:val="7"/>
  </w:num>
  <w:num w:numId="27">
    <w:abstractNumId w:val="20"/>
  </w:num>
  <w:num w:numId="28">
    <w:abstractNumId w:val="1"/>
  </w:num>
  <w:num w:numId="29">
    <w:abstractNumId w:val="19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A16"/>
    <w:rsid w:val="00001E70"/>
    <w:rsid w:val="00007BFF"/>
    <w:rsid w:val="00010F3E"/>
    <w:rsid w:val="00013154"/>
    <w:rsid w:val="00021674"/>
    <w:rsid w:val="00024583"/>
    <w:rsid w:val="000245CF"/>
    <w:rsid w:val="000259C5"/>
    <w:rsid w:val="0002757D"/>
    <w:rsid w:val="00030CC3"/>
    <w:rsid w:val="00036AC0"/>
    <w:rsid w:val="0003756D"/>
    <w:rsid w:val="00044785"/>
    <w:rsid w:val="00046718"/>
    <w:rsid w:val="00047A16"/>
    <w:rsid w:val="00047AFA"/>
    <w:rsid w:val="00050CA0"/>
    <w:rsid w:val="00052DA6"/>
    <w:rsid w:val="00053594"/>
    <w:rsid w:val="000541BC"/>
    <w:rsid w:val="00057DA8"/>
    <w:rsid w:val="0006171B"/>
    <w:rsid w:val="000617A6"/>
    <w:rsid w:val="00063499"/>
    <w:rsid w:val="0006562F"/>
    <w:rsid w:val="00067A26"/>
    <w:rsid w:val="000759DA"/>
    <w:rsid w:val="00083794"/>
    <w:rsid w:val="0008404E"/>
    <w:rsid w:val="00084433"/>
    <w:rsid w:val="00084612"/>
    <w:rsid w:val="00086E4C"/>
    <w:rsid w:val="000876F8"/>
    <w:rsid w:val="000877D1"/>
    <w:rsid w:val="00090A1B"/>
    <w:rsid w:val="00092DEB"/>
    <w:rsid w:val="000963F0"/>
    <w:rsid w:val="00096506"/>
    <w:rsid w:val="00096F19"/>
    <w:rsid w:val="000A2B24"/>
    <w:rsid w:val="000A3D67"/>
    <w:rsid w:val="000A46A7"/>
    <w:rsid w:val="000A7A3D"/>
    <w:rsid w:val="000B48CD"/>
    <w:rsid w:val="000B4A96"/>
    <w:rsid w:val="000B53F9"/>
    <w:rsid w:val="000B7BEC"/>
    <w:rsid w:val="000C02A4"/>
    <w:rsid w:val="000C3775"/>
    <w:rsid w:val="000C3E33"/>
    <w:rsid w:val="000C4B85"/>
    <w:rsid w:val="000D03FA"/>
    <w:rsid w:val="000D463C"/>
    <w:rsid w:val="000E0988"/>
    <w:rsid w:val="000E2777"/>
    <w:rsid w:val="000E3A40"/>
    <w:rsid w:val="000E4C25"/>
    <w:rsid w:val="000F2260"/>
    <w:rsid w:val="000F2C4F"/>
    <w:rsid w:val="000F2E1A"/>
    <w:rsid w:val="000F5473"/>
    <w:rsid w:val="000F7B2B"/>
    <w:rsid w:val="00100357"/>
    <w:rsid w:val="00100805"/>
    <w:rsid w:val="00101D88"/>
    <w:rsid w:val="00104A97"/>
    <w:rsid w:val="00104C6B"/>
    <w:rsid w:val="0010607F"/>
    <w:rsid w:val="00106C67"/>
    <w:rsid w:val="00111C40"/>
    <w:rsid w:val="001124CC"/>
    <w:rsid w:val="001127C7"/>
    <w:rsid w:val="00112DD6"/>
    <w:rsid w:val="00113ED3"/>
    <w:rsid w:val="00120F04"/>
    <w:rsid w:val="00126F2F"/>
    <w:rsid w:val="001273A0"/>
    <w:rsid w:val="001301AD"/>
    <w:rsid w:val="00130CD5"/>
    <w:rsid w:val="00134CC8"/>
    <w:rsid w:val="0014011C"/>
    <w:rsid w:val="00140EE7"/>
    <w:rsid w:val="0014297C"/>
    <w:rsid w:val="00143E0B"/>
    <w:rsid w:val="00144D85"/>
    <w:rsid w:val="00150336"/>
    <w:rsid w:val="00154A9D"/>
    <w:rsid w:val="00160FAC"/>
    <w:rsid w:val="001627EB"/>
    <w:rsid w:val="00163784"/>
    <w:rsid w:val="00165104"/>
    <w:rsid w:val="00170BDB"/>
    <w:rsid w:val="00171D54"/>
    <w:rsid w:val="00173A10"/>
    <w:rsid w:val="00176A04"/>
    <w:rsid w:val="0017740D"/>
    <w:rsid w:val="00187EBD"/>
    <w:rsid w:val="00190BEC"/>
    <w:rsid w:val="00194172"/>
    <w:rsid w:val="001A318E"/>
    <w:rsid w:val="001A42E3"/>
    <w:rsid w:val="001A50D3"/>
    <w:rsid w:val="001A5769"/>
    <w:rsid w:val="001B02F6"/>
    <w:rsid w:val="001B0B57"/>
    <w:rsid w:val="001B1487"/>
    <w:rsid w:val="001B1B33"/>
    <w:rsid w:val="001B32A2"/>
    <w:rsid w:val="001B371B"/>
    <w:rsid w:val="001B55BB"/>
    <w:rsid w:val="001B79C4"/>
    <w:rsid w:val="001C1345"/>
    <w:rsid w:val="001C6439"/>
    <w:rsid w:val="001D3010"/>
    <w:rsid w:val="001D629E"/>
    <w:rsid w:val="001D64CE"/>
    <w:rsid w:val="001E5653"/>
    <w:rsid w:val="001F3688"/>
    <w:rsid w:val="001F4268"/>
    <w:rsid w:val="001F6E9B"/>
    <w:rsid w:val="00203236"/>
    <w:rsid w:val="00210564"/>
    <w:rsid w:val="00211F12"/>
    <w:rsid w:val="00216C96"/>
    <w:rsid w:val="00217046"/>
    <w:rsid w:val="0022275F"/>
    <w:rsid w:val="00222FFF"/>
    <w:rsid w:val="00226B62"/>
    <w:rsid w:val="002312EF"/>
    <w:rsid w:val="002320E4"/>
    <w:rsid w:val="00234F8E"/>
    <w:rsid w:val="0023554B"/>
    <w:rsid w:val="00237E5D"/>
    <w:rsid w:val="00240D45"/>
    <w:rsid w:val="00244FD0"/>
    <w:rsid w:val="00246933"/>
    <w:rsid w:val="002505E9"/>
    <w:rsid w:val="002552E7"/>
    <w:rsid w:val="002644F5"/>
    <w:rsid w:val="002679F1"/>
    <w:rsid w:val="002738CE"/>
    <w:rsid w:val="00276B1D"/>
    <w:rsid w:val="00281A0F"/>
    <w:rsid w:val="00283DE7"/>
    <w:rsid w:val="0028735D"/>
    <w:rsid w:val="0029487C"/>
    <w:rsid w:val="00295946"/>
    <w:rsid w:val="002972F8"/>
    <w:rsid w:val="00297866"/>
    <w:rsid w:val="002A028F"/>
    <w:rsid w:val="002A0A43"/>
    <w:rsid w:val="002A334F"/>
    <w:rsid w:val="002A510B"/>
    <w:rsid w:val="002B02E0"/>
    <w:rsid w:val="002B2EE8"/>
    <w:rsid w:val="002B3AAB"/>
    <w:rsid w:val="002B3FA9"/>
    <w:rsid w:val="002B4F10"/>
    <w:rsid w:val="002B547D"/>
    <w:rsid w:val="002B6256"/>
    <w:rsid w:val="002B7ABE"/>
    <w:rsid w:val="002B7D17"/>
    <w:rsid w:val="002C0479"/>
    <w:rsid w:val="002C0999"/>
    <w:rsid w:val="002C11C1"/>
    <w:rsid w:val="002C16CB"/>
    <w:rsid w:val="002C16CC"/>
    <w:rsid w:val="002C1AD5"/>
    <w:rsid w:val="002C2D91"/>
    <w:rsid w:val="002C5012"/>
    <w:rsid w:val="002C637F"/>
    <w:rsid w:val="002C7EF2"/>
    <w:rsid w:val="002D04A1"/>
    <w:rsid w:val="002D36EA"/>
    <w:rsid w:val="002D3E2B"/>
    <w:rsid w:val="002D5187"/>
    <w:rsid w:val="002D5630"/>
    <w:rsid w:val="002E2522"/>
    <w:rsid w:val="002E6696"/>
    <w:rsid w:val="002E6CF6"/>
    <w:rsid w:val="00301587"/>
    <w:rsid w:val="003029DD"/>
    <w:rsid w:val="00303176"/>
    <w:rsid w:val="003058D1"/>
    <w:rsid w:val="003059E8"/>
    <w:rsid w:val="00315C13"/>
    <w:rsid w:val="00320B30"/>
    <w:rsid w:val="00322967"/>
    <w:rsid w:val="003260FA"/>
    <w:rsid w:val="00326375"/>
    <w:rsid w:val="00331F85"/>
    <w:rsid w:val="00332483"/>
    <w:rsid w:val="00333CE5"/>
    <w:rsid w:val="00334F43"/>
    <w:rsid w:val="00335A75"/>
    <w:rsid w:val="00337768"/>
    <w:rsid w:val="00337FF7"/>
    <w:rsid w:val="003402F8"/>
    <w:rsid w:val="003416B0"/>
    <w:rsid w:val="00341D48"/>
    <w:rsid w:val="0034313A"/>
    <w:rsid w:val="003449D3"/>
    <w:rsid w:val="00346204"/>
    <w:rsid w:val="003510D3"/>
    <w:rsid w:val="003518D2"/>
    <w:rsid w:val="00354374"/>
    <w:rsid w:val="00357F60"/>
    <w:rsid w:val="00360577"/>
    <w:rsid w:val="00360C4D"/>
    <w:rsid w:val="0036230C"/>
    <w:rsid w:val="00362811"/>
    <w:rsid w:val="003637F3"/>
    <w:rsid w:val="00363D81"/>
    <w:rsid w:val="00364B0C"/>
    <w:rsid w:val="00370A90"/>
    <w:rsid w:val="00371995"/>
    <w:rsid w:val="00371FC5"/>
    <w:rsid w:val="00380565"/>
    <w:rsid w:val="003827A3"/>
    <w:rsid w:val="00385590"/>
    <w:rsid w:val="00386FA4"/>
    <w:rsid w:val="00391426"/>
    <w:rsid w:val="00392A3A"/>
    <w:rsid w:val="00394BE9"/>
    <w:rsid w:val="00395504"/>
    <w:rsid w:val="00395B93"/>
    <w:rsid w:val="00395E88"/>
    <w:rsid w:val="0039607C"/>
    <w:rsid w:val="00397C10"/>
    <w:rsid w:val="003A33FC"/>
    <w:rsid w:val="003A40B6"/>
    <w:rsid w:val="003A7E47"/>
    <w:rsid w:val="003B2EFD"/>
    <w:rsid w:val="003B31C6"/>
    <w:rsid w:val="003B57F2"/>
    <w:rsid w:val="003B5BED"/>
    <w:rsid w:val="003B69B6"/>
    <w:rsid w:val="003C376C"/>
    <w:rsid w:val="003C416E"/>
    <w:rsid w:val="003C506E"/>
    <w:rsid w:val="003C658E"/>
    <w:rsid w:val="003C7033"/>
    <w:rsid w:val="003C7A18"/>
    <w:rsid w:val="003C7BB9"/>
    <w:rsid w:val="003D27FF"/>
    <w:rsid w:val="003D6E97"/>
    <w:rsid w:val="003E231D"/>
    <w:rsid w:val="003E3147"/>
    <w:rsid w:val="003E3230"/>
    <w:rsid w:val="003E5AB9"/>
    <w:rsid w:val="003F1CF5"/>
    <w:rsid w:val="003F3240"/>
    <w:rsid w:val="003F5DAC"/>
    <w:rsid w:val="003F7F48"/>
    <w:rsid w:val="0040110C"/>
    <w:rsid w:val="00405E35"/>
    <w:rsid w:val="00410A48"/>
    <w:rsid w:val="00415A4E"/>
    <w:rsid w:val="0042050D"/>
    <w:rsid w:val="004239A1"/>
    <w:rsid w:val="00427E07"/>
    <w:rsid w:val="00431456"/>
    <w:rsid w:val="00431923"/>
    <w:rsid w:val="00434E6A"/>
    <w:rsid w:val="00436FA0"/>
    <w:rsid w:val="004370E7"/>
    <w:rsid w:val="00440632"/>
    <w:rsid w:val="00441FB4"/>
    <w:rsid w:val="00454033"/>
    <w:rsid w:val="004549FD"/>
    <w:rsid w:val="004557D1"/>
    <w:rsid w:val="00455F29"/>
    <w:rsid w:val="0045768B"/>
    <w:rsid w:val="00457CBA"/>
    <w:rsid w:val="00457EB2"/>
    <w:rsid w:val="00461D49"/>
    <w:rsid w:val="004625FC"/>
    <w:rsid w:val="004634E0"/>
    <w:rsid w:val="004639C8"/>
    <w:rsid w:val="00465014"/>
    <w:rsid w:val="00466782"/>
    <w:rsid w:val="0046695F"/>
    <w:rsid w:val="0046723D"/>
    <w:rsid w:val="00467584"/>
    <w:rsid w:val="00470837"/>
    <w:rsid w:val="004737FE"/>
    <w:rsid w:val="0047416B"/>
    <w:rsid w:val="00476473"/>
    <w:rsid w:val="0047764E"/>
    <w:rsid w:val="0048386F"/>
    <w:rsid w:val="00485AF5"/>
    <w:rsid w:val="004869BC"/>
    <w:rsid w:val="0049016C"/>
    <w:rsid w:val="00490EFB"/>
    <w:rsid w:val="00492AC7"/>
    <w:rsid w:val="00492C52"/>
    <w:rsid w:val="00496383"/>
    <w:rsid w:val="0049741E"/>
    <w:rsid w:val="004A4EFB"/>
    <w:rsid w:val="004A77F7"/>
    <w:rsid w:val="004B052E"/>
    <w:rsid w:val="004B0B49"/>
    <w:rsid w:val="004B0F0E"/>
    <w:rsid w:val="004B12E9"/>
    <w:rsid w:val="004B19CE"/>
    <w:rsid w:val="004B67CF"/>
    <w:rsid w:val="004B6DB2"/>
    <w:rsid w:val="004C17C3"/>
    <w:rsid w:val="004C4183"/>
    <w:rsid w:val="004C5CC3"/>
    <w:rsid w:val="004C6FEF"/>
    <w:rsid w:val="004C744E"/>
    <w:rsid w:val="004D1A6B"/>
    <w:rsid w:val="004D6136"/>
    <w:rsid w:val="004D6151"/>
    <w:rsid w:val="004D670C"/>
    <w:rsid w:val="004E290D"/>
    <w:rsid w:val="004E74EF"/>
    <w:rsid w:val="004E7C03"/>
    <w:rsid w:val="004F1A8C"/>
    <w:rsid w:val="004F31C8"/>
    <w:rsid w:val="004F4E10"/>
    <w:rsid w:val="00503C09"/>
    <w:rsid w:val="00504825"/>
    <w:rsid w:val="00512703"/>
    <w:rsid w:val="005127F9"/>
    <w:rsid w:val="00514CCA"/>
    <w:rsid w:val="005163AC"/>
    <w:rsid w:val="00516D9D"/>
    <w:rsid w:val="00522245"/>
    <w:rsid w:val="005223FF"/>
    <w:rsid w:val="00524A1E"/>
    <w:rsid w:val="005357B1"/>
    <w:rsid w:val="00536A38"/>
    <w:rsid w:val="005416B1"/>
    <w:rsid w:val="0054262B"/>
    <w:rsid w:val="00546AD0"/>
    <w:rsid w:val="00561EFD"/>
    <w:rsid w:val="005661DD"/>
    <w:rsid w:val="00566CC1"/>
    <w:rsid w:val="0057283C"/>
    <w:rsid w:val="00575BD0"/>
    <w:rsid w:val="005821ED"/>
    <w:rsid w:val="005825CA"/>
    <w:rsid w:val="005860FD"/>
    <w:rsid w:val="0058673B"/>
    <w:rsid w:val="00586776"/>
    <w:rsid w:val="00587530"/>
    <w:rsid w:val="0059020C"/>
    <w:rsid w:val="00590AB8"/>
    <w:rsid w:val="005A1C04"/>
    <w:rsid w:val="005A48A1"/>
    <w:rsid w:val="005A6A53"/>
    <w:rsid w:val="005A76C2"/>
    <w:rsid w:val="005B1284"/>
    <w:rsid w:val="005B7703"/>
    <w:rsid w:val="005C5954"/>
    <w:rsid w:val="005C72B6"/>
    <w:rsid w:val="005C7F8A"/>
    <w:rsid w:val="005D1546"/>
    <w:rsid w:val="005D2162"/>
    <w:rsid w:val="005D2BB7"/>
    <w:rsid w:val="005D43F7"/>
    <w:rsid w:val="005D71DC"/>
    <w:rsid w:val="005D7C8B"/>
    <w:rsid w:val="005E5127"/>
    <w:rsid w:val="005E5837"/>
    <w:rsid w:val="005E6098"/>
    <w:rsid w:val="005E6BE1"/>
    <w:rsid w:val="005E77C1"/>
    <w:rsid w:val="005E782A"/>
    <w:rsid w:val="005F46FF"/>
    <w:rsid w:val="005F6A9A"/>
    <w:rsid w:val="00600B90"/>
    <w:rsid w:val="006036BE"/>
    <w:rsid w:val="0060549D"/>
    <w:rsid w:val="006055D9"/>
    <w:rsid w:val="00606E0E"/>
    <w:rsid w:val="00607035"/>
    <w:rsid w:val="006122A1"/>
    <w:rsid w:val="00617B5F"/>
    <w:rsid w:val="00625548"/>
    <w:rsid w:val="00625724"/>
    <w:rsid w:val="006307DF"/>
    <w:rsid w:val="006308CC"/>
    <w:rsid w:val="00637B21"/>
    <w:rsid w:val="006402E9"/>
    <w:rsid w:val="006410C0"/>
    <w:rsid w:val="006422FA"/>
    <w:rsid w:val="006434DC"/>
    <w:rsid w:val="00643F25"/>
    <w:rsid w:val="00647F6B"/>
    <w:rsid w:val="00651A90"/>
    <w:rsid w:val="00654A5E"/>
    <w:rsid w:val="00660142"/>
    <w:rsid w:val="006604FD"/>
    <w:rsid w:val="00662873"/>
    <w:rsid w:val="00662C48"/>
    <w:rsid w:val="00663535"/>
    <w:rsid w:val="00663780"/>
    <w:rsid w:val="00663ED4"/>
    <w:rsid w:val="00665806"/>
    <w:rsid w:val="00665BBA"/>
    <w:rsid w:val="00667942"/>
    <w:rsid w:val="0067084B"/>
    <w:rsid w:val="006709B1"/>
    <w:rsid w:val="0067102C"/>
    <w:rsid w:val="00671442"/>
    <w:rsid w:val="00685DDB"/>
    <w:rsid w:val="00686C78"/>
    <w:rsid w:val="00691E02"/>
    <w:rsid w:val="00695C61"/>
    <w:rsid w:val="006A03B6"/>
    <w:rsid w:val="006A67B5"/>
    <w:rsid w:val="006B06E3"/>
    <w:rsid w:val="006B1A30"/>
    <w:rsid w:val="006B3185"/>
    <w:rsid w:val="006B3386"/>
    <w:rsid w:val="006B530E"/>
    <w:rsid w:val="006C1146"/>
    <w:rsid w:val="006C180C"/>
    <w:rsid w:val="006C2259"/>
    <w:rsid w:val="006C3B6E"/>
    <w:rsid w:val="006C5554"/>
    <w:rsid w:val="006C5E97"/>
    <w:rsid w:val="006C639D"/>
    <w:rsid w:val="006D21A9"/>
    <w:rsid w:val="006E0710"/>
    <w:rsid w:val="006E10D5"/>
    <w:rsid w:val="006E6404"/>
    <w:rsid w:val="006E6770"/>
    <w:rsid w:val="006F0F13"/>
    <w:rsid w:val="006F2C9C"/>
    <w:rsid w:val="006F339D"/>
    <w:rsid w:val="006F43C9"/>
    <w:rsid w:val="006F4779"/>
    <w:rsid w:val="006F59F5"/>
    <w:rsid w:val="0070196D"/>
    <w:rsid w:val="00701CB7"/>
    <w:rsid w:val="007021AF"/>
    <w:rsid w:val="007062F7"/>
    <w:rsid w:val="0070652B"/>
    <w:rsid w:val="0070780F"/>
    <w:rsid w:val="00711752"/>
    <w:rsid w:val="0071390C"/>
    <w:rsid w:val="007162C3"/>
    <w:rsid w:val="00720C8F"/>
    <w:rsid w:val="007212B5"/>
    <w:rsid w:val="00731D46"/>
    <w:rsid w:val="0073340C"/>
    <w:rsid w:val="00733B2F"/>
    <w:rsid w:val="0074072F"/>
    <w:rsid w:val="00741E51"/>
    <w:rsid w:val="00743107"/>
    <w:rsid w:val="00744DCC"/>
    <w:rsid w:val="007454DD"/>
    <w:rsid w:val="00746109"/>
    <w:rsid w:val="00750F55"/>
    <w:rsid w:val="00753656"/>
    <w:rsid w:val="00755EF1"/>
    <w:rsid w:val="00756096"/>
    <w:rsid w:val="007624C3"/>
    <w:rsid w:val="00767785"/>
    <w:rsid w:val="007715C8"/>
    <w:rsid w:val="007911AB"/>
    <w:rsid w:val="00794ADF"/>
    <w:rsid w:val="00796E51"/>
    <w:rsid w:val="00797A25"/>
    <w:rsid w:val="007A0391"/>
    <w:rsid w:val="007A17B2"/>
    <w:rsid w:val="007A1E1A"/>
    <w:rsid w:val="007B06AE"/>
    <w:rsid w:val="007B1861"/>
    <w:rsid w:val="007B6315"/>
    <w:rsid w:val="007B71CD"/>
    <w:rsid w:val="007C0B36"/>
    <w:rsid w:val="007C10B9"/>
    <w:rsid w:val="007C3B8E"/>
    <w:rsid w:val="007C4899"/>
    <w:rsid w:val="007C5071"/>
    <w:rsid w:val="007D090D"/>
    <w:rsid w:val="007D362E"/>
    <w:rsid w:val="007D3D82"/>
    <w:rsid w:val="007D4CA3"/>
    <w:rsid w:val="007E10FD"/>
    <w:rsid w:val="007E217F"/>
    <w:rsid w:val="007E2EE2"/>
    <w:rsid w:val="007E4EE1"/>
    <w:rsid w:val="007E5F89"/>
    <w:rsid w:val="007E616A"/>
    <w:rsid w:val="007F0B0E"/>
    <w:rsid w:val="007F2394"/>
    <w:rsid w:val="007F2746"/>
    <w:rsid w:val="007F4119"/>
    <w:rsid w:val="007F4192"/>
    <w:rsid w:val="007F7F78"/>
    <w:rsid w:val="00801397"/>
    <w:rsid w:val="00801847"/>
    <w:rsid w:val="00804A07"/>
    <w:rsid w:val="008073F1"/>
    <w:rsid w:val="00810670"/>
    <w:rsid w:val="00814491"/>
    <w:rsid w:val="0081517B"/>
    <w:rsid w:val="00815488"/>
    <w:rsid w:val="00815BB6"/>
    <w:rsid w:val="0081678F"/>
    <w:rsid w:val="008167A6"/>
    <w:rsid w:val="00816B3C"/>
    <w:rsid w:val="0082299F"/>
    <w:rsid w:val="00822D17"/>
    <w:rsid w:val="00823F41"/>
    <w:rsid w:val="00831184"/>
    <w:rsid w:val="00834494"/>
    <w:rsid w:val="008357A4"/>
    <w:rsid w:val="0083622F"/>
    <w:rsid w:val="00836BF6"/>
    <w:rsid w:val="00840B0F"/>
    <w:rsid w:val="00842482"/>
    <w:rsid w:val="00844D07"/>
    <w:rsid w:val="00845440"/>
    <w:rsid w:val="00845D7A"/>
    <w:rsid w:val="00846753"/>
    <w:rsid w:val="00850F57"/>
    <w:rsid w:val="00851B7F"/>
    <w:rsid w:val="00853C94"/>
    <w:rsid w:val="00854A42"/>
    <w:rsid w:val="0086054E"/>
    <w:rsid w:val="00862C36"/>
    <w:rsid w:val="00867574"/>
    <w:rsid w:val="00867E92"/>
    <w:rsid w:val="0087111C"/>
    <w:rsid w:val="00874BFF"/>
    <w:rsid w:val="008764BF"/>
    <w:rsid w:val="0088088A"/>
    <w:rsid w:val="008809AA"/>
    <w:rsid w:val="008831A9"/>
    <w:rsid w:val="00883E2A"/>
    <w:rsid w:val="00885DCB"/>
    <w:rsid w:val="00887416"/>
    <w:rsid w:val="00890DEA"/>
    <w:rsid w:val="008917CC"/>
    <w:rsid w:val="00892A53"/>
    <w:rsid w:val="00892DDE"/>
    <w:rsid w:val="00895626"/>
    <w:rsid w:val="0089663F"/>
    <w:rsid w:val="008A2003"/>
    <w:rsid w:val="008A3C0A"/>
    <w:rsid w:val="008A5DBC"/>
    <w:rsid w:val="008A6A90"/>
    <w:rsid w:val="008A6DD9"/>
    <w:rsid w:val="008B61E8"/>
    <w:rsid w:val="008B7A7B"/>
    <w:rsid w:val="008C1178"/>
    <w:rsid w:val="008C26CD"/>
    <w:rsid w:val="008C2D64"/>
    <w:rsid w:val="008C3F38"/>
    <w:rsid w:val="008C6D31"/>
    <w:rsid w:val="008D1001"/>
    <w:rsid w:val="008D5043"/>
    <w:rsid w:val="008D77E9"/>
    <w:rsid w:val="008D7B65"/>
    <w:rsid w:val="008E09A2"/>
    <w:rsid w:val="008E574F"/>
    <w:rsid w:val="008F07AC"/>
    <w:rsid w:val="008F4CFB"/>
    <w:rsid w:val="008F772E"/>
    <w:rsid w:val="008F7FB7"/>
    <w:rsid w:val="00900711"/>
    <w:rsid w:val="00900DDC"/>
    <w:rsid w:val="00903A42"/>
    <w:rsid w:val="00903ED8"/>
    <w:rsid w:val="0090576F"/>
    <w:rsid w:val="00906A11"/>
    <w:rsid w:val="00914623"/>
    <w:rsid w:val="00916E6A"/>
    <w:rsid w:val="009178F8"/>
    <w:rsid w:val="009200B0"/>
    <w:rsid w:val="00921790"/>
    <w:rsid w:val="00922722"/>
    <w:rsid w:val="00931ADF"/>
    <w:rsid w:val="00932559"/>
    <w:rsid w:val="00941A10"/>
    <w:rsid w:val="00943CEE"/>
    <w:rsid w:val="009451EB"/>
    <w:rsid w:val="009472B5"/>
    <w:rsid w:val="00953ABE"/>
    <w:rsid w:val="0095592D"/>
    <w:rsid w:val="00960EAF"/>
    <w:rsid w:val="009662EE"/>
    <w:rsid w:val="00967C08"/>
    <w:rsid w:val="009718F3"/>
    <w:rsid w:val="00973520"/>
    <w:rsid w:val="00973DC7"/>
    <w:rsid w:val="00977F0B"/>
    <w:rsid w:val="00980C1D"/>
    <w:rsid w:val="009821A7"/>
    <w:rsid w:val="00984DDE"/>
    <w:rsid w:val="009853A2"/>
    <w:rsid w:val="009907F1"/>
    <w:rsid w:val="00991970"/>
    <w:rsid w:val="0099369A"/>
    <w:rsid w:val="00993DC9"/>
    <w:rsid w:val="0099543A"/>
    <w:rsid w:val="00995848"/>
    <w:rsid w:val="00997595"/>
    <w:rsid w:val="00997CAF"/>
    <w:rsid w:val="009A516E"/>
    <w:rsid w:val="009A573B"/>
    <w:rsid w:val="009B2EE4"/>
    <w:rsid w:val="009B4C5D"/>
    <w:rsid w:val="009B5B8C"/>
    <w:rsid w:val="009B78BB"/>
    <w:rsid w:val="009C4AF8"/>
    <w:rsid w:val="009D168A"/>
    <w:rsid w:val="009D2577"/>
    <w:rsid w:val="009D388A"/>
    <w:rsid w:val="009D60AC"/>
    <w:rsid w:val="009D71FC"/>
    <w:rsid w:val="009D75BF"/>
    <w:rsid w:val="009E07BC"/>
    <w:rsid w:val="009E0E2E"/>
    <w:rsid w:val="009E23AC"/>
    <w:rsid w:val="009E28E1"/>
    <w:rsid w:val="009E3890"/>
    <w:rsid w:val="009E45A2"/>
    <w:rsid w:val="009E58D5"/>
    <w:rsid w:val="009E5A2E"/>
    <w:rsid w:val="009F03A8"/>
    <w:rsid w:val="009F48BC"/>
    <w:rsid w:val="009F4B29"/>
    <w:rsid w:val="009F556B"/>
    <w:rsid w:val="009F783C"/>
    <w:rsid w:val="009F7D25"/>
    <w:rsid w:val="00A017BE"/>
    <w:rsid w:val="00A2189F"/>
    <w:rsid w:val="00A2455E"/>
    <w:rsid w:val="00A25C72"/>
    <w:rsid w:val="00A26251"/>
    <w:rsid w:val="00A26917"/>
    <w:rsid w:val="00A31CE3"/>
    <w:rsid w:val="00A31CE8"/>
    <w:rsid w:val="00A3209B"/>
    <w:rsid w:val="00A34E15"/>
    <w:rsid w:val="00A37EF0"/>
    <w:rsid w:val="00A43891"/>
    <w:rsid w:val="00A441D3"/>
    <w:rsid w:val="00A46F42"/>
    <w:rsid w:val="00A50B0A"/>
    <w:rsid w:val="00A510B6"/>
    <w:rsid w:val="00A524C8"/>
    <w:rsid w:val="00A56708"/>
    <w:rsid w:val="00A570BD"/>
    <w:rsid w:val="00A60304"/>
    <w:rsid w:val="00A612A2"/>
    <w:rsid w:val="00A64BE2"/>
    <w:rsid w:val="00A65F29"/>
    <w:rsid w:val="00A703E4"/>
    <w:rsid w:val="00A7492A"/>
    <w:rsid w:val="00A75457"/>
    <w:rsid w:val="00A802FA"/>
    <w:rsid w:val="00A817A4"/>
    <w:rsid w:val="00A83735"/>
    <w:rsid w:val="00A93A5B"/>
    <w:rsid w:val="00A96508"/>
    <w:rsid w:val="00A96AF0"/>
    <w:rsid w:val="00AA02B0"/>
    <w:rsid w:val="00AA1672"/>
    <w:rsid w:val="00AA1F01"/>
    <w:rsid w:val="00AA532D"/>
    <w:rsid w:val="00AB1B9F"/>
    <w:rsid w:val="00AB2678"/>
    <w:rsid w:val="00AB34C9"/>
    <w:rsid w:val="00AB592A"/>
    <w:rsid w:val="00AC5029"/>
    <w:rsid w:val="00AE0A97"/>
    <w:rsid w:val="00AE1331"/>
    <w:rsid w:val="00AE200C"/>
    <w:rsid w:val="00AE7953"/>
    <w:rsid w:val="00AF2BC2"/>
    <w:rsid w:val="00AF337F"/>
    <w:rsid w:val="00AF423B"/>
    <w:rsid w:val="00AF4F30"/>
    <w:rsid w:val="00B00FC4"/>
    <w:rsid w:val="00B03E5A"/>
    <w:rsid w:val="00B0515E"/>
    <w:rsid w:val="00B07A36"/>
    <w:rsid w:val="00B07C62"/>
    <w:rsid w:val="00B10061"/>
    <w:rsid w:val="00B10C3F"/>
    <w:rsid w:val="00B11266"/>
    <w:rsid w:val="00B11D4B"/>
    <w:rsid w:val="00B12A59"/>
    <w:rsid w:val="00B13608"/>
    <w:rsid w:val="00B13749"/>
    <w:rsid w:val="00B13C55"/>
    <w:rsid w:val="00B20D85"/>
    <w:rsid w:val="00B22B3F"/>
    <w:rsid w:val="00B26FBC"/>
    <w:rsid w:val="00B301F3"/>
    <w:rsid w:val="00B3024A"/>
    <w:rsid w:val="00B3026C"/>
    <w:rsid w:val="00B32E9F"/>
    <w:rsid w:val="00B36D7D"/>
    <w:rsid w:val="00B372E6"/>
    <w:rsid w:val="00B404BF"/>
    <w:rsid w:val="00B51293"/>
    <w:rsid w:val="00B51A18"/>
    <w:rsid w:val="00B52405"/>
    <w:rsid w:val="00B525AA"/>
    <w:rsid w:val="00B52BB4"/>
    <w:rsid w:val="00B53E74"/>
    <w:rsid w:val="00B57E53"/>
    <w:rsid w:val="00B60293"/>
    <w:rsid w:val="00B63464"/>
    <w:rsid w:val="00B642AC"/>
    <w:rsid w:val="00B64623"/>
    <w:rsid w:val="00B64FEF"/>
    <w:rsid w:val="00B7077D"/>
    <w:rsid w:val="00B7133E"/>
    <w:rsid w:val="00B71964"/>
    <w:rsid w:val="00B744FA"/>
    <w:rsid w:val="00B747A4"/>
    <w:rsid w:val="00B76AE8"/>
    <w:rsid w:val="00B773A7"/>
    <w:rsid w:val="00B81430"/>
    <w:rsid w:val="00B81C7A"/>
    <w:rsid w:val="00B82B36"/>
    <w:rsid w:val="00B83933"/>
    <w:rsid w:val="00B878F3"/>
    <w:rsid w:val="00B91394"/>
    <w:rsid w:val="00B9287E"/>
    <w:rsid w:val="00B95035"/>
    <w:rsid w:val="00B96CB8"/>
    <w:rsid w:val="00B97323"/>
    <w:rsid w:val="00B97C02"/>
    <w:rsid w:val="00B97F19"/>
    <w:rsid w:val="00BA08C5"/>
    <w:rsid w:val="00BA54ED"/>
    <w:rsid w:val="00BB0EBE"/>
    <w:rsid w:val="00BB3710"/>
    <w:rsid w:val="00BB6D3C"/>
    <w:rsid w:val="00BB742B"/>
    <w:rsid w:val="00BC0F6E"/>
    <w:rsid w:val="00BC1D6E"/>
    <w:rsid w:val="00BC3826"/>
    <w:rsid w:val="00BC4607"/>
    <w:rsid w:val="00BC4F0D"/>
    <w:rsid w:val="00BC519E"/>
    <w:rsid w:val="00BC56B5"/>
    <w:rsid w:val="00BC5F6F"/>
    <w:rsid w:val="00BC64E6"/>
    <w:rsid w:val="00BC6899"/>
    <w:rsid w:val="00BD4CC1"/>
    <w:rsid w:val="00BD5BA8"/>
    <w:rsid w:val="00BD65ED"/>
    <w:rsid w:val="00BD67B7"/>
    <w:rsid w:val="00BD6AE5"/>
    <w:rsid w:val="00BD6BFC"/>
    <w:rsid w:val="00BD72DA"/>
    <w:rsid w:val="00BD7585"/>
    <w:rsid w:val="00BE5433"/>
    <w:rsid w:val="00BE7460"/>
    <w:rsid w:val="00BF2C3D"/>
    <w:rsid w:val="00BF3FEA"/>
    <w:rsid w:val="00C00BF1"/>
    <w:rsid w:val="00C038F7"/>
    <w:rsid w:val="00C04F89"/>
    <w:rsid w:val="00C0697C"/>
    <w:rsid w:val="00C06DEB"/>
    <w:rsid w:val="00C12238"/>
    <w:rsid w:val="00C13815"/>
    <w:rsid w:val="00C217A2"/>
    <w:rsid w:val="00C258DB"/>
    <w:rsid w:val="00C26222"/>
    <w:rsid w:val="00C275D8"/>
    <w:rsid w:val="00C32199"/>
    <w:rsid w:val="00C323DD"/>
    <w:rsid w:val="00C32E82"/>
    <w:rsid w:val="00C342B7"/>
    <w:rsid w:val="00C36371"/>
    <w:rsid w:val="00C43CE7"/>
    <w:rsid w:val="00C4723A"/>
    <w:rsid w:val="00C521E0"/>
    <w:rsid w:val="00C53FB8"/>
    <w:rsid w:val="00C5653E"/>
    <w:rsid w:val="00C61016"/>
    <w:rsid w:val="00C63792"/>
    <w:rsid w:val="00C64726"/>
    <w:rsid w:val="00C675A8"/>
    <w:rsid w:val="00C7686F"/>
    <w:rsid w:val="00C816AF"/>
    <w:rsid w:val="00C828F6"/>
    <w:rsid w:val="00C90247"/>
    <w:rsid w:val="00CA0EEA"/>
    <w:rsid w:val="00CA34D6"/>
    <w:rsid w:val="00CA6281"/>
    <w:rsid w:val="00CB0720"/>
    <w:rsid w:val="00CC05EA"/>
    <w:rsid w:val="00CC1916"/>
    <w:rsid w:val="00CC2AA7"/>
    <w:rsid w:val="00CC3909"/>
    <w:rsid w:val="00CD0E4A"/>
    <w:rsid w:val="00CD1008"/>
    <w:rsid w:val="00CD1DD6"/>
    <w:rsid w:val="00CD2DA5"/>
    <w:rsid w:val="00CD4C08"/>
    <w:rsid w:val="00CD759C"/>
    <w:rsid w:val="00CD7626"/>
    <w:rsid w:val="00CE0A13"/>
    <w:rsid w:val="00CE0F8F"/>
    <w:rsid w:val="00CE67CA"/>
    <w:rsid w:val="00CF1F7C"/>
    <w:rsid w:val="00CF2AF0"/>
    <w:rsid w:val="00CF3072"/>
    <w:rsid w:val="00CF5D9C"/>
    <w:rsid w:val="00CF6D81"/>
    <w:rsid w:val="00D019D6"/>
    <w:rsid w:val="00D03881"/>
    <w:rsid w:val="00D07585"/>
    <w:rsid w:val="00D11E2E"/>
    <w:rsid w:val="00D1286A"/>
    <w:rsid w:val="00D14821"/>
    <w:rsid w:val="00D152AE"/>
    <w:rsid w:val="00D168EF"/>
    <w:rsid w:val="00D17D4F"/>
    <w:rsid w:val="00D20711"/>
    <w:rsid w:val="00D21F3F"/>
    <w:rsid w:val="00D23E79"/>
    <w:rsid w:val="00D24CBE"/>
    <w:rsid w:val="00D277C4"/>
    <w:rsid w:val="00D302D7"/>
    <w:rsid w:val="00D3134F"/>
    <w:rsid w:val="00D31514"/>
    <w:rsid w:val="00D34AD5"/>
    <w:rsid w:val="00D366DB"/>
    <w:rsid w:val="00D42F92"/>
    <w:rsid w:val="00D4463C"/>
    <w:rsid w:val="00D4503E"/>
    <w:rsid w:val="00D45A7F"/>
    <w:rsid w:val="00D45E21"/>
    <w:rsid w:val="00D465B8"/>
    <w:rsid w:val="00D516E6"/>
    <w:rsid w:val="00D52630"/>
    <w:rsid w:val="00D54BC5"/>
    <w:rsid w:val="00D55266"/>
    <w:rsid w:val="00D61B50"/>
    <w:rsid w:val="00D62E82"/>
    <w:rsid w:val="00D63261"/>
    <w:rsid w:val="00D65643"/>
    <w:rsid w:val="00D65C32"/>
    <w:rsid w:val="00D7191D"/>
    <w:rsid w:val="00D802E3"/>
    <w:rsid w:val="00D843A3"/>
    <w:rsid w:val="00D848F8"/>
    <w:rsid w:val="00D91EB6"/>
    <w:rsid w:val="00D9262C"/>
    <w:rsid w:val="00D9489E"/>
    <w:rsid w:val="00D94D78"/>
    <w:rsid w:val="00D97B67"/>
    <w:rsid w:val="00D97E39"/>
    <w:rsid w:val="00DA0DA5"/>
    <w:rsid w:val="00DA1362"/>
    <w:rsid w:val="00DA27F3"/>
    <w:rsid w:val="00DA3703"/>
    <w:rsid w:val="00DA4965"/>
    <w:rsid w:val="00DA5739"/>
    <w:rsid w:val="00DB255F"/>
    <w:rsid w:val="00DB5070"/>
    <w:rsid w:val="00DC1355"/>
    <w:rsid w:val="00DC4100"/>
    <w:rsid w:val="00DC4A4D"/>
    <w:rsid w:val="00DD1367"/>
    <w:rsid w:val="00DD601E"/>
    <w:rsid w:val="00DD720F"/>
    <w:rsid w:val="00DD729A"/>
    <w:rsid w:val="00DD7AEE"/>
    <w:rsid w:val="00DE116A"/>
    <w:rsid w:val="00DE1839"/>
    <w:rsid w:val="00DE4465"/>
    <w:rsid w:val="00DE603B"/>
    <w:rsid w:val="00DF2775"/>
    <w:rsid w:val="00DF678A"/>
    <w:rsid w:val="00E00D9B"/>
    <w:rsid w:val="00E048CC"/>
    <w:rsid w:val="00E05A86"/>
    <w:rsid w:val="00E05DC4"/>
    <w:rsid w:val="00E11519"/>
    <w:rsid w:val="00E129C8"/>
    <w:rsid w:val="00E13A5C"/>
    <w:rsid w:val="00E16868"/>
    <w:rsid w:val="00E17CA7"/>
    <w:rsid w:val="00E24903"/>
    <w:rsid w:val="00E265BD"/>
    <w:rsid w:val="00E279C2"/>
    <w:rsid w:val="00E31B31"/>
    <w:rsid w:val="00E40026"/>
    <w:rsid w:val="00E433F2"/>
    <w:rsid w:val="00E4433B"/>
    <w:rsid w:val="00E46112"/>
    <w:rsid w:val="00E47785"/>
    <w:rsid w:val="00E513CC"/>
    <w:rsid w:val="00E53D0D"/>
    <w:rsid w:val="00E5400C"/>
    <w:rsid w:val="00E60F60"/>
    <w:rsid w:val="00E62E23"/>
    <w:rsid w:val="00E66989"/>
    <w:rsid w:val="00E70155"/>
    <w:rsid w:val="00E76CE8"/>
    <w:rsid w:val="00E76CF9"/>
    <w:rsid w:val="00E81175"/>
    <w:rsid w:val="00E879F6"/>
    <w:rsid w:val="00E91DE5"/>
    <w:rsid w:val="00E93558"/>
    <w:rsid w:val="00E96737"/>
    <w:rsid w:val="00EA0F82"/>
    <w:rsid w:val="00EA1F92"/>
    <w:rsid w:val="00EA2708"/>
    <w:rsid w:val="00EA63FA"/>
    <w:rsid w:val="00EB0368"/>
    <w:rsid w:val="00EB35C9"/>
    <w:rsid w:val="00EB3661"/>
    <w:rsid w:val="00EB39AC"/>
    <w:rsid w:val="00EB57BB"/>
    <w:rsid w:val="00EB77D5"/>
    <w:rsid w:val="00EC033C"/>
    <w:rsid w:val="00EC09C7"/>
    <w:rsid w:val="00EC1EB4"/>
    <w:rsid w:val="00EC3F77"/>
    <w:rsid w:val="00EC4BBE"/>
    <w:rsid w:val="00EC6213"/>
    <w:rsid w:val="00ED0A87"/>
    <w:rsid w:val="00ED1F23"/>
    <w:rsid w:val="00ED22AC"/>
    <w:rsid w:val="00ED768E"/>
    <w:rsid w:val="00EE0574"/>
    <w:rsid w:val="00EE05BA"/>
    <w:rsid w:val="00EE312A"/>
    <w:rsid w:val="00EE37F9"/>
    <w:rsid w:val="00EE4FC6"/>
    <w:rsid w:val="00EE55E7"/>
    <w:rsid w:val="00EF0549"/>
    <w:rsid w:val="00EF1813"/>
    <w:rsid w:val="00EF27C8"/>
    <w:rsid w:val="00F0193B"/>
    <w:rsid w:val="00F06B65"/>
    <w:rsid w:val="00F1140A"/>
    <w:rsid w:val="00F1237B"/>
    <w:rsid w:val="00F150D9"/>
    <w:rsid w:val="00F15268"/>
    <w:rsid w:val="00F209C3"/>
    <w:rsid w:val="00F251F2"/>
    <w:rsid w:val="00F27BB4"/>
    <w:rsid w:val="00F30640"/>
    <w:rsid w:val="00F30786"/>
    <w:rsid w:val="00F36E5D"/>
    <w:rsid w:val="00F374B1"/>
    <w:rsid w:val="00F40C59"/>
    <w:rsid w:val="00F42A76"/>
    <w:rsid w:val="00F53C7D"/>
    <w:rsid w:val="00F54B13"/>
    <w:rsid w:val="00F55601"/>
    <w:rsid w:val="00F56ACD"/>
    <w:rsid w:val="00F570E7"/>
    <w:rsid w:val="00F60033"/>
    <w:rsid w:val="00F60C0D"/>
    <w:rsid w:val="00F632E8"/>
    <w:rsid w:val="00F63C41"/>
    <w:rsid w:val="00F63F58"/>
    <w:rsid w:val="00F64EB6"/>
    <w:rsid w:val="00F72C59"/>
    <w:rsid w:val="00F75E65"/>
    <w:rsid w:val="00F760D6"/>
    <w:rsid w:val="00F761DA"/>
    <w:rsid w:val="00F819B3"/>
    <w:rsid w:val="00F83096"/>
    <w:rsid w:val="00F85D22"/>
    <w:rsid w:val="00F87C00"/>
    <w:rsid w:val="00F95348"/>
    <w:rsid w:val="00F958C7"/>
    <w:rsid w:val="00FA0751"/>
    <w:rsid w:val="00FA20CA"/>
    <w:rsid w:val="00FB0028"/>
    <w:rsid w:val="00FB1098"/>
    <w:rsid w:val="00FB4931"/>
    <w:rsid w:val="00FC0525"/>
    <w:rsid w:val="00FC6161"/>
    <w:rsid w:val="00FD4F02"/>
    <w:rsid w:val="00FD5222"/>
    <w:rsid w:val="00FD68E2"/>
    <w:rsid w:val="00FD71ED"/>
    <w:rsid w:val="00FE2AE6"/>
    <w:rsid w:val="00FE443D"/>
    <w:rsid w:val="00FE656B"/>
    <w:rsid w:val="00FF06EC"/>
    <w:rsid w:val="00FF14D8"/>
    <w:rsid w:val="00FF3FAA"/>
    <w:rsid w:val="00FF4712"/>
    <w:rsid w:val="00FF494A"/>
    <w:rsid w:val="00FF5E2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C7686F"/>
  </w:style>
  <w:style w:type="paragraph" w:styleId="1">
    <w:name w:val="heading 1"/>
    <w:basedOn w:val="a"/>
    <w:next w:val="a"/>
    <w:link w:val="10"/>
    <w:uiPriority w:val="9"/>
    <w:rsid w:val="00885D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rsid w:val="00DC4A4D"/>
    <w:pPr>
      <w:keepNext/>
      <w:keepLines/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heading 3"/>
    <w:aliases w:val="Ячейка центр"/>
    <w:basedOn w:val="a"/>
    <w:next w:val="a"/>
    <w:link w:val="30"/>
    <w:uiPriority w:val="9"/>
    <w:unhideWhenUsed/>
    <w:rsid w:val="00DC4A4D"/>
    <w:pPr>
      <w:jc w:val="center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rsid w:val="008144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C4A4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aliases w:val="Ячейка центр Знак"/>
    <w:basedOn w:val="a0"/>
    <w:link w:val="3"/>
    <w:uiPriority w:val="9"/>
    <w:rsid w:val="00DC4A4D"/>
  </w:style>
  <w:style w:type="character" w:customStyle="1" w:styleId="40">
    <w:name w:val="Заголовок 4 Знак"/>
    <w:basedOn w:val="a0"/>
    <w:link w:val="4"/>
    <w:uiPriority w:val="9"/>
    <w:semiHidden/>
    <w:rsid w:val="008144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0">
    <w:name w:val="Таймс 0"/>
    <w:basedOn w:val="a"/>
    <w:link w:val="00"/>
    <w:qFormat/>
    <w:rsid w:val="008C26CD"/>
    <w:pPr>
      <w:spacing w:after="0" w:line="240" w:lineRule="auto"/>
      <w:ind w:firstLine="709"/>
      <w:jc w:val="both"/>
    </w:pPr>
    <w:rPr>
      <w:sz w:val="24"/>
      <w:szCs w:val="28"/>
    </w:rPr>
  </w:style>
  <w:style w:type="character" w:customStyle="1" w:styleId="00">
    <w:name w:val="Таймс 0 Знак"/>
    <w:basedOn w:val="a0"/>
    <w:link w:val="0"/>
    <w:rsid w:val="008C26CD"/>
    <w:rPr>
      <w:sz w:val="24"/>
      <w:szCs w:val="28"/>
    </w:rPr>
  </w:style>
  <w:style w:type="paragraph" w:customStyle="1" w:styleId="11">
    <w:name w:val="Таймс 1"/>
    <w:basedOn w:val="0"/>
    <w:link w:val="12"/>
    <w:qFormat/>
    <w:rsid w:val="00CC1916"/>
    <w:rPr>
      <w:i/>
    </w:rPr>
  </w:style>
  <w:style w:type="character" w:customStyle="1" w:styleId="12">
    <w:name w:val="Таймс 1 Знак"/>
    <w:basedOn w:val="10"/>
    <w:link w:val="11"/>
    <w:rsid w:val="00CC1916"/>
    <w:rPr>
      <w:rFonts w:asciiTheme="majorHAnsi" w:eastAsiaTheme="majorEastAsia" w:hAnsiTheme="majorHAnsi" w:cstheme="majorBidi"/>
      <w:b w:val="0"/>
      <w:bCs w:val="0"/>
      <w:i/>
      <w:color w:val="365F91" w:themeColor="accent1" w:themeShade="BF"/>
      <w:sz w:val="24"/>
      <w:szCs w:val="28"/>
    </w:rPr>
  </w:style>
  <w:style w:type="paragraph" w:customStyle="1" w:styleId="21">
    <w:name w:val="Таймс 2"/>
    <w:basedOn w:val="11"/>
    <w:link w:val="22"/>
    <w:qFormat/>
    <w:rsid w:val="009200B0"/>
    <w:pPr>
      <w:outlineLvl w:val="1"/>
    </w:pPr>
    <w:rPr>
      <w:sz w:val="28"/>
    </w:rPr>
  </w:style>
  <w:style w:type="character" w:customStyle="1" w:styleId="22">
    <w:name w:val="Таймс 2 Знак"/>
    <w:basedOn w:val="12"/>
    <w:link w:val="21"/>
    <w:rsid w:val="009200B0"/>
    <w:rPr>
      <w:rFonts w:asciiTheme="majorHAnsi" w:eastAsiaTheme="majorEastAsia" w:hAnsiTheme="majorHAnsi" w:cstheme="majorBidi"/>
      <w:b w:val="0"/>
      <w:bCs w:val="0"/>
      <w:i/>
      <w:color w:val="365F91" w:themeColor="accent1" w:themeShade="BF"/>
      <w:sz w:val="28"/>
      <w:szCs w:val="28"/>
    </w:rPr>
  </w:style>
  <w:style w:type="paragraph" w:customStyle="1" w:styleId="31">
    <w:name w:val="Таймс 3"/>
    <w:basedOn w:val="21"/>
    <w:link w:val="32"/>
    <w:qFormat/>
    <w:rsid w:val="00AA532D"/>
    <w:pPr>
      <w:outlineLvl w:val="2"/>
    </w:pPr>
  </w:style>
  <w:style w:type="character" w:customStyle="1" w:styleId="32">
    <w:name w:val="Таймс 3 Знак"/>
    <w:basedOn w:val="22"/>
    <w:link w:val="31"/>
    <w:rsid w:val="00AA532D"/>
    <w:rPr>
      <w:rFonts w:asciiTheme="majorHAnsi" w:eastAsiaTheme="majorEastAsia" w:hAnsiTheme="majorHAnsi" w:cstheme="majorBidi"/>
      <w:b w:val="0"/>
      <w:bCs w:val="0"/>
      <w:i/>
      <w:color w:val="365F91" w:themeColor="accent1" w:themeShade="BF"/>
      <w:sz w:val="28"/>
      <w:szCs w:val="28"/>
    </w:rPr>
  </w:style>
  <w:style w:type="paragraph" w:customStyle="1" w:styleId="a3">
    <w:name w:val="Формула"/>
    <w:basedOn w:val="0"/>
    <w:link w:val="a4"/>
    <w:qFormat/>
    <w:rsid w:val="008C26CD"/>
    <w:pPr>
      <w:tabs>
        <w:tab w:val="center" w:pos="4820"/>
        <w:tab w:val="right" w:pos="9638"/>
      </w:tabs>
      <w:ind w:firstLine="0"/>
      <w:outlineLvl w:val="2"/>
    </w:pPr>
  </w:style>
  <w:style w:type="character" w:customStyle="1" w:styleId="a4">
    <w:name w:val="Формула Знак"/>
    <w:basedOn w:val="00"/>
    <w:link w:val="a3"/>
    <w:rsid w:val="008C26CD"/>
    <w:rPr>
      <w:sz w:val="24"/>
      <w:szCs w:val="28"/>
    </w:rPr>
  </w:style>
  <w:style w:type="paragraph" w:customStyle="1" w:styleId="a5">
    <w:name w:val="Рис."/>
    <w:basedOn w:val="0"/>
    <w:link w:val="a6"/>
    <w:qFormat/>
    <w:rsid w:val="008C26CD"/>
    <w:pPr>
      <w:ind w:firstLine="0"/>
      <w:jc w:val="center"/>
    </w:pPr>
    <w:rPr>
      <w:b/>
    </w:rPr>
  </w:style>
  <w:style w:type="character" w:customStyle="1" w:styleId="a6">
    <w:name w:val="Рис. Знак"/>
    <w:basedOn w:val="00"/>
    <w:link w:val="a5"/>
    <w:rsid w:val="008C26CD"/>
    <w:rPr>
      <w:b/>
      <w:sz w:val="24"/>
      <w:szCs w:val="28"/>
    </w:rPr>
  </w:style>
  <w:style w:type="paragraph" w:customStyle="1" w:styleId="a7">
    <w:name w:val="Рис. подп"/>
    <w:basedOn w:val="a5"/>
    <w:link w:val="a8"/>
    <w:rsid w:val="00E048CC"/>
    <w:pPr>
      <w:spacing w:after="360"/>
      <w:outlineLvl w:val="2"/>
    </w:pPr>
  </w:style>
  <w:style w:type="character" w:customStyle="1" w:styleId="a8">
    <w:name w:val="Рис. подп Знак"/>
    <w:basedOn w:val="a6"/>
    <w:link w:val="a7"/>
    <w:rsid w:val="00E048CC"/>
    <w:rPr>
      <w:b/>
      <w:sz w:val="24"/>
      <w:szCs w:val="28"/>
    </w:rPr>
  </w:style>
  <w:style w:type="paragraph" w:styleId="a9">
    <w:name w:val="header"/>
    <w:basedOn w:val="a"/>
    <w:link w:val="aa"/>
    <w:uiPriority w:val="99"/>
    <w:unhideWhenUsed/>
    <w:rsid w:val="0088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5DCB"/>
  </w:style>
  <w:style w:type="paragraph" w:styleId="ab">
    <w:name w:val="footer"/>
    <w:basedOn w:val="a"/>
    <w:link w:val="ac"/>
    <w:uiPriority w:val="99"/>
    <w:unhideWhenUsed/>
    <w:rsid w:val="0088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5DCB"/>
  </w:style>
  <w:style w:type="paragraph" w:styleId="ad">
    <w:name w:val="Balloon Text"/>
    <w:basedOn w:val="a"/>
    <w:link w:val="ae"/>
    <w:uiPriority w:val="99"/>
    <w:semiHidden/>
    <w:unhideWhenUsed/>
    <w:rsid w:val="00B9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6CB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05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. шапка"/>
    <w:basedOn w:val="0"/>
    <w:link w:val="af1"/>
    <w:rsid w:val="003059E8"/>
  </w:style>
  <w:style w:type="character" w:customStyle="1" w:styleId="af1">
    <w:name w:val="Табл. шапка Знак"/>
    <w:basedOn w:val="00"/>
    <w:link w:val="af0"/>
    <w:rsid w:val="003059E8"/>
    <w:rPr>
      <w:sz w:val="24"/>
      <w:szCs w:val="28"/>
    </w:rPr>
  </w:style>
  <w:style w:type="paragraph" w:customStyle="1" w:styleId="af2">
    <w:name w:val="Ячейка шапка"/>
    <w:basedOn w:val="0"/>
    <w:link w:val="af3"/>
    <w:qFormat/>
    <w:rsid w:val="00AA532D"/>
    <w:pPr>
      <w:spacing w:before="120" w:after="120"/>
      <w:ind w:firstLine="0"/>
      <w:jc w:val="center"/>
    </w:pPr>
    <w:rPr>
      <w:b/>
      <w:szCs w:val="24"/>
    </w:rPr>
  </w:style>
  <w:style w:type="character" w:customStyle="1" w:styleId="af3">
    <w:name w:val="Ячейка шапка Знак"/>
    <w:basedOn w:val="af1"/>
    <w:link w:val="af2"/>
    <w:rsid w:val="00AA532D"/>
    <w:rPr>
      <w:b/>
      <w:sz w:val="24"/>
      <w:szCs w:val="24"/>
    </w:rPr>
  </w:style>
  <w:style w:type="paragraph" w:customStyle="1" w:styleId="af4">
    <w:name w:val="Яч_лев_обыч"/>
    <w:basedOn w:val="0"/>
    <w:link w:val="af5"/>
    <w:qFormat/>
    <w:rsid w:val="003059E8"/>
    <w:pPr>
      <w:ind w:firstLine="0"/>
    </w:pPr>
    <w:rPr>
      <w:szCs w:val="24"/>
    </w:rPr>
  </w:style>
  <w:style w:type="character" w:customStyle="1" w:styleId="af5">
    <w:name w:val="Яч_лев_обыч Знак"/>
    <w:basedOn w:val="00"/>
    <w:link w:val="af4"/>
    <w:rsid w:val="003059E8"/>
    <w:rPr>
      <w:sz w:val="24"/>
      <w:szCs w:val="24"/>
    </w:rPr>
  </w:style>
  <w:style w:type="paragraph" w:customStyle="1" w:styleId="af6">
    <w:name w:val="Яч_цр_обыч"/>
    <w:basedOn w:val="af4"/>
    <w:link w:val="af7"/>
    <w:qFormat/>
    <w:rsid w:val="00AA532D"/>
    <w:pPr>
      <w:jc w:val="center"/>
    </w:pPr>
  </w:style>
  <w:style w:type="character" w:customStyle="1" w:styleId="af7">
    <w:name w:val="Яч_цр_обыч Знак"/>
    <w:basedOn w:val="af5"/>
    <w:link w:val="af6"/>
    <w:rsid w:val="00AA532D"/>
    <w:rPr>
      <w:sz w:val="24"/>
      <w:szCs w:val="24"/>
    </w:rPr>
  </w:style>
  <w:style w:type="paragraph" w:customStyle="1" w:styleId="01">
    <w:name w:val="Таймс 0 Ж"/>
    <w:basedOn w:val="0"/>
    <w:link w:val="02"/>
    <w:qFormat/>
    <w:rsid w:val="008C26CD"/>
    <w:rPr>
      <w:i/>
      <w:sz w:val="20"/>
    </w:rPr>
  </w:style>
  <w:style w:type="character" w:customStyle="1" w:styleId="02">
    <w:name w:val="Таймс 0 Ж Знак"/>
    <w:basedOn w:val="00"/>
    <w:link w:val="01"/>
    <w:rsid w:val="008C26CD"/>
    <w:rPr>
      <w:i/>
      <w:sz w:val="20"/>
      <w:szCs w:val="28"/>
    </w:rPr>
  </w:style>
  <w:style w:type="paragraph" w:customStyle="1" w:styleId="af8">
    <w:name w:val="Рис. Ж"/>
    <w:basedOn w:val="a5"/>
    <w:link w:val="af9"/>
    <w:rsid w:val="00160FAC"/>
    <w:rPr>
      <w:b w:val="0"/>
    </w:rPr>
  </w:style>
  <w:style w:type="character" w:customStyle="1" w:styleId="af9">
    <w:name w:val="Рис. Ж Знак"/>
    <w:basedOn w:val="a6"/>
    <w:link w:val="af8"/>
    <w:rsid w:val="00160FAC"/>
    <w:rPr>
      <w:b w:val="0"/>
      <w:sz w:val="24"/>
      <w:szCs w:val="28"/>
    </w:rPr>
  </w:style>
  <w:style w:type="character" w:styleId="afa">
    <w:name w:val="Hyperlink"/>
    <w:basedOn w:val="a0"/>
    <w:uiPriority w:val="99"/>
    <w:unhideWhenUsed/>
    <w:rsid w:val="00010F3E"/>
    <w:rPr>
      <w:color w:val="0000FF" w:themeColor="hyperlink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010F3E"/>
    <w:pPr>
      <w:spacing w:after="100"/>
    </w:pPr>
    <w:rPr>
      <w:sz w:val="28"/>
    </w:rPr>
  </w:style>
  <w:style w:type="paragraph" w:styleId="23">
    <w:name w:val="toc 2"/>
    <w:basedOn w:val="a"/>
    <w:next w:val="a"/>
    <w:autoRedefine/>
    <w:uiPriority w:val="39"/>
    <w:unhideWhenUsed/>
    <w:rsid w:val="00AA532D"/>
    <w:pPr>
      <w:tabs>
        <w:tab w:val="right" w:leader="dot" w:pos="9356"/>
      </w:tabs>
      <w:spacing w:after="100"/>
      <w:ind w:left="709"/>
    </w:pPr>
    <w:rPr>
      <w:sz w:val="28"/>
    </w:rPr>
  </w:style>
  <w:style w:type="paragraph" w:customStyle="1" w:styleId="afb">
    <w:name w:val="Знак Знак Знак Знак"/>
    <w:basedOn w:val="a"/>
    <w:rsid w:val="00363D8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010F3E"/>
    <w:pPr>
      <w:spacing w:after="100"/>
      <w:ind w:left="1418"/>
    </w:pPr>
    <w:rPr>
      <w:sz w:val="28"/>
    </w:rPr>
  </w:style>
  <w:style w:type="character" w:styleId="afc">
    <w:name w:val="Strong"/>
    <w:basedOn w:val="a0"/>
    <w:uiPriority w:val="22"/>
    <w:rsid w:val="00363D81"/>
    <w:rPr>
      <w:b/>
    </w:rPr>
  </w:style>
  <w:style w:type="character" w:customStyle="1" w:styleId="separator">
    <w:name w:val="separator"/>
    <w:basedOn w:val="a0"/>
    <w:rsid w:val="006F339D"/>
  </w:style>
  <w:style w:type="character" w:customStyle="1" w:styleId="raw-text">
    <w:name w:val="raw-text"/>
    <w:basedOn w:val="a0"/>
    <w:rsid w:val="006F339D"/>
  </w:style>
  <w:style w:type="paragraph" w:styleId="afd">
    <w:name w:val="Document Map"/>
    <w:basedOn w:val="a"/>
    <w:link w:val="afe"/>
    <w:uiPriority w:val="99"/>
    <w:semiHidden/>
    <w:unhideWhenUsed/>
    <w:rsid w:val="00D12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D1286A"/>
    <w:rPr>
      <w:rFonts w:ascii="Tahoma" w:hAnsi="Tahoma" w:cs="Tahoma"/>
      <w:sz w:val="16"/>
      <w:szCs w:val="16"/>
    </w:rPr>
  </w:style>
  <w:style w:type="paragraph" w:customStyle="1" w:styleId="010">
    <w:name w:val="Таймс 0 пт1"/>
    <w:basedOn w:val="0"/>
    <w:link w:val="011"/>
    <w:qFormat/>
    <w:rsid w:val="00FA20CA"/>
  </w:style>
  <w:style w:type="character" w:customStyle="1" w:styleId="011">
    <w:name w:val="Таймс 0 пт1 Знак"/>
    <w:basedOn w:val="00"/>
    <w:link w:val="010"/>
    <w:rsid w:val="00FA20CA"/>
    <w:rPr>
      <w:sz w:val="24"/>
      <w:szCs w:val="28"/>
    </w:rPr>
  </w:style>
  <w:style w:type="paragraph" w:styleId="aff">
    <w:name w:val="Body Text"/>
    <w:basedOn w:val="a"/>
    <w:link w:val="aff0"/>
    <w:rsid w:val="00FF06EC"/>
    <w:pPr>
      <w:spacing w:after="0" w:line="360" w:lineRule="auto"/>
      <w:jc w:val="center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aff0">
    <w:name w:val="Основной текст Знак"/>
    <w:basedOn w:val="a0"/>
    <w:link w:val="aff"/>
    <w:rsid w:val="00FF06EC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24">
    <w:name w:val="Body Text Indent 2"/>
    <w:basedOn w:val="a"/>
    <w:link w:val="25"/>
    <w:rsid w:val="00FF06E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F0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Знак Знак Знак Знак3"/>
    <w:basedOn w:val="a"/>
    <w:rsid w:val="00EC4BB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1">
    <w:name w:val="Block Text"/>
    <w:basedOn w:val="a"/>
    <w:rsid w:val="0060549D"/>
    <w:pPr>
      <w:widowControl w:val="0"/>
      <w:spacing w:after="0" w:line="360" w:lineRule="auto"/>
      <w:ind w:left="1134" w:right="565" w:hanging="425"/>
      <w:jc w:val="both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styleId="aff2">
    <w:name w:val="line number"/>
    <w:basedOn w:val="a0"/>
    <w:uiPriority w:val="99"/>
    <w:semiHidden/>
    <w:unhideWhenUsed/>
    <w:rsid w:val="00DC4A4D"/>
  </w:style>
  <w:style w:type="paragraph" w:customStyle="1" w:styleId="aff3">
    <w:name w:val="Ячейка"/>
    <w:basedOn w:val="0"/>
    <w:link w:val="aff4"/>
    <w:rsid w:val="00DC4A4D"/>
    <w:pPr>
      <w:ind w:firstLine="0"/>
    </w:pPr>
    <w:rPr>
      <w:szCs w:val="24"/>
    </w:rPr>
  </w:style>
  <w:style w:type="character" w:customStyle="1" w:styleId="aff4">
    <w:name w:val="Ячейка Знак"/>
    <w:basedOn w:val="00"/>
    <w:link w:val="aff3"/>
    <w:rsid w:val="00DC4A4D"/>
    <w:rPr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DC4A4D"/>
    <w:pPr>
      <w:outlineLvl w:val="9"/>
    </w:pPr>
  </w:style>
  <w:style w:type="paragraph" w:styleId="41">
    <w:name w:val="toc 4"/>
    <w:basedOn w:val="0"/>
    <w:next w:val="0"/>
    <w:autoRedefine/>
    <w:uiPriority w:val="39"/>
    <w:unhideWhenUsed/>
    <w:rsid w:val="00DC4A4D"/>
    <w:pPr>
      <w:spacing w:after="100"/>
      <w:ind w:left="660"/>
    </w:pPr>
  </w:style>
  <w:style w:type="paragraph" w:customStyle="1" w:styleId="26">
    <w:name w:val="Знак Знак2 Знак"/>
    <w:basedOn w:val="a"/>
    <w:rsid w:val="00DC4A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Ячейка1"/>
    <w:basedOn w:val="0"/>
    <w:link w:val="15"/>
    <w:qFormat/>
    <w:rsid w:val="00DC4A4D"/>
    <w:pPr>
      <w:ind w:firstLine="0"/>
      <w:jc w:val="center"/>
    </w:pPr>
    <w:rPr>
      <w:szCs w:val="24"/>
    </w:rPr>
  </w:style>
  <w:style w:type="character" w:customStyle="1" w:styleId="15">
    <w:name w:val="Ячейка1 Знак"/>
    <w:basedOn w:val="00"/>
    <w:link w:val="14"/>
    <w:rsid w:val="00DC4A4D"/>
    <w:rPr>
      <w:sz w:val="24"/>
      <w:szCs w:val="24"/>
    </w:rPr>
  </w:style>
  <w:style w:type="paragraph" w:customStyle="1" w:styleId="aff6">
    <w:name w:val="Базовый"/>
    <w:rsid w:val="00DC4A4D"/>
    <w:pPr>
      <w:suppressAutoHyphens/>
    </w:pPr>
    <w:rPr>
      <w:rFonts w:ascii="Calibri" w:eastAsia="SimSun" w:hAnsi="Calibri" w:cs="Calibri"/>
    </w:rPr>
  </w:style>
  <w:style w:type="paragraph" w:customStyle="1" w:styleId="16">
    <w:name w:val="Знак Знак Знак Знак1"/>
    <w:basedOn w:val="a"/>
    <w:uiPriority w:val="99"/>
    <w:rsid w:val="00DC4A4D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7">
    <w:name w:val="Рисунок"/>
    <w:basedOn w:val="a"/>
    <w:link w:val="aff8"/>
    <w:rsid w:val="00DC4A4D"/>
    <w:pPr>
      <w:spacing w:after="0" w:line="360" w:lineRule="auto"/>
      <w:jc w:val="center"/>
    </w:pPr>
    <w:rPr>
      <w:rFonts w:cs="Times New Roman"/>
      <w:sz w:val="28"/>
      <w:szCs w:val="24"/>
      <w:lang w:bidi="en-US"/>
    </w:rPr>
  </w:style>
  <w:style w:type="character" w:customStyle="1" w:styleId="aff8">
    <w:name w:val="Рисунок Знак"/>
    <w:basedOn w:val="a0"/>
    <w:link w:val="aff7"/>
    <w:rsid w:val="00DC4A4D"/>
    <w:rPr>
      <w:rFonts w:cs="Times New Roman"/>
      <w:sz w:val="28"/>
      <w:szCs w:val="24"/>
      <w:lang w:bidi="en-US"/>
    </w:rPr>
  </w:style>
  <w:style w:type="paragraph" w:customStyle="1" w:styleId="aff9">
    <w:name w:val="Рис подп"/>
    <w:basedOn w:val="a"/>
    <w:link w:val="affa"/>
    <w:qFormat/>
    <w:rsid w:val="00CC1916"/>
    <w:pPr>
      <w:spacing w:after="0" w:line="360" w:lineRule="auto"/>
      <w:jc w:val="center"/>
      <w:outlineLvl w:val="2"/>
    </w:pPr>
    <w:rPr>
      <w:rFonts w:eastAsia="SimSun" w:cs="Times New Roman"/>
      <w:b/>
      <w:i/>
      <w:szCs w:val="24"/>
      <w:lang w:eastAsia="zh-CN" w:bidi="en-US"/>
    </w:rPr>
  </w:style>
  <w:style w:type="character" w:customStyle="1" w:styleId="affa">
    <w:name w:val="Рис подп Знак"/>
    <w:basedOn w:val="a0"/>
    <w:link w:val="aff9"/>
    <w:rsid w:val="00CC1916"/>
    <w:rPr>
      <w:rFonts w:eastAsia="SimSun" w:cs="Times New Roman"/>
      <w:b/>
      <w:i/>
      <w:szCs w:val="24"/>
      <w:lang w:eastAsia="zh-CN" w:bidi="en-US"/>
    </w:rPr>
  </w:style>
  <w:style w:type="character" w:customStyle="1" w:styleId="hps">
    <w:name w:val="hps"/>
    <w:rsid w:val="00DC4A4D"/>
    <w:rPr>
      <w:rFonts w:cs="Times New Roman"/>
    </w:rPr>
  </w:style>
  <w:style w:type="paragraph" w:styleId="affb">
    <w:name w:val="Body Text Indent"/>
    <w:basedOn w:val="a"/>
    <w:link w:val="affc"/>
    <w:uiPriority w:val="99"/>
    <w:semiHidden/>
    <w:unhideWhenUsed/>
    <w:rsid w:val="00814491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814491"/>
  </w:style>
  <w:style w:type="paragraph" w:customStyle="1" w:styleId="210">
    <w:name w:val="Знак Знак2 Знак1"/>
    <w:basedOn w:val="a"/>
    <w:rsid w:val="0081449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Текст доклада"/>
    <w:basedOn w:val="a"/>
    <w:rsid w:val="00814491"/>
    <w:pPr>
      <w:spacing w:after="0" w:line="240" w:lineRule="auto"/>
      <w:ind w:firstLine="426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7">
    <w:name w:val="Знак Знак Знак Знак2"/>
    <w:basedOn w:val="a"/>
    <w:rsid w:val="00AF337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e">
    <w:name w:val="No Spacing"/>
    <w:link w:val="afff"/>
    <w:uiPriority w:val="1"/>
    <w:rsid w:val="00AF2BC2"/>
    <w:pPr>
      <w:spacing w:after="0" w:line="240" w:lineRule="auto"/>
    </w:pPr>
    <w:rPr>
      <w:rFonts w:ascii="Century Gothic" w:eastAsia="Meiryo" w:hAnsi="Century Gothic" w:cs="Times New Roman"/>
      <w:sz w:val="17"/>
      <w:szCs w:val="17"/>
      <w:lang w:val="en-US" w:eastAsia="ja-JP"/>
    </w:rPr>
  </w:style>
  <w:style w:type="character" w:customStyle="1" w:styleId="afff">
    <w:name w:val="Без интервала Знак"/>
    <w:link w:val="affe"/>
    <w:uiPriority w:val="1"/>
    <w:rsid w:val="00AF2BC2"/>
    <w:rPr>
      <w:rFonts w:ascii="Century Gothic" w:eastAsia="Meiryo" w:hAnsi="Century Gothic" w:cs="Times New Roman"/>
      <w:sz w:val="17"/>
      <w:szCs w:val="17"/>
      <w:lang w:val="en-US" w:eastAsia="ja-JP"/>
    </w:rPr>
  </w:style>
  <w:style w:type="paragraph" w:styleId="afff0">
    <w:name w:val="Title"/>
    <w:basedOn w:val="a"/>
    <w:link w:val="afff1"/>
    <w:rsid w:val="00654A5E"/>
    <w:pPr>
      <w:spacing w:after="0" w:line="240" w:lineRule="auto"/>
      <w:jc w:val="center"/>
    </w:pPr>
    <w:rPr>
      <w:rFonts w:ascii="Letter Gothic" w:eastAsia="Times New Roman" w:hAnsi="Letter Gothic" w:cs="Times New Roman"/>
      <w:b/>
      <w:sz w:val="24"/>
      <w:szCs w:val="20"/>
      <w:lang w:eastAsia="ru-RU"/>
    </w:rPr>
  </w:style>
  <w:style w:type="character" w:customStyle="1" w:styleId="afff1">
    <w:name w:val="Название Знак"/>
    <w:basedOn w:val="a0"/>
    <w:link w:val="afff0"/>
    <w:rsid w:val="00654A5E"/>
    <w:rPr>
      <w:rFonts w:ascii="Letter Gothic" w:eastAsia="Times New Roman" w:hAnsi="Letter Gothic" w:cs="Times New Roman"/>
      <w:b/>
      <w:sz w:val="24"/>
      <w:szCs w:val="20"/>
      <w:lang w:eastAsia="ru-RU"/>
    </w:rPr>
  </w:style>
  <w:style w:type="paragraph" w:styleId="35">
    <w:name w:val="Body Text Indent 3"/>
    <w:basedOn w:val="a"/>
    <w:link w:val="36"/>
    <w:rsid w:val="00052DA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052D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2">
    <w:name w:val="footnote text"/>
    <w:basedOn w:val="a"/>
    <w:link w:val="afff3"/>
    <w:semiHidden/>
    <w:rsid w:val="0005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0"/>
    <w:link w:val="afff2"/>
    <w:semiHidden/>
    <w:rsid w:val="00052D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footnote reference"/>
    <w:basedOn w:val="a0"/>
    <w:semiHidden/>
    <w:rsid w:val="00052DA6"/>
    <w:rPr>
      <w:vertAlign w:val="superscript"/>
    </w:rPr>
  </w:style>
  <w:style w:type="character" w:customStyle="1" w:styleId="list-group-item">
    <w:name w:val="list-group-item"/>
    <w:basedOn w:val="a0"/>
    <w:rsid w:val="007E5F89"/>
  </w:style>
  <w:style w:type="character" w:customStyle="1" w:styleId="anchortext">
    <w:name w:val="anchortext"/>
    <w:basedOn w:val="a0"/>
    <w:rsid w:val="007E5F89"/>
  </w:style>
  <w:style w:type="character" w:customStyle="1" w:styleId="scopustermhighlight">
    <w:name w:val="scopustermhighlight"/>
    <w:basedOn w:val="a0"/>
    <w:rsid w:val="007E5F89"/>
  </w:style>
  <w:style w:type="character" w:customStyle="1" w:styleId="sr-only">
    <w:name w:val="sr-only"/>
    <w:basedOn w:val="a0"/>
    <w:rsid w:val="007E5F89"/>
  </w:style>
  <w:style w:type="paragraph" w:styleId="afff5">
    <w:name w:val="List Paragraph"/>
    <w:basedOn w:val="a"/>
    <w:uiPriority w:val="34"/>
    <w:rsid w:val="007454DD"/>
    <w:pPr>
      <w:ind w:left="720"/>
      <w:contextualSpacing/>
    </w:pPr>
  </w:style>
  <w:style w:type="character" w:styleId="afff6">
    <w:name w:val="Emphasis"/>
    <w:basedOn w:val="a0"/>
    <w:uiPriority w:val="20"/>
    <w:rsid w:val="00504825"/>
    <w:rPr>
      <w:i/>
      <w:iCs/>
    </w:rPr>
  </w:style>
  <w:style w:type="character" w:styleId="afff7">
    <w:name w:val="Placeholder Text"/>
    <w:basedOn w:val="a0"/>
    <w:uiPriority w:val="99"/>
    <w:semiHidden/>
    <w:rsid w:val="001B55BB"/>
    <w:rPr>
      <w:color w:val="808080"/>
    </w:rPr>
  </w:style>
  <w:style w:type="paragraph" w:customStyle="1" w:styleId="afff8">
    <w:name w:val="где"/>
    <w:basedOn w:val="0"/>
    <w:link w:val="afff9"/>
    <w:qFormat/>
    <w:rsid w:val="00665BBA"/>
    <w:pPr>
      <w:tabs>
        <w:tab w:val="left" w:pos="426"/>
      </w:tabs>
      <w:ind w:firstLine="0"/>
    </w:pPr>
  </w:style>
  <w:style w:type="character" w:customStyle="1" w:styleId="afff9">
    <w:name w:val="где Знак"/>
    <w:basedOn w:val="00"/>
    <w:link w:val="afff8"/>
    <w:rsid w:val="00665BBA"/>
    <w:rPr>
      <w:sz w:val="24"/>
      <w:szCs w:val="28"/>
    </w:rPr>
  </w:style>
  <w:style w:type="paragraph" w:customStyle="1" w:styleId="Text">
    <w:name w:val="Text"/>
    <w:basedOn w:val="a"/>
    <w:link w:val="Text0"/>
    <w:rsid w:val="00F30786"/>
    <w:pPr>
      <w:shd w:val="clear" w:color="auto" w:fill="FFFFFF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</w:style>
  <w:style w:type="character" w:customStyle="1" w:styleId="Text0">
    <w:name w:val="Text Знак"/>
    <w:basedOn w:val="a0"/>
    <w:link w:val="Text"/>
    <w:rsid w:val="00F30786"/>
    <w:rPr>
      <w:rFonts w:ascii="Times New Roman" w:eastAsia="Times New Roman" w:hAnsi="Times New Roman" w:cs="Times New Roman"/>
      <w:sz w:val="20"/>
      <w:szCs w:val="28"/>
      <w:shd w:val="clear" w:color="auto" w:fill="FFFFFF"/>
      <w:lang w:eastAsia="ru-RU"/>
    </w:rPr>
  </w:style>
  <w:style w:type="paragraph" w:customStyle="1" w:styleId="17">
    <w:name w:val="Обычный1"/>
    <w:rsid w:val="003E314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a">
    <w:name w:val="заголовок"/>
    <w:basedOn w:val="a"/>
    <w:link w:val="afffb"/>
    <w:rsid w:val="00BA54ED"/>
    <w:pPr>
      <w:spacing w:after="160" w:line="259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customStyle="1" w:styleId="afffb">
    <w:name w:val="заголовок Знак"/>
    <w:basedOn w:val="a0"/>
    <w:link w:val="afffa"/>
    <w:rsid w:val="00BA54ED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C7686F"/>
  </w:style>
  <w:style w:type="paragraph" w:styleId="1">
    <w:name w:val="heading 1"/>
    <w:basedOn w:val="a"/>
    <w:next w:val="a"/>
    <w:link w:val="10"/>
    <w:uiPriority w:val="9"/>
    <w:rsid w:val="00885D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rsid w:val="00DC4A4D"/>
    <w:pPr>
      <w:keepNext/>
      <w:keepLines/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heading 3"/>
    <w:aliases w:val="Ячейка центр"/>
    <w:basedOn w:val="a"/>
    <w:next w:val="a"/>
    <w:link w:val="30"/>
    <w:uiPriority w:val="9"/>
    <w:unhideWhenUsed/>
    <w:rsid w:val="00DC4A4D"/>
    <w:pPr>
      <w:jc w:val="center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rsid w:val="008144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C4A4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aliases w:val="Ячейка центр Знак"/>
    <w:basedOn w:val="a0"/>
    <w:link w:val="3"/>
    <w:uiPriority w:val="9"/>
    <w:rsid w:val="00DC4A4D"/>
  </w:style>
  <w:style w:type="character" w:customStyle="1" w:styleId="40">
    <w:name w:val="Заголовок 4 Знак"/>
    <w:basedOn w:val="a0"/>
    <w:link w:val="4"/>
    <w:uiPriority w:val="9"/>
    <w:semiHidden/>
    <w:rsid w:val="008144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0">
    <w:name w:val="Таймс 0"/>
    <w:basedOn w:val="a"/>
    <w:link w:val="00"/>
    <w:qFormat/>
    <w:rsid w:val="008C26CD"/>
    <w:pPr>
      <w:spacing w:after="0" w:line="240" w:lineRule="auto"/>
      <w:ind w:firstLine="709"/>
      <w:jc w:val="both"/>
    </w:pPr>
    <w:rPr>
      <w:sz w:val="24"/>
      <w:szCs w:val="28"/>
    </w:rPr>
  </w:style>
  <w:style w:type="character" w:customStyle="1" w:styleId="00">
    <w:name w:val="Таймс 0 Знак"/>
    <w:basedOn w:val="a0"/>
    <w:link w:val="0"/>
    <w:rsid w:val="008C26CD"/>
    <w:rPr>
      <w:sz w:val="24"/>
      <w:szCs w:val="28"/>
    </w:rPr>
  </w:style>
  <w:style w:type="paragraph" w:customStyle="1" w:styleId="11">
    <w:name w:val="Таймс 1"/>
    <w:basedOn w:val="0"/>
    <w:link w:val="12"/>
    <w:qFormat/>
    <w:rsid w:val="00CC1916"/>
    <w:rPr>
      <w:i/>
    </w:rPr>
  </w:style>
  <w:style w:type="character" w:customStyle="1" w:styleId="12">
    <w:name w:val="Таймс 1 Знак"/>
    <w:basedOn w:val="10"/>
    <w:link w:val="11"/>
    <w:rsid w:val="00CC1916"/>
    <w:rPr>
      <w:rFonts w:asciiTheme="majorHAnsi" w:eastAsiaTheme="majorEastAsia" w:hAnsiTheme="majorHAnsi" w:cstheme="majorBidi"/>
      <w:b w:val="0"/>
      <w:bCs w:val="0"/>
      <w:i/>
      <w:color w:val="365F91" w:themeColor="accent1" w:themeShade="BF"/>
      <w:sz w:val="24"/>
      <w:szCs w:val="28"/>
    </w:rPr>
  </w:style>
  <w:style w:type="paragraph" w:customStyle="1" w:styleId="21">
    <w:name w:val="Таймс 2"/>
    <w:basedOn w:val="11"/>
    <w:link w:val="22"/>
    <w:qFormat/>
    <w:rsid w:val="009200B0"/>
    <w:pPr>
      <w:outlineLvl w:val="1"/>
    </w:pPr>
    <w:rPr>
      <w:sz w:val="28"/>
    </w:rPr>
  </w:style>
  <w:style w:type="character" w:customStyle="1" w:styleId="22">
    <w:name w:val="Таймс 2 Знак"/>
    <w:basedOn w:val="12"/>
    <w:link w:val="21"/>
    <w:rsid w:val="009200B0"/>
    <w:rPr>
      <w:rFonts w:asciiTheme="majorHAnsi" w:eastAsiaTheme="majorEastAsia" w:hAnsiTheme="majorHAnsi" w:cstheme="majorBidi"/>
      <w:b w:val="0"/>
      <w:bCs w:val="0"/>
      <w:i/>
      <w:color w:val="365F91" w:themeColor="accent1" w:themeShade="BF"/>
      <w:sz w:val="28"/>
      <w:szCs w:val="28"/>
    </w:rPr>
  </w:style>
  <w:style w:type="paragraph" w:customStyle="1" w:styleId="31">
    <w:name w:val="Таймс 3"/>
    <w:basedOn w:val="21"/>
    <w:link w:val="32"/>
    <w:qFormat/>
    <w:rsid w:val="00AA532D"/>
    <w:pPr>
      <w:outlineLvl w:val="2"/>
    </w:pPr>
  </w:style>
  <w:style w:type="character" w:customStyle="1" w:styleId="32">
    <w:name w:val="Таймс 3 Знак"/>
    <w:basedOn w:val="22"/>
    <w:link w:val="31"/>
    <w:rsid w:val="00AA532D"/>
    <w:rPr>
      <w:rFonts w:asciiTheme="majorHAnsi" w:eastAsiaTheme="majorEastAsia" w:hAnsiTheme="majorHAnsi" w:cstheme="majorBidi"/>
      <w:b w:val="0"/>
      <w:bCs w:val="0"/>
      <w:i/>
      <w:color w:val="365F91" w:themeColor="accent1" w:themeShade="BF"/>
      <w:sz w:val="28"/>
      <w:szCs w:val="28"/>
    </w:rPr>
  </w:style>
  <w:style w:type="paragraph" w:customStyle="1" w:styleId="a3">
    <w:name w:val="Формула"/>
    <w:basedOn w:val="0"/>
    <w:link w:val="a4"/>
    <w:qFormat/>
    <w:rsid w:val="008C26CD"/>
    <w:pPr>
      <w:tabs>
        <w:tab w:val="center" w:pos="4820"/>
        <w:tab w:val="right" w:pos="9638"/>
      </w:tabs>
      <w:ind w:firstLine="0"/>
      <w:outlineLvl w:val="2"/>
    </w:pPr>
  </w:style>
  <w:style w:type="character" w:customStyle="1" w:styleId="a4">
    <w:name w:val="Формула Знак"/>
    <w:basedOn w:val="00"/>
    <w:link w:val="a3"/>
    <w:rsid w:val="008C26CD"/>
    <w:rPr>
      <w:sz w:val="24"/>
      <w:szCs w:val="28"/>
    </w:rPr>
  </w:style>
  <w:style w:type="paragraph" w:customStyle="1" w:styleId="a5">
    <w:name w:val="Рис."/>
    <w:basedOn w:val="0"/>
    <w:link w:val="a6"/>
    <w:qFormat/>
    <w:rsid w:val="008C26CD"/>
    <w:pPr>
      <w:ind w:firstLine="0"/>
      <w:jc w:val="center"/>
    </w:pPr>
    <w:rPr>
      <w:b/>
    </w:rPr>
  </w:style>
  <w:style w:type="character" w:customStyle="1" w:styleId="a6">
    <w:name w:val="Рис. Знак"/>
    <w:basedOn w:val="00"/>
    <w:link w:val="a5"/>
    <w:rsid w:val="008C26CD"/>
    <w:rPr>
      <w:b/>
      <w:sz w:val="24"/>
      <w:szCs w:val="28"/>
    </w:rPr>
  </w:style>
  <w:style w:type="paragraph" w:customStyle="1" w:styleId="a7">
    <w:name w:val="Рис. подп"/>
    <w:basedOn w:val="a5"/>
    <w:link w:val="a8"/>
    <w:rsid w:val="00E048CC"/>
    <w:pPr>
      <w:spacing w:after="360"/>
      <w:outlineLvl w:val="2"/>
    </w:pPr>
  </w:style>
  <w:style w:type="character" w:customStyle="1" w:styleId="a8">
    <w:name w:val="Рис. подп Знак"/>
    <w:basedOn w:val="a6"/>
    <w:link w:val="a7"/>
    <w:rsid w:val="00E048CC"/>
    <w:rPr>
      <w:b/>
      <w:sz w:val="24"/>
      <w:szCs w:val="28"/>
    </w:rPr>
  </w:style>
  <w:style w:type="paragraph" w:styleId="a9">
    <w:name w:val="header"/>
    <w:basedOn w:val="a"/>
    <w:link w:val="aa"/>
    <w:uiPriority w:val="99"/>
    <w:unhideWhenUsed/>
    <w:rsid w:val="0088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5DCB"/>
  </w:style>
  <w:style w:type="paragraph" w:styleId="ab">
    <w:name w:val="footer"/>
    <w:basedOn w:val="a"/>
    <w:link w:val="ac"/>
    <w:uiPriority w:val="99"/>
    <w:unhideWhenUsed/>
    <w:rsid w:val="0088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5DCB"/>
  </w:style>
  <w:style w:type="paragraph" w:styleId="ad">
    <w:name w:val="Balloon Text"/>
    <w:basedOn w:val="a"/>
    <w:link w:val="ae"/>
    <w:uiPriority w:val="99"/>
    <w:semiHidden/>
    <w:unhideWhenUsed/>
    <w:rsid w:val="00B9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6CB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05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. шапка"/>
    <w:basedOn w:val="0"/>
    <w:link w:val="af1"/>
    <w:rsid w:val="003059E8"/>
  </w:style>
  <w:style w:type="character" w:customStyle="1" w:styleId="af1">
    <w:name w:val="Табл. шапка Знак"/>
    <w:basedOn w:val="00"/>
    <w:link w:val="af0"/>
    <w:rsid w:val="003059E8"/>
    <w:rPr>
      <w:sz w:val="24"/>
      <w:szCs w:val="28"/>
    </w:rPr>
  </w:style>
  <w:style w:type="paragraph" w:customStyle="1" w:styleId="af2">
    <w:name w:val="Ячейка шапка"/>
    <w:basedOn w:val="0"/>
    <w:link w:val="af3"/>
    <w:qFormat/>
    <w:rsid w:val="00AA532D"/>
    <w:pPr>
      <w:spacing w:before="120" w:after="120"/>
      <w:ind w:firstLine="0"/>
      <w:jc w:val="center"/>
    </w:pPr>
    <w:rPr>
      <w:b/>
      <w:szCs w:val="24"/>
    </w:rPr>
  </w:style>
  <w:style w:type="character" w:customStyle="1" w:styleId="af3">
    <w:name w:val="Ячейка шапка Знак"/>
    <w:basedOn w:val="af1"/>
    <w:link w:val="af2"/>
    <w:rsid w:val="00AA532D"/>
    <w:rPr>
      <w:b/>
      <w:sz w:val="24"/>
      <w:szCs w:val="24"/>
    </w:rPr>
  </w:style>
  <w:style w:type="paragraph" w:customStyle="1" w:styleId="af4">
    <w:name w:val="Яч_лев_обыч"/>
    <w:basedOn w:val="0"/>
    <w:link w:val="af5"/>
    <w:qFormat/>
    <w:rsid w:val="003059E8"/>
    <w:pPr>
      <w:ind w:firstLine="0"/>
    </w:pPr>
    <w:rPr>
      <w:szCs w:val="24"/>
    </w:rPr>
  </w:style>
  <w:style w:type="character" w:customStyle="1" w:styleId="af5">
    <w:name w:val="Яч_лев_обыч Знак"/>
    <w:basedOn w:val="00"/>
    <w:link w:val="af4"/>
    <w:rsid w:val="003059E8"/>
    <w:rPr>
      <w:sz w:val="24"/>
      <w:szCs w:val="24"/>
    </w:rPr>
  </w:style>
  <w:style w:type="paragraph" w:customStyle="1" w:styleId="af6">
    <w:name w:val="Яч_цр_обыч"/>
    <w:basedOn w:val="af4"/>
    <w:link w:val="af7"/>
    <w:qFormat/>
    <w:rsid w:val="00AA532D"/>
    <w:pPr>
      <w:jc w:val="center"/>
    </w:pPr>
  </w:style>
  <w:style w:type="character" w:customStyle="1" w:styleId="af7">
    <w:name w:val="Яч_цр_обыч Знак"/>
    <w:basedOn w:val="af5"/>
    <w:link w:val="af6"/>
    <w:rsid w:val="00AA532D"/>
    <w:rPr>
      <w:sz w:val="24"/>
      <w:szCs w:val="24"/>
    </w:rPr>
  </w:style>
  <w:style w:type="paragraph" w:customStyle="1" w:styleId="01">
    <w:name w:val="Таймс 0 Ж"/>
    <w:basedOn w:val="0"/>
    <w:link w:val="02"/>
    <w:qFormat/>
    <w:rsid w:val="008C26CD"/>
    <w:rPr>
      <w:i/>
      <w:sz w:val="20"/>
    </w:rPr>
  </w:style>
  <w:style w:type="character" w:customStyle="1" w:styleId="02">
    <w:name w:val="Таймс 0 Ж Знак"/>
    <w:basedOn w:val="00"/>
    <w:link w:val="01"/>
    <w:rsid w:val="008C26CD"/>
    <w:rPr>
      <w:i/>
      <w:sz w:val="20"/>
      <w:szCs w:val="28"/>
    </w:rPr>
  </w:style>
  <w:style w:type="paragraph" w:customStyle="1" w:styleId="af8">
    <w:name w:val="Рис. Ж"/>
    <w:basedOn w:val="a5"/>
    <w:link w:val="af9"/>
    <w:rsid w:val="00160FAC"/>
    <w:rPr>
      <w:b w:val="0"/>
    </w:rPr>
  </w:style>
  <w:style w:type="character" w:customStyle="1" w:styleId="af9">
    <w:name w:val="Рис. Ж Знак"/>
    <w:basedOn w:val="a6"/>
    <w:link w:val="af8"/>
    <w:rsid w:val="00160FAC"/>
    <w:rPr>
      <w:b w:val="0"/>
      <w:sz w:val="24"/>
      <w:szCs w:val="28"/>
    </w:rPr>
  </w:style>
  <w:style w:type="character" w:styleId="afa">
    <w:name w:val="Hyperlink"/>
    <w:basedOn w:val="a0"/>
    <w:uiPriority w:val="99"/>
    <w:unhideWhenUsed/>
    <w:rsid w:val="00010F3E"/>
    <w:rPr>
      <w:color w:val="0000FF" w:themeColor="hyperlink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010F3E"/>
    <w:pPr>
      <w:spacing w:after="100"/>
    </w:pPr>
    <w:rPr>
      <w:sz w:val="28"/>
    </w:rPr>
  </w:style>
  <w:style w:type="paragraph" w:styleId="23">
    <w:name w:val="toc 2"/>
    <w:basedOn w:val="a"/>
    <w:next w:val="a"/>
    <w:autoRedefine/>
    <w:uiPriority w:val="39"/>
    <w:unhideWhenUsed/>
    <w:rsid w:val="00AA532D"/>
    <w:pPr>
      <w:tabs>
        <w:tab w:val="right" w:leader="dot" w:pos="9356"/>
      </w:tabs>
      <w:spacing w:after="100"/>
      <w:ind w:left="709"/>
    </w:pPr>
    <w:rPr>
      <w:sz w:val="28"/>
    </w:rPr>
  </w:style>
  <w:style w:type="paragraph" w:customStyle="1" w:styleId="afb">
    <w:name w:val="Знак Знак Знак Знак"/>
    <w:basedOn w:val="a"/>
    <w:rsid w:val="00363D8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010F3E"/>
    <w:pPr>
      <w:spacing w:after="100"/>
      <w:ind w:left="1418"/>
    </w:pPr>
    <w:rPr>
      <w:sz w:val="28"/>
    </w:rPr>
  </w:style>
  <w:style w:type="character" w:styleId="afc">
    <w:name w:val="Strong"/>
    <w:basedOn w:val="a0"/>
    <w:uiPriority w:val="22"/>
    <w:rsid w:val="00363D81"/>
    <w:rPr>
      <w:b/>
    </w:rPr>
  </w:style>
  <w:style w:type="character" w:customStyle="1" w:styleId="separator">
    <w:name w:val="separator"/>
    <w:basedOn w:val="a0"/>
    <w:rsid w:val="006F339D"/>
  </w:style>
  <w:style w:type="character" w:customStyle="1" w:styleId="raw-text">
    <w:name w:val="raw-text"/>
    <w:basedOn w:val="a0"/>
    <w:rsid w:val="006F339D"/>
  </w:style>
  <w:style w:type="paragraph" w:styleId="afd">
    <w:name w:val="Document Map"/>
    <w:basedOn w:val="a"/>
    <w:link w:val="afe"/>
    <w:uiPriority w:val="99"/>
    <w:semiHidden/>
    <w:unhideWhenUsed/>
    <w:rsid w:val="00D12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D1286A"/>
    <w:rPr>
      <w:rFonts w:ascii="Tahoma" w:hAnsi="Tahoma" w:cs="Tahoma"/>
      <w:sz w:val="16"/>
      <w:szCs w:val="16"/>
    </w:rPr>
  </w:style>
  <w:style w:type="paragraph" w:customStyle="1" w:styleId="010">
    <w:name w:val="Таймс 0 пт1"/>
    <w:basedOn w:val="0"/>
    <w:link w:val="011"/>
    <w:qFormat/>
    <w:rsid w:val="00FA20CA"/>
  </w:style>
  <w:style w:type="character" w:customStyle="1" w:styleId="011">
    <w:name w:val="Таймс 0 пт1 Знак"/>
    <w:basedOn w:val="00"/>
    <w:link w:val="010"/>
    <w:rsid w:val="00FA20CA"/>
    <w:rPr>
      <w:sz w:val="24"/>
      <w:szCs w:val="28"/>
    </w:rPr>
  </w:style>
  <w:style w:type="paragraph" w:styleId="aff">
    <w:name w:val="Body Text"/>
    <w:basedOn w:val="a"/>
    <w:link w:val="aff0"/>
    <w:rsid w:val="00FF06EC"/>
    <w:pPr>
      <w:spacing w:after="0" w:line="360" w:lineRule="auto"/>
      <w:jc w:val="center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aff0">
    <w:name w:val="Основной текст Знак"/>
    <w:basedOn w:val="a0"/>
    <w:link w:val="aff"/>
    <w:rsid w:val="00FF06EC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24">
    <w:name w:val="Body Text Indent 2"/>
    <w:basedOn w:val="a"/>
    <w:link w:val="25"/>
    <w:rsid w:val="00FF06E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F0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Знак Знак Знак Знак3"/>
    <w:basedOn w:val="a"/>
    <w:rsid w:val="00EC4BB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1">
    <w:name w:val="Block Text"/>
    <w:basedOn w:val="a"/>
    <w:rsid w:val="0060549D"/>
    <w:pPr>
      <w:widowControl w:val="0"/>
      <w:spacing w:after="0" w:line="360" w:lineRule="auto"/>
      <w:ind w:left="1134" w:right="565" w:hanging="425"/>
      <w:jc w:val="both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styleId="aff2">
    <w:name w:val="line number"/>
    <w:basedOn w:val="a0"/>
    <w:uiPriority w:val="99"/>
    <w:semiHidden/>
    <w:unhideWhenUsed/>
    <w:rsid w:val="00DC4A4D"/>
  </w:style>
  <w:style w:type="paragraph" w:customStyle="1" w:styleId="aff3">
    <w:name w:val="Ячейка"/>
    <w:basedOn w:val="0"/>
    <w:link w:val="aff4"/>
    <w:rsid w:val="00DC4A4D"/>
    <w:pPr>
      <w:ind w:firstLine="0"/>
    </w:pPr>
    <w:rPr>
      <w:szCs w:val="24"/>
    </w:rPr>
  </w:style>
  <w:style w:type="character" w:customStyle="1" w:styleId="aff4">
    <w:name w:val="Ячейка Знак"/>
    <w:basedOn w:val="00"/>
    <w:link w:val="aff3"/>
    <w:rsid w:val="00DC4A4D"/>
    <w:rPr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DC4A4D"/>
    <w:pPr>
      <w:outlineLvl w:val="9"/>
    </w:pPr>
  </w:style>
  <w:style w:type="paragraph" w:styleId="41">
    <w:name w:val="toc 4"/>
    <w:basedOn w:val="0"/>
    <w:next w:val="0"/>
    <w:autoRedefine/>
    <w:uiPriority w:val="39"/>
    <w:unhideWhenUsed/>
    <w:rsid w:val="00DC4A4D"/>
    <w:pPr>
      <w:spacing w:after="100"/>
      <w:ind w:left="660"/>
    </w:pPr>
  </w:style>
  <w:style w:type="paragraph" w:customStyle="1" w:styleId="26">
    <w:name w:val="Знак Знак2 Знак"/>
    <w:basedOn w:val="a"/>
    <w:rsid w:val="00DC4A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Ячейка1"/>
    <w:basedOn w:val="0"/>
    <w:link w:val="15"/>
    <w:qFormat/>
    <w:rsid w:val="00DC4A4D"/>
    <w:pPr>
      <w:ind w:firstLine="0"/>
      <w:jc w:val="center"/>
    </w:pPr>
    <w:rPr>
      <w:szCs w:val="24"/>
    </w:rPr>
  </w:style>
  <w:style w:type="character" w:customStyle="1" w:styleId="15">
    <w:name w:val="Ячейка1 Знак"/>
    <w:basedOn w:val="00"/>
    <w:link w:val="14"/>
    <w:rsid w:val="00DC4A4D"/>
    <w:rPr>
      <w:sz w:val="24"/>
      <w:szCs w:val="24"/>
    </w:rPr>
  </w:style>
  <w:style w:type="paragraph" w:customStyle="1" w:styleId="aff6">
    <w:name w:val="Базовый"/>
    <w:rsid w:val="00DC4A4D"/>
    <w:pPr>
      <w:suppressAutoHyphens/>
    </w:pPr>
    <w:rPr>
      <w:rFonts w:ascii="Calibri" w:eastAsia="SimSun" w:hAnsi="Calibri" w:cs="Calibri"/>
    </w:rPr>
  </w:style>
  <w:style w:type="paragraph" w:customStyle="1" w:styleId="16">
    <w:name w:val="Знак Знак Знак Знак1"/>
    <w:basedOn w:val="a"/>
    <w:uiPriority w:val="99"/>
    <w:rsid w:val="00DC4A4D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7">
    <w:name w:val="Рисунок"/>
    <w:basedOn w:val="a"/>
    <w:link w:val="aff8"/>
    <w:rsid w:val="00DC4A4D"/>
    <w:pPr>
      <w:spacing w:after="0" w:line="360" w:lineRule="auto"/>
      <w:jc w:val="center"/>
    </w:pPr>
    <w:rPr>
      <w:rFonts w:cs="Times New Roman"/>
      <w:sz w:val="28"/>
      <w:szCs w:val="24"/>
      <w:lang w:bidi="en-US"/>
    </w:rPr>
  </w:style>
  <w:style w:type="character" w:customStyle="1" w:styleId="aff8">
    <w:name w:val="Рисунок Знак"/>
    <w:basedOn w:val="a0"/>
    <w:link w:val="aff7"/>
    <w:rsid w:val="00DC4A4D"/>
    <w:rPr>
      <w:rFonts w:cs="Times New Roman"/>
      <w:sz w:val="28"/>
      <w:szCs w:val="24"/>
      <w:lang w:bidi="en-US"/>
    </w:rPr>
  </w:style>
  <w:style w:type="paragraph" w:customStyle="1" w:styleId="aff9">
    <w:name w:val="Рис подп"/>
    <w:basedOn w:val="a"/>
    <w:link w:val="affa"/>
    <w:qFormat/>
    <w:rsid w:val="00CC1916"/>
    <w:pPr>
      <w:spacing w:after="0" w:line="360" w:lineRule="auto"/>
      <w:jc w:val="center"/>
      <w:outlineLvl w:val="2"/>
    </w:pPr>
    <w:rPr>
      <w:rFonts w:eastAsia="SimSun" w:cs="Times New Roman"/>
      <w:b/>
      <w:i/>
      <w:szCs w:val="24"/>
      <w:lang w:eastAsia="zh-CN" w:bidi="en-US"/>
    </w:rPr>
  </w:style>
  <w:style w:type="character" w:customStyle="1" w:styleId="affa">
    <w:name w:val="Рис подп Знак"/>
    <w:basedOn w:val="a0"/>
    <w:link w:val="aff9"/>
    <w:rsid w:val="00CC1916"/>
    <w:rPr>
      <w:rFonts w:eastAsia="SimSun" w:cs="Times New Roman"/>
      <w:b/>
      <w:i/>
      <w:szCs w:val="24"/>
      <w:lang w:eastAsia="zh-CN" w:bidi="en-US"/>
    </w:rPr>
  </w:style>
  <w:style w:type="character" w:customStyle="1" w:styleId="hps">
    <w:name w:val="hps"/>
    <w:rsid w:val="00DC4A4D"/>
    <w:rPr>
      <w:rFonts w:cs="Times New Roman"/>
    </w:rPr>
  </w:style>
  <w:style w:type="paragraph" w:styleId="affb">
    <w:name w:val="Body Text Indent"/>
    <w:basedOn w:val="a"/>
    <w:link w:val="affc"/>
    <w:uiPriority w:val="99"/>
    <w:semiHidden/>
    <w:unhideWhenUsed/>
    <w:rsid w:val="00814491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814491"/>
  </w:style>
  <w:style w:type="paragraph" w:customStyle="1" w:styleId="210">
    <w:name w:val="Знак Знак2 Знак1"/>
    <w:basedOn w:val="a"/>
    <w:rsid w:val="0081449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Текст доклада"/>
    <w:basedOn w:val="a"/>
    <w:rsid w:val="00814491"/>
    <w:pPr>
      <w:spacing w:after="0" w:line="240" w:lineRule="auto"/>
      <w:ind w:firstLine="426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7">
    <w:name w:val="Знак Знак Знак Знак2"/>
    <w:basedOn w:val="a"/>
    <w:rsid w:val="00AF337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e">
    <w:name w:val="No Spacing"/>
    <w:link w:val="afff"/>
    <w:uiPriority w:val="1"/>
    <w:rsid w:val="00AF2BC2"/>
    <w:pPr>
      <w:spacing w:after="0" w:line="240" w:lineRule="auto"/>
    </w:pPr>
    <w:rPr>
      <w:rFonts w:ascii="Century Gothic" w:eastAsia="Meiryo" w:hAnsi="Century Gothic" w:cs="Times New Roman"/>
      <w:sz w:val="17"/>
      <w:szCs w:val="17"/>
      <w:lang w:val="en-US" w:eastAsia="ja-JP"/>
    </w:rPr>
  </w:style>
  <w:style w:type="character" w:customStyle="1" w:styleId="afff">
    <w:name w:val="Без интервала Знак"/>
    <w:link w:val="affe"/>
    <w:uiPriority w:val="1"/>
    <w:rsid w:val="00AF2BC2"/>
    <w:rPr>
      <w:rFonts w:ascii="Century Gothic" w:eastAsia="Meiryo" w:hAnsi="Century Gothic" w:cs="Times New Roman"/>
      <w:sz w:val="17"/>
      <w:szCs w:val="17"/>
      <w:lang w:val="en-US" w:eastAsia="ja-JP"/>
    </w:rPr>
  </w:style>
  <w:style w:type="paragraph" w:styleId="afff0">
    <w:name w:val="Title"/>
    <w:basedOn w:val="a"/>
    <w:link w:val="afff1"/>
    <w:rsid w:val="00654A5E"/>
    <w:pPr>
      <w:spacing w:after="0" w:line="240" w:lineRule="auto"/>
      <w:jc w:val="center"/>
    </w:pPr>
    <w:rPr>
      <w:rFonts w:ascii="Letter Gothic" w:eastAsia="Times New Roman" w:hAnsi="Letter Gothic" w:cs="Times New Roman"/>
      <w:b/>
      <w:sz w:val="24"/>
      <w:szCs w:val="20"/>
      <w:lang w:eastAsia="ru-RU"/>
    </w:rPr>
  </w:style>
  <w:style w:type="character" w:customStyle="1" w:styleId="afff1">
    <w:name w:val="Название Знак"/>
    <w:basedOn w:val="a0"/>
    <w:link w:val="afff0"/>
    <w:rsid w:val="00654A5E"/>
    <w:rPr>
      <w:rFonts w:ascii="Letter Gothic" w:eastAsia="Times New Roman" w:hAnsi="Letter Gothic" w:cs="Times New Roman"/>
      <w:b/>
      <w:sz w:val="24"/>
      <w:szCs w:val="20"/>
      <w:lang w:eastAsia="ru-RU"/>
    </w:rPr>
  </w:style>
  <w:style w:type="paragraph" w:styleId="35">
    <w:name w:val="Body Text Indent 3"/>
    <w:basedOn w:val="a"/>
    <w:link w:val="36"/>
    <w:rsid w:val="00052DA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052D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2">
    <w:name w:val="footnote text"/>
    <w:basedOn w:val="a"/>
    <w:link w:val="afff3"/>
    <w:semiHidden/>
    <w:rsid w:val="0005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0"/>
    <w:link w:val="afff2"/>
    <w:semiHidden/>
    <w:rsid w:val="00052D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footnote reference"/>
    <w:basedOn w:val="a0"/>
    <w:semiHidden/>
    <w:rsid w:val="00052DA6"/>
    <w:rPr>
      <w:vertAlign w:val="superscript"/>
    </w:rPr>
  </w:style>
  <w:style w:type="character" w:customStyle="1" w:styleId="list-group-item">
    <w:name w:val="list-group-item"/>
    <w:basedOn w:val="a0"/>
    <w:rsid w:val="007E5F89"/>
  </w:style>
  <w:style w:type="character" w:customStyle="1" w:styleId="anchortext">
    <w:name w:val="anchortext"/>
    <w:basedOn w:val="a0"/>
    <w:rsid w:val="007E5F89"/>
  </w:style>
  <w:style w:type="character" w:customStyle="1" w:styleId="scopustermhighlight">
    <w:name w:val="scopustermhighlight"/>
    <w:basedOn w:val="a0"/>
    <w:rsid w:val="007E5F89"/>
  </w:style>
  <w:style w:type="character" w:customStyle="1" w:styleId="sr-only">
    <w:name w:val="sr-only"/>
    <w:basedOn w:val="a0"/>
    <w:rsid w:val="007E5F89"/>
  </w:style>
  <w:style w:type="paragraph" w:styleId="afff5">
    <w:name w:val="List Paragraph"/>
    <w:basedOn w:val="a"/>
    <w:uiPriority w:val="34"/>
    <w:rsid w:val="007454DD"/>
    <w:pPr>
      <w:ind w:left="720"/>
      <w:contextualSpacing/>
    </w:pPr>
  </w:style>
  <w:style w:type="character" w:styleId="afff6">
    <w:name w:val="Emphasis"/>
    <w:basedOn w:val="a0"/>
    <w:uiPriority w:val="20"/>
    <w:rsid w:val="00504825"/>
    <w:rPr>
      <w:i/>
      <w:iCs/>
    </w:rPr>
  </w:style>
  <w:style w:type="character" w:styleId="afff7">
    <w:name w:val="Placeholder Text"/>
    <w:basedOn w:val="a0"/>
    <w:uiPriority w:val="99"/>
    <w:semiHidden/>
    <w:rsid w:val="001B55BB"/>
    <w:rPr>
      <w:color w:val="808080"/>
    </w:rPr>
  </w:style>
  <w:style w:type="paragraph" w:customStyle="1" w:styleId="afff8">
    <w:name w:val="где"/>
    <w:basedOn w:val="0"/>
    <w:link w:val="afff9"/>
    <w:qFormat/>
    <w:rsid w:val="00665BBA"/>
    <w:pPr>
      <w:tabs>
        <w:tab w:val="left" w:pos="426"/>
      </w:tabs>
      <w:ind w:firstLine="0"/>
    </w:pPr>
  </w:style>
  <w:style w:type="character" w:customStyle="1" w:styleId="afff9">
    <w:name w:val="где Знак"/>
    <w:basedOn w:val="00"/>
    <w:link w:val="afff8"/>
    <w:rsid w:val="00665BBA"/>
    <w:rPr>
      <w:sz w:val="24"/>
      <w:szCs w:val="28"/>
    </w:rPr>
  </w:style>
  <w:style w:type="paragraph" w:customStyle="1" w:styleId="Text">
    <w:name w:val="Text"/>
    <w:basedOn w:val="a"/>
    <w:link w:val="Text0"/>
    <w:rsid w:val="00F30786"/>
    <w:pPr>
      <w:shd w:val="clear" w:color="auto" w:fill="FFFFFF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</w:style>
  <w:style w:type="character" w:customStyle="1" w:styleId="Text0">
    <w:name w:val="Text Знак"/>
    <w:basedOn w:val="a0"/>
    <w:link w:val="Text"/>
    <w:rsid w:val="00F30786"/>
    <w:rPr>
      <w:rFonts w:ascii="Times New Roman" w:eastAsia="Times New Roman" w:hAnsi="Times New Roman" w:cs="Times New Roman"/>
      <w:sz w:val="20"/>
      <w:szCs w:val="28"/>
      <w:shd w:val="clear" w:color="auto" w:fill="FFFFFF"/>
      <w:lang w:eastAsia="ru-RU"/>
    </w:rPr>
  </w:style>
  <w:style w:type="paragraph" w:customStyle="1" w:styleId="17">
    <w:name w:val="Обычный1"/>
    <w:rsid w:val="003E314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a">
    <w:name w:val="заголовок"/>
    <w:basedOn w:val="a"/>
    <w:link w:val="afffb"/>
    <w:rsid w:val="00BA54ED"/>
    <w:pPr>
      <w:spacing w:after="160" w:line="259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customStyle="1" w:styleId="afffb">
    <w:name w:val="заголовок Знак"/>
    <w:basedOn w:val="a0"/>
    <w:link w:val="afffa"/>
    <w:rsid w:val="00BA54E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ciencedirect.com/science/article/pii/S0301679X18305310" TargetMode="External"/><Relationship Id="rId18" Type="http://schemas.openxmlformats.org/officeDocument/2006/relationships/hyperlink" Target="https://www.sciencedirect.com/science/journal/02578972" TargetMode="External"/><Relationship Id="rId26" Type="http://schemas.openxmlformats.org/officeDocument/2006/relationships/hyperlink" Target="mailto:gorin57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iencedirect.com/science/journal/0301679X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www.sciencedirect.com/science/article/pii/S0257897219301288" TargetMode="External"/><Relationship Id="rId25" Type="http://schemas.openxmlformats.org/officeDocument/2006/relationships/hyperlink" Target="https://www.sciencedirect.com/science/journal/025789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science/journal/02578972" TargetMode="External"/><Relationship Id="rId20" Type="http://schemas.openxmlformats.org/officeDocument/2006/relationships/hyperlink" Target="https://www.sciencedirect.com/science/article/pii/S0301679X183053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www.sciencedirect.com/science/article/pii/S025789721930128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ciencedirect.com/science/article/pii/S0257897217302293" TargetMode="External"/><Relationship Id="rId23" Type="http://schemas.openxmlformats.org/officeDocument/2006/relationships/hyperlink" Target="https://www.sciencedirect.com/science/journal/02578972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mailto:gorin57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sciencedirect.com/science/journal/0301679X" TargetMode="External"/><Relationship Id="rId22" Type="http://schemas.openxmlformats.org/officeDocument/2006/relationships/hyperlink" Target="https://www.sciencedirect.com/science/article/pii/S0257897217302293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72;&#1073;&#1083;&#1086;&#1085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A72F-D3CA-49DB-9CDA-E6515097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38</TotalTime>
  <Pages>1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2019-06-19T05:33:00Z</cp:lastPrinted>
  <dcterms:created xsi:type="dcterms:W3CDTF">2020-11-19T09:59:00Z</dcterms:created>
  <dcterms:modified xsi:type="dcterms:W3CDTF">2020-11-30T09:19:00Z</dcterms:modified>
</cp:coreProperties>
</file>