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7CC" w:rsidRDefault="00D477CC" w:rsidP="00157B8B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-209451</wp:posOffset>
            </wp:positionH>
            <wp:positionV relativeFrom="paragraph">
              <wp:posOffset>-411332</wp:posOffset>
            </wp:positionV>
            <wp:extent cx="6955176" cy="96665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4441" cy="9665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77CC" w:rsidRDefault="00D477CC" w:rsidP="00157B8B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41C1E" w:rsidRDefault="00B41C1E" w:rsidP="00157B8B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3A7E07" w:rsidRPr="003600D7" w:rsidRDefault="003A7E07" w:rsidP="002F7A0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D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26C54" w:rsidRPr="00026C54" w:rsidRDefault="00026C54" w:rsidP="00026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1064"/>
      </w:tblGrid>
      <w:tr w:rsidR="00026C54" w:rsidRPr="00026C54" w:rsidTr="00D578E1">
        <w:tc>
          <w:tcPr>
            <w:tcW w:w="9180" w:type="dxa"/>
          </w:tcPr>
          <w:p w:rsidR="00026C54" w:rsidRPr="00026C54" w:rsidRDefault="00026C54" w:rsidP="00026C5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C54">
              <w:rPr>
                <w:rFonts w:ascii="Times New Roman" w:hAnsi="Times New Roman"/>
                <w:sz w:val="28"/>
                <w:szCs w:val="28"/>
              </w:rPr>
              <w:t>1.Сведения об образовательной программе</w:t>
            </w:r>
          </w:p>
        </w:tc>
        <w:tc>
          <w:tcPr>
            <w:tcW w:w="1064" w:type="dxa"/>
          </w:tcPr>
          <w:p w:rsidR="00026C54" w:rsidRPr="00026C54" w:rsidRDefault="00026C54" w:rsidP="00026C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26C5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26C54" w:rsidRPr="00026C54" w:rsidTr="00D578E1">
        <w:tc>
          <w:tcPr>
            <w:tcW w:w="9180" w:type="dxa"/>
          </w:tcPr>
          <w:p w:rsidR="00026C54" w:rsidRPr="00026C54" w:rsidRDefault="00026C54" w:rsidP="00026C5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C54">
              <w:rPr>
                <w:rFonts w:ascii="Times New Roman" w:hAnsi="Times New Roman"/>
                <w:sz w:val="28"/>
                <w:szCs w:val="28"/>
              </w:rPr>
              <w:t>2.Структура, содержание образовательной программы, ее ориентация на  рынок труда</w:t>
            </w:r>
          </w:p>
        </w:tc>
        <w:tc>
          <w:tcPr>
            <w:tcW w:w="1064" w:type="dxa"/>
          </w:tcPr>
          <w:p w:rsidR="00026C54" w:rsidRPr="00026C54" w:rsidRDefault="00026C54" w:rsidP="00026C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026C54" w:rsidRPr="00026C54" w:rsidRDefault="00D002BA" w:rsidP="00026C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26C54" w:rsidRPr="00026C54" w:rsidTr="00D578E1">
        <w:tc>
          <w:tcPr>
            <w:tcW w:w="9180" w:type="dxa"/>
          </w:tcPr>
          <w:p w:rsidR="00026C54" w:rsidRPr="00026C54" w:rsidRDefault="00026C54" w:rsidP="00026C5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C54">
              <w:rPr>
                <w:rFonts w:ascii="Times New Roman" w:hAnsi="Times New Roman"/>
                <w:sz w:val="28"/>
                <w:szCs w:val="28"/>
              </w:rPr>
              <w:t xml:space="preserve">3.Сведения о контингенте </w:t>
            </w:r>
            <w:proofErr w:type="gramStart"/>
            <w:r w:rsidRPr="00026C54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026C54">
              <w:rPr>
                <w:rFonts w:ascii="Times New Roman" w:hAnsi="Times New Roman"/>
                <w:sz w:val="28"/>
                <w:szCs w:val="28"/>
              </w:rPr>
              <w:t xml:space="preserve"> по образовательной программе</w:t>
            </w:r>
          </w:p>
        </w:tc>
        <w:tc>
          <w:tcPr>
            <w:tcW w:w="1064" w:type="dxa"/>
          </w:tcPr>
          <w:p w:rsidR="00026C54" w:rsidRPr="00026C54" w:rsidRDefault="008E1D29" w:rsidP="00026C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26C54" w:rsidRPr="00026C54" w:rsidTr="00D578E1">
        <w:tc>
          <w:tcPr>
            <w:tcW w:w="9180" w:type="dxa"/>
          </w:tcPr>
          <w:p w:rsidR="00026C54" w:rsidRPr="00026C54" w:rsidRDefault="00026C54" w:rsidP="00026C5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C54">
              <w:rPr>
                <w:rFonts w:ascii="Times New Roman" w:hAnsi="Times New Roman"/>
                <w:sz w:val="28"/>
                <w:szCs w:val="28"/>
              </w:rPr>
              <w:t xml:space="preserve">4.Качество образовательной деятельности и </w:t>
            </w:r>
            <w:proofErr w:type="gramStart"/>
            <w:r w:rsidRPr="00026C54">
              <w:rPr>
                <w:rFonts w:ascii="Times New Roman" w:hAnsi="Times New Roman"/>
                <w:sz w:val="28"/>
                <w:szCs w:val="28"/>
              </w:rPr>
              <w:t>подготовки</w:t>
            </w:r>
            <w:proofErr w:type="gramEnd"/>
            <w:r w:rsidRPr="00026C54">
              <w:rPr>
                <w:rFonts w:ascii="Times New Roman" w:hAnsi="Times New Roman"/>
                <w:sz w:val="28"/>
                <w:szCs w:val="28"/>
              </w:rPr>
              <w:t xml:space="preserve"> обучающихся по образовательной программе</w:t>
            </w:r>
          </w:p>
        </w:tc>
        <w:tc>
          <w:tcPr>
            <w:tcW w:w="1064" w:type="dxa"/>
          </w:tcPr>
          <w:p w:rsidR="00026C54" w:rsidRPr="00026C54" w:rsidRDefault="00026C54" w:rsidP="00026C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026C54" w:rsidRPr="00026C54" w:rsidRDefault="00D002BA" w:rsidP="00026C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26C54" w:rsidRPr="00026C54" w:rsidTr="00D578E1">
        <w:tc>
          <w:tcPr>
            <w:tcW w:w="9180" w:type="dxa"/>
          </w:tcPr>
          <w:p w:rsidR="00026C54" w:rsidRPr="00026C54" w:rsidRDefault="00026C54" w:rsidP="00026C5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C54">
              <w:rPr>
                <w:rFonts w:ascii="Times New Roman" w:hAnsi="Times New Roman"/>
                <w:sz w:val="28"/>
                <w:szCs w:val="28"/>
              </w:rPr>
              <w:t>5.Востребованность выпускников на рынке труда. Анализ результатов трудоустройства</w:t>
            </w:r>
          </w:p>
        </w:tc>
        <w:tc>
          <w:tcPr>
            <w:tcW w:w="1064" w:type="dxa"/>
          </w:tcPr>
          <w:p w:rsidR="00026C54" w:rsidRPr="00026C54" w:rsidRDefault="00026C54" w:rsidP="00026C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026C54" w:rsidRPr="00026C54" w:rsidRDefault="00026C54" w:rsidP="00026C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26C5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26C54" w:rsidRPr="00026C54" w:rsidTr="00D578E1">
        <w:tc>
          <w:tcPr>
            <w:tcW w:w="9180" w:type="dxa"/>
          </w:tcPr>
          <w:p w:rsidR="00026C54" w:rsidRPr="00026C54" w:rsidRDefault="00026C54" w:rsidP="00026C5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C54">
              <w:rPr>
                <w:rFonts w:ascii="Times New Roman" w:hAnsi="Times New Roman"/>
                <w:sz w:val="28"/>
                <w:szCs w:val="28"/>
              </w:rPr>
              <w:t xml:space="preserve">6.Научно-исследовательская работа </w:t>
            </w:r>
            <w:proofErr w:type="gramStart"/>
            <w:r w:rsidRPr="00026C54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026C54">
              <w:rPr>
                <w:rFonts w:ascii="Times New Roman" w:hAnsi="Times New Roman"/>
                <w:sz w:val="28"/>
                <w:szCs w:val="28"/>
              </w:rPr>
              <w:t xml:space="preserve"> по образовательной  программе</w:t>
            </w:r>
          </w:p>
        </w:tc>
        <w:tc>
          <w:tcPr>
            <w:tcW w:w="1064" w:type="dxa"/>
          </w:tcPr>
          <w:p w:rsidR="00026C54" w:rsidRPr="00026C54" w:rsidRDefault="00026C54" w:rsidP="00026C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026C54" w:rsidRPr="00026C54" w:rsidRDefault="00026C54" w:rsidP="00D002B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26C54">
              <w:rPr>
                <w:rFonts w:ascii="Times New Roman" w:hAnsi="Times New Roman"/>
                <w:sz w:val="28"/>
                <w:szCs w:val="28"/>
              </w:rPr>
              <w:t>1</w:t>
            </w:r>
            <w:r w:rsidR="00D002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6C54" w:rsidRPr="00026C54" w:rsidTr="00D578E1">
        <w:tc>
          <w:tcPr>
            <w:tcW w:w="9180" w:type="dxa"/>
          </w:tcPr>
          <w:p w:rsidR="00026C54" w:rsidRPr="00026C54" w:rsidRDefault="00026C54" w:rsidP="00026C5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C54">
              <w:rPr>
                <w:rFonts w:ascii="Times New Roman" w:hAnsi="Times New Roman"/>
                <w:sz w:val="28"/>
                <w:szCs w:val="28"/>
              </w:rPr>
              <w:t>7.Ресурсное, в том числе кадровое и материально-техническое обеспечение образовательной программы</w:t>
            </w:r>
          </w:p>
        </w:tc>
        <w:tc>
          <w:tcPr>
            <w:tcW w:w="1064" w:type="dxa"/>
          </w:tcPr>
          <w:p w:rsidR="00026C54" w:rsidRPr="00026C54" w:rsidRDefault="00026C54" w:rsidP="00026C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026C54" w:rsidRPr="00026C54" w:rsidRDefault="00026C54" w:rsidP="00026C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26C5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026C54" w:rsidRPr="00026C54" w:rsidTr="00D578E1">
        <w:tc>
          <w:tcPr>
            <w:tcW w:w="9180" w:type="dxa"/>
          </w:tcPr>
          <w:p w:rsidR="00026C54" w:rsidRPr="00026C54" w:rsidRDefault="00026C54" w:rsidP="00026C5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C54">
              <w:rPr>
                <w:rFonts w:ascii="Times New Roman" w:hAnsi="Times New Roman"/>
                <w:sz w:val="28"/>
                <w:szCs w:val="28"/>
              </w:rPr>
              <w:t>8.Внеучебная деятельность</w:t>
            </w:r>
          </w:p>
        </w:tc>
        <w:tc>
          <w:tcPr>
            <w:tcW w:w="1064" w:type="dxa"/>
          </w:tcPr>
          <w:p w:rsidR="00026C54" w:rsidRPr="00026C54" w:rsidRDefault="00026C54" w:rsidP="00026C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26C54">
              <w:rPr>
                <w:rFonts w:ascii="Times New Roman" w:hAnsi="Times New Roman"/>
                <w:sz w:val="28"/>
                <w:szCs w:val="28"/>
              </w:rPr>
              <w:t>1</w:t>
            </w:r>
            <w:r w:rsidR="008E1D29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26C54" w:rsidRPr="00026C54" w:rsidRDefault="00026C54" w:rsidP="00026C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C54" w:rsidRPr="00026C54" w:rsidTr="00D578E1">
        <w:tc>
          <w:tcPr>
            <w:tcW w:w="9180" w:type="dxa"/>
          </w:tcPr>
          <w:p w:rsidR="00026C54" w:rsidRPr="00026C54" w:rsidRDefault="00026C54" w:rsidP="00026C5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C54">
              <w:rPr>
                <w:rFonts w:ascii="Times New Roman" w:hAnsi="Times New Roman"/>
                <w:sz w:val="28"/>
                <w:szCs w:val="28"/>
              </w:rPr>
              <w:t xml:space="preserve">Приложение 1. Сведения о контингенте </w:t>
            </w:r>
            <w:proofErr w:type="gramStart"/>
            <w:r w:rsidRPr="00026C54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026C54">
              <w:rPr>
                <w:rFonts w:ascii="Times New Roman" w:hAnsi="Times New Roman"/>
                <w:sz w:val="28"/>
                <w:szCs w:val="28"/>
              </w:rPr>
              <w:t xml:space="preserve"> по образовательной программе</w:t>
            </w:r>
          </w:p>
        </w:tc>
        <w:tc>
          <w:tcPr>
            <w:tcW w:w="1064" w:type="dxa"/>
          </w:tcPr>
          <w:p w:rsidR="00026C54" w:rsidRPr="00026C54" w:rsidRDefault="00026C54" w:rsidP="00026C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026C54" w:rsidRPr="00026C54" w:rsidRDefault="00026C54" w:rsidP="008E1D2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26C54">
              <w:rPr>
                <w:rFonts w:ascii="Times New Roman" w:hAnsi="Times New Roman"/>
                <w:sz w:val="28"/>
                <w:szCs w:val="28"/>
              </w:rPr>
              <w:t>1</w:t>
            </w:r>
            <w:r w:rsidR="008E1D2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26C54" w:rsidRPr="00026C54" w:rsidTr="00D578E1">
        <w:tc>
          <w:tcPr>
            <w:tcW w:w="9180" w:type="dxa"/>
          </w:tcPr>
          <w:p w:rsidR="00026C54" w:rsidRPr="00026C54" w:rsidRDefault="00026C54" w:rsidP="00026C5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C54">
              <w:rPr>
                <w:rFonts w:ascii="Times New Roman" w:hAnsi="Times New Roman"/>
                <w:sz w:val="28"/>
                <w:szCs w:val="28"/>
              </w:rPr>
              <w:t>Приложение 2. Сведения о результатах государственной итоговой (итоговой) аттестации по образовательной программе</w:t>
            </w:r>
          </w:p>
        </w:tc>
        <w:tc>
          <w:tcPr>
            <w:tcW w:w="1064" w:type="dxa"/>
          </w:tcPr>
          <w:p w:rsidR="00026C54" w:rsidRPr="00026C54" w:rsidRDefault="00026C54" w:rsidP="00026C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026C54" w:rsidRPr="00026C54" w:rsidRDefault="008E1D29" w:rsidP="00026C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26C54" w:rsidRPr="00026C54" w:rsidTr="00D578E1">
        <w:tc>
          <w:tcPr>
            <w:tcW w:w="9180" w:type="dxa"/>
          </w:tcPr>
          <w:p w:rsidR="00026C54" w:rsidRPr="00026C54" w:rsidRDefault="00026C54" w:rsidP="00026C5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C54">
              <w:rPr>
                <w:rFonts w:ascii="Times New Roman" w:hAnsi="Times New Roman"/>
                <w:sz w:val="28"/>
                <w:szCs w:val="28"/>
              </w:rPr>
              <w:t>Приложение 3. Сведения о результатах промежуточной аттестации обучающихся по образовательной программе</w:t>
            </w:r>
          </w:p>
        </w:tc>
        <w:tc>
          <w:tcPr>
            <w:tcW w:w="1064" w:type="dxa"/>
          </w:tcPr>
          <w:p w:rsidR="00026C54" w:rsidRPr="00026C54" w:rsidRDefault="00026C54" w:rsidP="00026C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026C54" w:rsidRPr="00026C54" w:rsidRDefault="008E1D29" w:rsidP="00026C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026C54" w:rsidRPr="00026C54" w:rsidTr="00D578E1">
        <w:tc>
          <w:tcPr>
            <w:tcW w:w="9180" w:type="dxa"/>
          </w:tcPr>
          <w:p w:rsidR="00026C54" w:rsidRPr="00026C54" w:rsidRDefault="00026C54" w:rsidP="00026C5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C54">
              <w:rPr>
                <w:rFonts w:ascii="Times New Roman" w:hAnsi="Times New Roman"/>
                <w:sz w:val="28"/>
                <w:szCs w:val="28"/>
              </w:rPr>
              <w:t>Приложение 4. Перечень организаций, с которыми заключены договоры  о практической подготовке обучающихся по образовательной программе</w:t>
            </w:r>
          </w:p>
        </w:tc>
        <w:tc>
          <w:tcPr>
            <w:tcW w:w="1064" w:type="dxa"/>
          </w:tcPr>
          <w:p w:rsidR="00026C54" w:rsidRPr="00026C54" w:rsidRDefault="00026C54" w:rsidP="00026C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026C54" w:rsidRPr="00026C54" w:rsidRDefault="00026C54" w:rsidP="008E1D2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26C54">
              <w:rPr>
                <w:rFonts w:ascii="Times New Roman" w:hAnsi="Times New Roman"/>
                <w:sz w:val="28"/>
                <w:szCs w:val="28"/>
              </w:rPr>
              <w:t>2</w:t>
            </w:r>
            <w:r w:rsidR="008E1D2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26C54" w:rsidRPr="00026C54" w:rsidTr="00D578E1">
        <w:tc>
          <w:tcPr>
            <w:tcW w:w="9180" w:type="dxa"/>
          </w:tcPr>
          <w:p w:rsidR="00026C54" w:rsidRPr="00026C54" w:rsidRDefault="00026C54" w:rsidP="00026C5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C54">
              <w:rPr>
                <w:rFonts w:ascii="Times New Roman" w:hAnsi="Times New Roman"/>
                <w:sz w:val="28"/>
                <w:szCs w:val="28"/>
              </w:rPr>
              <w:t>Приложение 5. Кадровое обеспечение образовательной программы</w:t>
            </w:r>
          </w:p>
        </w:tc>
        <w:tc>
          <w:tcPr>
            <w:tcW w:w="1064" w:type="dxa"/>
          </w:tcPr>
          <w:p w:rsidR="00026C54" w:rsidRPr="00026C54" w:rsidRDefault="00026C54" w:rsidP="008E1D2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26C54">
              <w:rPr>
                <w:rFonts w:ascii="Times New Roman" w:hAnsi="Times New Roman"/>
                <w:sz w:val="28"/>
                <w:szCs w:val="28"/>
              </w:rPr>
              <w:t>2</w:t>
            </w:r>
            <w:r w:rsidR="008E1D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6C54" w:rsidRPr="00026C54" w:rsidTr="00D578E1">
        <w:tc>
          <w:tcPr>
            <w:tcW w:w="9180" w:type="dxa"/>
          </w:tcPr>
          <w:p w:rsidR="00026C54" w:rsidRPr="00026C54" w:rsidRDefault="00026C54" w:rsidP="00026C5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C54">
              <w:rPr>
                <w:rFonts w:ascii="Times New Roman" w:hAnsi="Times New Roman"/>
                <w:sz w:val="28"/>
                <w:szCs w:val="28"/>
              </w:rPr>
              <w:t>Приложение 7. Результаты опроса педагогических и научных работников, обучающихся, представителей работодателей и их объединений</w:t>
            </w:r>
          </w:p>
        </w:tc>
        <w:tc>
          <w:tcPr>
            <w:tcW w:w="1064" w:type="dxa"/>
          </w:tcPr>
          <w:p w:rsidR="00026C54" w:rsidRPr="00026C54" w:rsidRDefault="00026C54" w:rsidP="00026C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026C54" w:rsidRPr="00026C54" w:rsidRDefault="008E1D29" w:rsidP="00026C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026C54" w:rsidRPr="00026C54" w:rsidTr="00D578E1">
        <w:tc>
          <w:tcPr>
            <w:tcW w:w="9180" w:type="dxa"/>
          </w:tcPr>
          <w:p w:rsidR="00026C54" w:rsidRPr="00026C54" w:rsidRDefault="00026C54" w:rsidP="00026C5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C54">
              <w:rPr>
                <w:rFonts w:ascii="Times New Roman" w:hAnsi="Times New Roman"/>
                <w:sz w:val="28"/>
                <w:szCs w:val="28"/>
              </w:rPr>
              <w:t>Приложение 8. Востребованность выпускников на рынке труда. Анализ результатов трудоустройства</w:t>
            </w:r>
          </w:p>
        </w:tc>
        <w:tc>
          <w:tcPr>
            <w:tcW w:w="1064" w:type="dxa"/>
          </w:tcPr>
          <w:p w:rsidR="00026C54" w:rsidRPr="00026C54" w:rsidRDefault="00026C54" w:rsidP="00026C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026C54" w:rsidRPr="00026C54" w:rsidRDefault="00026C54" w:rsidP="008E1D2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26C54">
              <w:rPr>
                <w:rFonts w:ascii="Times New Roman" w:hAnsi="Times New Roman"/>
                <w:sz w:val="28"/>
                <w:szCs w:val="28"/>
              </w:rPr>
              <w:t>3</w:t>
            </w:r>
            <w:r w:rsidR="008E1D29"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8C0D01" w:rsidRDefault="008C0D01" w:rsidP="002F7A0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C54" w:rsidRDefault="00026C54" w:rsidP="002F7A0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21FCF" w:rsidRPr="003600D7" w:rsidRDefault="00821FCF" w:rsidP="00A41E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D7">
        <w:rPr>
          <w:rFonts w:ascii="Times New Roman" w:hAnsi="Times New Roman" w:cs="Times New Roman"/>
          <w:b/>
          <w:sz w:val="28"/>
          <w:szCs w:val="28"/>
        </w:rPr>
        <w:lastRenderedPageBreak/>
        <w:t>1. Сведения об образовательной программе</w:t>
      </w:r>
    </w:p>
    <w:p w:rsidR="003600D7" w:rsidRPr="003600D7" w:rsidRDefault="003600D7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F30" w:rsidRPr="003600D7" w:rsidRDefault="005E5F30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разработана на основе федерального государственного образовательного стандарта высшего образования по направлению подготовки 20.04.01 «Техносферная безопасность», утвержденного приказом Министерства </w:t>
      </w:r>
      <w:r w:rsidR="00966F73" w:rsidRPr="003600D7">
        <w:rPr>
          <w:rFonts w:ascii="Times New Roman" w:hAnsi="Times New Roman" w:cs="Times New Roman"/>
          <w:sz w:val="28"/>
          <w:szCs w:val="28"/>
        </w:rPr>
        <w:t xml:space="preserve">науки и высшего </w:t>
      </w:r>
      <w:r w:rsidRPr="003600D7">
        <w:rPr>
          <w:rFonts w:ascii="Times New Roman" w:hAnsi="Times New Roman" w:cs="Times New Roman"/>
          <w:sz w:val="28"/>
          <w:szCs w:val="28"/>
        </w:rPr>
        <w:t xml:space="preserve">образования РФ от </w:t>
      </w:r>
      <w:r w:rsidR="00966F73" w:rsidRPr="003600D7">
        <w:rPr>
          <w:rFonts w:ascii="Times New Roman" w:hAnsi="Times New Roman" w:cs="Times New Roman"/>
          <w:sz w:val="28"/>
          <w:szCs w:val="28"/>
        </w:rPr>
        <w:t>25</w:t>
      </w:r>
      <w:r w:rsidRPr="003600D7">
        <w:rPr>
          <w:rFonts w:ascii="Times New Roman" w:hAnsi="Times New Roman" w:cs="Times New Roman"/>
          <w:sz w:val="28"/>
          <w:szCs w:val="28"/>
        </w:rPr>
        <w:t>.0</w:t>
      </w:r>
      <w:r w:rsidR="00966F73" w:rsidRPr="003600D7">
        <w:rPr>
          <w:rFonts w:ascii="Times New Roman" w:hAnsi="Times New Roman" w:cs="Times New Roman"/>
          <w:sz w:val="28"/>
          <w:szCs w:val="28"/>
        </w:rPr>
        <w:t>5</w:t>
      </w:r>
      <w:r w:rsidRPr="003600D7">
        <w:rPr>
          <w:rFonts w:ascii="Times New Roman" w:hAnsi="Times New Roman" w:cs="Times New Roman"/>
          <w:sz w:val="28"/>
          <w:szCs w:val="28"/>
        </w:rPr>
        <w:t>.20</w:t>
      </w:r>
      <w:r w:rsidR="00966F73" w:rsidRPr="003600D7">
        <w:rPr>
          <w:rFonts w:ascii="Times New Roman" w:hAnsi="Times New Roman" w:cs="Times New Roman"/>
          <w:sz w:val="28"/>
          <w:szCs w:val="28"/>
        </w:rPr>
        <w:t>20</w:t>
      </w:r>
      <w:r w:rsidRPr="003600D7">
        <w:rPr>
          <w:rFonts w:ascii="Times New Roman" w:hAnsi="Times New Roman" w:cs="Times New Roman"/>
          <w:sz w:val="28"/>
          <w:szCs w:val="28"/>
        </w:rPr>
        <w:t xml:space="preserve"> г. № </w:t>
      </w:r>
      <w:r w:rsidR="00966F73" w:rsidRPr="003600D7">
        <w:rPr>
          <w:rFonts w:ascii="Times New Roman" w:hAnsi="Times New Roman" w:cs="Times New Roman"/>
          <w:sz w:val="28"/>
          <w:szCs w:val="28"/>
        </w:rPr>
        <w:t>678</w:t>
      </w:r>
      <w:r w:rsidRPr="003600D7">
        <w:rPr>
          <w:rFonts w:ascii="Times New Roman" w:hAnsi="Times New Roman" w:cs="Times New Roman"/>
          <w:sz w:val="28"/>
          <w:szCs w:val="28"/>
        </w:rPr>
        <w:t>.</w:t>
      </w:r>
    </w:p>
    <w:p w:rsidR="00527E2E" w:rsidRPr="003600D7" w:rsidRDefault="00527E2E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Свою деятельность по подготовке магистров по направлению подготовки 20.04.01 Техносферная безопасность кафедра осуществляет в соответствии с Федеральным законом “Об образовании в Российской Федерации”, Уставом Университета, приказом Минобрнауки России «Об утверждении Порядка организации и осуществления образовательной деятельности по образовательным </w:t>
      </w:r>
      <w:r w:rsidR="002F4188" w:rsidRPr="003600D7">
        <w:rPr>
          <w:rFonts w:ascii="Times New Roman" w:hAnsi="Times New Roman" w:cs="Times New Roman"/>
          <w:sz w:val="28"/>
          <w:szCs w:val="28"/>
        </w:rPr>
        <w:t>программам высшего образования</w:t>
      </w:r>
      <w:r w:rsidRPr="003600D7">
        <w:rPr>
          <w:rFonts w:ascii="Times New Roman" w:hAnsi="Times New Roman" w:cs="Times New Roman"/>
          <w:sz w:val="28"/>
          <w:szCs w:val="28"/>
        </w:rPr>
        <w:t xml:space="preserve">, федеральным государственным образовательным стандартом высшего образования по направлению подготовки (ФГОС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>), Правилами приема в федеральное государственное бюджетное образовательное учреждение высшего образования «</w:t>
      </w:r>
      <w:r w:rsidR="002F4188" w:rsidRPr="003600D7">
        <w:rPr>
          <w:rFonts w:ascii="Times New Roman" w:hAnsi="Times New Roman" w:cs="Times New Roman"/>
          <w:sz w:val="28"/>
          <w:szCs w:val="28"/>
        </w:rPr>
        <w:t>Орловский государственный университет имени И.С. Тургенева</w:t>
      </w:r>
      <w:r w:rsidRPr="003600D7">
        <w:rPr>
          <w:rFonts w:ascii="Times New Roman" w:hAnsi="Times New Roman" w:cs="Times New Roman"/>
          <w:sz w:val="28"/>
          <w:szCs w:val="28"/>
        </w:rPr>
        <w:t xml:space="preserve">» на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высшего образования, а также иными нормативными документами.</w:t>
      </w:r>
    </w:p>
    <w:p w:rsidR="00821FCF" w:rsidRPr="003600D7" w:rsidRDefault="00821FCF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0D7">
        <w:rPr>
          <w:rFonts w:ascii="Times New Roman" w:hAnsi="Times New Roman" w:cs="Times New Roman"/>
          <w:sz w:val="28"/>
          <w:szCs w:val="28"/>
        </w:rPr>
        <w:t>Целью образовательной программы является</w:t>
      </w:r>
      <w:r w:rsidR="002B64E5" w:rsidRPr="003600D7">
        <w:rPr>
          <w:rFonts w:ascii="Times New Roman" w:hAnsi="Times New Roman" w:cs="Times New Roman"/>
          <w:sz w:val="28"/>
          <w:szCs w:val="28"/>
        </w:rPr>
        <w:t>:</w:t>
      </w:r>
      <w:r w:rsidR="00966F73" w:rsidRPr="003600D7">
        <w:rPr>
          <w:rFonts w:ascii="Times New Roman" w:hAnsi="Times New Roman" w:cs="Times New Roman"/>
          <w:sz w:val="28"/>
          <w:szCs w:val="28"/>
        </w:rPr>
        <w:t xml:space="preserve"> </w:t>
      </w:r>
      <w:r w:rsidR="00DB591E" w:rsidRPr="003600D7">
        <w:rPr>
          <w:rFonts w:ascii="Times New Roman" w:hAnsi="Times New Roman" w:cs="Times New Roman"/>
          <w:sz w:val="28"/>
          <w:szCs w:val="28"/>
        </w:rPr>
        <w:t>реализация Федерального государственного образовательного стандарта, обеспечение качественной подготовки высококвалифицированных, конкурентоспособных магистров в области техносферной безопасности на основе сочетания передовых инновационных технологий, обладающих профессиональными компетенциями в области управления безопасностью в техносфере, воспитание творческой личности способной к саморазвитию и развитию своего творческого потенциала, способных принимать организационно управленческие решения в стандартных ситуациях и готовность нести за них ответственность.</w:t>
      </w:r>
      <w:proofErr w:type="gramEnd"/>
    </w:p>
    <w:p w:rsidR="00821FCF" w:rsidRPr="003600D7" w:rsidRDefault="00821FCF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0D7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</w:t>
      </w:r>
      <w:r w:rsidR="002B64E5" w:rsidRPr="003600D7">
        <w:rPr>
          <w:rFonts w:ascii="Times New Roman" w:hAnsi="Times New Roman" w:cs="Times New Roman"/>
          <w:sz w:val="28"/>
          <w:szCs w:val="28"/>
        </w:rPr>
        <w:t>магистратуры</w:t>
      </w:r>
      <w:r w:rsidRPr="003600D7">
        <w:rPr>
          <w:rFonts w:ascii="Times New Roman" w:hAnsi="Times New Roman" w:cs="Times New Roman"/>
          <w:sz w:val="28"/>
          <w:szCs w:val="28"/>
        </w:rPr>
        <w:t xml:space="preserve"> осуществляется в очно</w:t>
      </w:r>
      <w:r w:rsidR="00FE6082">
        <w:rPr>
          <w:rFonts w:ascii="Times New Roman" w:hAnsi="Times New Roman" w:cs="Times New Roman"/>
          <w:sz w:val="28"/>
          <w:szCs w:val="28"/>
        </w:rPr>
        <w:t>-заочной</w:t>
      </w:r>
      <w:r w:rsidRPr="003600D7"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2A0C06" w:rsidRPr="003600D7">
        <w:rPr>
          <w:rFonts w:ascii="Times New Roman" w:hAnsi="Times New Roman" w:cs="Times New Roman"/>
          <w:sz w:val="28"/>
          <w:szCs w:val="28"/>
        </w:rPr>
        <w:t xml:space="preserve">на </w:t>
      </w:r>
      <w:r w:rsidR="00B92E5D">
        <w:rPr>
          <w:rFonts w:ascii="Times New Roman" w:hAnsi="Times New Roman" w:cs="Times New Roman"/>
          <w:sz w:val="28"/>
          <w:szCs w:val="28"/>
        </w:rPr>
        <w:t>внебюджетной</w:t>
      </w:r>
      <w:r w:rsidR="002A0C06" w:rsidRPr="003600D7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527E2E" w:rsidRPr="003600D7" w:rsidRDefault="00527E2E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Общий срок получения образования по основной образовательной программе - </w:t>
      </w:r>
      <w:r w:rsidR="00E9033B">
        <w:rPr>
          <w:rFonts w:ascii="Times New Roman" w:hAnsi="Times New Roman" w:cs="Times New Roman"/>
          <w:sz w:val="28"/>
          <w:szCs w:val="28"/>
        </w:rPr>
        <w:t>2г. 3мес. по очно-заочной форме обучения</w:t>
      </w:r>
      <w:r w:rsidRPr="003600D7">
        <w:rPr>
          <w:rFonts w:ascii="Times New Roman" w:hAnsi="Times New Roman" w:cs="Times New Roman"/>
          <w:sz w:val="28"/>
          <w:szCs w:val="28"/>
        </w:rPr>
        <w:t>,</w:t>
      </w:r>
      <w:r w:rsidR="00DB591E" w:rsidRPr="003600D7">
        <w:rPr>
          <w:rFonts w:ascii="Times New Roman" w:hAnsi="Times New Roman" w:cs="Times New Roman"/>
          <w:sz w:val="28"/>
          <w:szCs w:val="28"/>
        </w:rPr>
        <w:t xml:space="preserve"> объём программы магистратуры составляет</w:t>
      </w:r>
      <w:r w:rsidRPr="003600D7">
        <w:rPr>
          <w:rFonts w:ascii="Times New Roman" w:hAnsi="Times New Roman" w:cs="Times New Roman"/>
          <w:sz w:val="28"/>
          <w:szCs w:val="28"/>
        </w:rPr>
        <w:t xml:space="preserve"> 120 з.е.</w:t>
      </w:r>
    </w:p>
    <w:p w:rsidR="00DB591E" w:rsidRPr="003600D7" w:rsidRDefault="00DB591E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Образовательная деятельность по программе магистратуры осуществляется на государственном языке Российской Федерации.</w:t>
      </w:r>
    </w:p>
    <w:p w:rsidR="00821FCF" w:rsidRPr="003600D7" w:rsidRDefault="00821FCF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Область профессиональной деятельности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выпускников, освоивших программу магистратуры включает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>:</w:t>
      </w:r>
    </w:p>
    <w:p w:rsidR="00886FB0" w:rsidRPr="003600D7" w:rsidRDefault="00886FB0" w:rsidP="00A41EC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Области профессиональной деятельности, в которых выпускники, освоившие программу по направлению подготовки 20.04.01 Техносферная безопасность направленности (профиль): Управление безопасностью в техносфере могут осуществлять профессиональную деятельность:</w:t>
      </w:r>
    </w:p>
    <w:p w:rsidR="008D0D09" w:rsidRPr="008D0D09" w:rsidRDefault="008D0D09" w:rsidP="008D0D0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D09">
        <w:rPr>
          <w:rFonts w:ascii="Times New Roman" w:hAnsi="Times New Roman" w:cs="Times New Roman"/>
          <w:sz w:val="28"/>
          <w:szCs w:val="28"/>
        </w:rPr>
        <w:t>12 Обеспечение безопасности (в сфер</w:t>
      </w:r>
      <w:r w:rsidR="00536197">
        <w:rPr>
          <w:rFonts w:ascii="Times New Roman" w:hAnsi="Times New Roman" w:cs="Times New Roman"/>
          <w:sz w:val="28"/>
          <w:szCs w:val="28"/>
        </w:rPr>
        <w:t>ах</w:t>
      </w:r>
      <w:r w:rsidRPr="008D0D09">
        <w:rPr>
          <w:rFonts w:ascii="Times New Roman" w:hAnsi="Times New Roman" w:cs="Times New Roman"/>
          <w:sz w:val="28"/>
          <w:szCs w:val="28"/>
        </w:rPr>
        <w:t xml:space="preserve">: противопожарной профилактики; предупреждения и тушения </w:t>
      </w:r>
      <w:r w:rsidRPr="00FA1EBE">
        <w:rPr>
          <w:rFonts w:ascii="Times New Roman" w:hAnsi="Times New Roman" w:cs="Times New Roman"/>
          <w:sz w:val="28"/>
          <w:szCs w:val="28"/>
        </w:rPr>
        <w:t>пожаров</w:t>
      </w:r>
      <w:r w:rsidR="00536197" w:rsidRPr="00FA1EBE">
        <w:rPr>
          <w:rFonts w:ascii="Times New Roman" w:hAnsi="Times New Roman" w:cs="Times New Roman"/>
          <w:sz w:val="28"/>
          <w:szCs w:val="28"/>
        </w:rPr>
        <w:t>; охраны труда; экологической безопасности; защиты в чрезвычайных ситуациях</w:t>
      </w:r>
      <w:r w:rsidRPr="00FA1EBE">
        <w:rPr>
          <w:rFonts w:ascii="Times New Roman" w:hAnsi="Times New Roman" w:cs="Times New Roman"/>
          <w:sz w:val="28"/>
          <w:szCs w:val="28"/>
        </w:rPr>
        <w:t>);</w:t>
      </w:r>
    </w:p>
    <w:p w:rsidR="00821FCF" w:rsidRPr="003600D7" w:rsidRDefault="008D0D09" w:rsidP="008D0D0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D09">
        <w:rPr>
          <w:rFonts w:ascii="Times New Roman" w:hAnsi="Times New Roman" w:cs="Times New Roman"/>
          <w:sz w:val="28"/>
          <w:szCs w:val="28"/>
        </w:rPr>
        <w:t xml:space="preserve">40 Сквозные виды профессиональной деятельности в промышленности (в сферах: проведения, организации и проведения научно-исследовательских и опытно-конструкторских работ; охраны труда; противопожарной профилактики; экологической и биологической безопасностей; обращения с отходами; </w:t>
      </w:r>
      <w:r w:rsidRPr="008D0D09">
        <w:rPr>
          <w:rFonts w:ascii="Times New Roman" w:hAnsi="Times New Roman" w:cs="Times New Roman"/>
          <w:sz w:val="28"/>
          <w:szCs w:val="28"/>
        </w:rPr>
        <w:lastRenderedPageBreak/>
        <w:t>промышленной безопасности; защиты в чрезвычайных ситуациях).</w:t>
      </w:r>
    </w:p>
    <w:p w:rsidR="00821FCF" w:rsidRPr="003600D7" w:rsidRDefault="00886FB0" w:rsidP="00A41EC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Типы задач профессиональной</w:t>
      </w:r>
      <w:r w:rsidR="00821FCF" w:rsidRPr="003600D7">
        <w:rPr>
          <w:rFonts w:ascii="Times New Roman" w:hAnsi="Times New Roman" w:cs="Times New Roman"/>
          <w:sz w:val="28"/>
          <w:szCs w:val="28"/>
        </w:rPr>
        <w:t xml:space="preserve"> деятельности, к которым готовятся выпускники, освоившие программу магистратуры:</w:t>
      </w:r>
    </w:p>
    <w:p w:rsidR="00821FCF" w:rsidRPr="003600D7" w:rsidRDefault="00821FCF" w:rsidP="00A41EC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405F3A" w:rsidRPr="003600D7">
        <w:rPr>
          <w:rFonts w:ascii="Times New Roman" w:hAnsi="Times New Roman" w:cs="Times New Roman"/>
          <w:sz w:val="28"/>
          <w:szCs w:val="28"/>
        </w:rPr>
        <w:t> </w:t>
      </w:r>
      <w:r w:rsidRPr="003600D7">
        <w:rPr>
          <w:rFonts w:ascii="Times New Roman" w:hAnsi="Times New Roman" w:cs="Times New Roman"/>
          <w:sz w:val="28"/>
          <w:szCs w:val="28"/>
        </w:rPr>
        <w:t>организационно-управленческ</w:t>
      </w:r>
      <w:r w:rsidR="00740735" w:rsidRPr="003600D7">
        <w:rPr>
          <w:rFonts w:ascii="Times New Roman" w:hAnsi="Times New Roman" w:cs="Times New Roman"/>
          <w:sz w:val="28"/>
          <w:szCs w:val="28"/>
        </w:rPr>
        <w:t>ий</w:t>
      </w:r>
      <w:r w:rsidRPr="003600D7">
        <w:rPr>
          <w:rFonts w:ascii="Times New Roman" w:hAnsi="Times New Roman" w:cs="Times New Roman"/>
          <w:sz w:val="28"/>
          <w:szCs w:val="28"/>
        </w:rPr>
        <w:t>.</w:t>
      </w:r>
    </w:p>
    <w:p w:rsidR="00821FCF" w:rsidRPr="003600D7" w:rsidRDefault="00821FCF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Выпускник, освоивший программу магистратуры в </w:t>
      </w:r>
      <w:r w:rsidRPr="00FA1EBE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536197" w:rsidRPr="00FA1EBE">
        <w:rPr>
          <w:rFonts w:ascii="Times New Roman" w:hAnsi="Times New Roman" w:cs="Times New Roman"/>
          <w:sz w:val="28"/>
          <w:szCs w:val="28"/>
        </w:rPr>
        <w:t xml:space="preserve">типами задач </w:t>
      </w:r>
      <w:r w:rsidRPr="00FA1EBE">
        <w:rPr>
          <w:rFonts w:ascii="Times New Roman" w:hAnsi="Times New Roman" w:cs="Times New Roman"/>
          <w:sz w:val="28"/>
          <w:szCs w:val="28"/>
        </w:rPr>
        <w:t>профессиональной деятельности, на которые ориентирована образовательная</w:t>
      </w:r>
      <w:r w:rsidRPr="003600D7">
        <w:rPr>
          <w:rFonts w:ascii="Times New Roman" w:hAnsi="Times New Roman" w:cs="Times New Roman"/>
          <w:sz w:val="28"/>
          <w:szCs w:val="28"/>
        </w:rPr>
        <w:t xml:space="preserve"> программа, с учетом потребностей рынка и запросов работодателей</w:t>
      </w:r>
      <w:r w:rsidR="002B64E5" w:rsidRPr="003600D7">
        <w:rPr>
          <w:rFonts w:ascii="Times New Roman" w:hAnsi="Times New Roman" w:cs="Times New Roman"/>
          <w:sz w:val="28"/>
          <w:szCs w:val="28"/>
        </w:rPr>
        <w:t xml:space="preserve"> должен быть</w:t>
      </w:r>
      <w:r w:rsidRPr="003600D7">
        <w:rPr>
          <w:rFonts w:ascii="Times New Roman" w:hAnsi="Times New Roman" w:cs="Times New Roman"/>
          <w:sz w:val="28"/>
          <w:szCs w:val="28"/>
        </w:rPr>
        <w:t xml:space="preserve"> готов решать следующие профессиональные задачи:</w:t>
      </w:r>
    </w:p>
    <w:p w:rsidR="00821FCF" w:rsidRPr="003600D7" w:rsidRDefault="004232E1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00D7">
        <w:rPr>
          <w:rFonts w:ascii="Times New Roman" w:hAnsi="Times New Roman" w:cs="Times New Roman"/>
          <w:i/>
          <w:sz w:val="28"/>
          <w:szCs w:val="28"/>
        </w:rPr>
        <w:t xml:space="preserve">в области </w:t>
      </w:r>
      <w:r w:rsidR="00821FCF" w:rsidRPr="003600D7">
        <w:rPr>
          <w:rFonts w:ascii="Times New Roman" w:hAnsi="Times New Roman" w:cs="Times New Roman"/>
          <w:i/>
          <w:sz w:val="28"/>
          <w:szCs w:val="28"/>
        </w:rPr>
        <w:t>организационно-управленческ</w:t>
      </w:r>
      <w:r w:rsidRPr="003600D7">
        <w:rPr>
          <w:rFonts w:ascii="Times New Roman" w:hAnsi="Times New Roman" w:cs="Times New Roman"/>
          <w:i/>
          <w:sz w:val="28"/>
          <w:szCs w:val="28"/>
        </w:rPr>
        <w:t>ой деятельности</w:t>
      </w:r>
      <w:r w:rsidR="00821FCF" w:rsidRPr="003600D7">
        <w:rPr>
          <w:rFonts w:ascii="Times New Roman" w:hAnsi="Times New Roman" w:cs="Times New Roman"/>
          <w:i/>
          <w:sz w:val="28"/>
          <w:szCs w:val="28"/>
        </w:rPr>
        <w:t>;</w:t>
      </w:r>
    </w:p>
    <w:p w:rsidR="00821FCF" w:rsidRPr="003600D7" w:rsidRDefault="00740735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405F3A" w:rsidRPr="003600D7">
        <w:rPr>
          <w:rFonts w:ascii="Times New Roman" w:hAnsi="Times New Roman" w:cs="Times New Roman"/>
          <w:sz w:val="28"/>
          <w:szCs w:val="28"/>
        </w:rPr>
        <w:t> </w:t>
      </w:r>
      <w:r w:rsidR="00821FCF" w:rsidRPr="003600D7">
        <w:rPr>
          <w:rFonts w:ascii="Times New Roman" w:hAnsi="Times New Roman" w:cs="Times New Roman"/>
          <w:sz w:val="28"/>
          <w:szCs w:val="28"/>
        </w:rPr>
        <w:t>организ</w:t>
      </w:r>
      <w:r w:rsidR="00304230" w:rsidRPr="003600D7">
        <w:rPr>
          <w:rFonts w:ascii="Times New Roman" w:hAnsi="Times New Roman" w:cs="Times New Roman"/>
          <w:sz w:val="28"/>
          <w:szCs w:val="28"/>
        </w:rPr>
        <w:t>овывать</w:t>
      </w:r>
      <w:r w:rsidR="00821FCF" w:rsidRPr="003600D7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304230" w:rsidRPr="003600D7">
        <w:rPr>
          <w:rFonts w:ascii="Times New Roman" w:hAnsi="Times New Roman" w:cs="Times New Roman"/>
          <w:sz w:val="28"/>
          <w:szCs w:val="28"/>
        </w:rPr>
        <w:t>ь</w:t>
      </w:r>
      <w:r w:rsidR="00821FCF" w:rsidRPr="003600D7">
        <w:rPr>
          <w:rFonts w:ascii="Times New Roman" w:hAnsi="Times New Roman" w:cs="Times New Roman"/>
          <w:sz w:val="28"/>
          <w:szCs w:val="28"/>
        </w:rPr>
        <w:t xml:space="preserve"> по охране среды обитания на уровне предприятия, территориально-производственных комплексов и регионов, а также деятельност</w:t>
      </w:r>
      <w:r w:rsidR="00C411A6" w:rsidRPr="003600D7">
        <w:rPr>
          <w:rFonts w:ascii="Times New Roman" w:hAnsi="Times New Roman" w:cs="Times New Roman"/>
          <w:sz w:val="28"/>
          <w:szCs w:val="28"/>
        </w:rPr>
        <w:t>ь</w:t>
      </w:r>
      <w:r w:rsidR="00821FCF" w:rsidRPr="003600D7">
        <w:rPr>
          <w:rFonts w:ascii="Times New Roman" w:hAnsi="Times New Roman" w:cs="Times New Roman"/>
          <w:sz w:val="28"/>
          <w:szCs w:val="28"/>
        </w:rPr>
        <w:t xml:space="preserve"> предприятий и региона в чрезвычайных условиях;</w:t>
      </w:r>
    </w:p>
    <w:p w:rsidR="00821FCF" w:rsidRPr="003600D7" w:rsidRDefault="00740735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405F3A" w:rsidRPr="003600D7">
        <w:rPr>
          <w:rFonts w:ascii="Times New Roman" w:hAnsi="Times New Roman" w:cs="Times New Roman"/>
          <w:sz w:val="28"/>
          <w:szCs w:val="28"/>
        </w:rPr>
        <w:t> </w:t>
      </w:r>
      <w:r w:rsidR="00821FCF" w:rsidRPr="003600D7">
        <w:rPr>
          <w:rFonts w:ascii="Times New Roman" w:hAnsi="Times New Roman" w:cs="Times New Roman"/>
          <w:sz w:val="28"/>
          <w:szCs w:val="28"/>
        </w:rPr>
        <w:t>управл</w:t>
      </w:r>
      <w:r w:rsidR="00304230" w:rsidRPr="003600D7">
        <w:rPr>
          <w:rFonts w:ascii="Times New Roman" w:hAnsi="Times New Roman" w:cs="Times New Roman"/>
          <w:sz w:val="28"/>
          <w:szCs w:val="28"/>
        </w:rPr>
        <w:t>ять</w:t>
      </w:r>
      <w:r w:rsidR="00821FCF" w:rsidRPr="003600D7">
        <w:rPr>
          <w:rFonts w:ascii="Times New Roman" w:hAnsi="Times New Roman" w:cs="Times New Roman"/>
          <w:sz w:val="28"/>
          <w:szCs w:val="28"/>
        </w:rPr>
        <w:t xml:space="preserve"> небольшими коллективами работников, выполняющих научные исследования;</w:t>
      </w:r>
    </w:p>
    <w:p w:rsidR="00821FCF" w:rsidRPr="003600D7" w:rsidRDefault="00740735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405F3A" w:rsidRPr="003600D7">
        <w:rPr>
          <w:rFonts w:ascii="Times New Roman" w:hAnsi="Times New Roman" w:cs="Times New Roman"/>
          <w:sz w:val="28"/>
          <w:szCs w:val="28"/>
        </w:rPr>
        <w:t> </w:t>
      </w:r>
      <w:r w:rsidR="00821FCF" w:rsidRPr="003600D7">
        <w:rPr>
          <w:rFonts w:ascii="Times New Roman" w:hAnsi="Times New Roman" w:cs="Times New Roman"/>
          <w:sz w:val="28"/>
          <w:szCs w:val="28"/>
        </w:rPr>
        <w:t>участ</w:t>
      </w:r>
      <w:r w:rsidR="00304230" w:rsidRPr="003600D7">
        <w:rPr>
          <w:rFonts w:ascii="Times New Roman" w:hAnsi="Times New Roman" w:cs="Times New Roman"/>
          <w:sz w:val="28"/>
          <w:szCs w:val="28"/>
        </w:rPr>
        <w:t>вовать</w:t>
      </w:r>
      <w:r w:rsidR="00821FCF" w:rsidRPr="003600D7">
        <w:rPr>
          <w:rFonts w:ascii="Times New Roman" w:hAnsi="Times New Roman" w:cs="Times New Roman"/>
          <w:sz w:val="28"/>
          <w:szCs w:val="28"/>
        </w:rPr>
        <w:t xml:space="preserve"> в работе государственных органов исполнительной власти, занимающихся вопросами обеспечения безопасности;</w:t>
      </w:r>
    </w:p>
    <w:p w:rsidR="00821FCF" w:rsidRPr="003600D7" w:rsidRDefault="00740735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405F3A" w:rsidRPr="003600D7">
        <w:rPr>
          <w:rFonts w:ascii="Times New Roman" w:hAnsi="Times New Roman" w:cs="Times New Roman"/>
          <w:sz w:val="28"/>
          <w:szCs w:val="28"/>
        </w:rPr>
        <w:t> </w:t>
      </w:r>
      <w:r w:rsidR="00821FCF" w:rsidRPr="003600D7">
        <w:rPr>
          <w:rFonts w:ascii="Times New Roman" w:hAnsi="Times New Roman" w:cs="Times New Roman"/>
          <w:sz w:val="28"/>
          <w:szCs w:val="28"/>
        </w:rPr>
        <w:t>обуч</w:t>
      </w:r>
      <w:r w:rsidR="00304230" w:rsidRPr="003600D7">
        <w:rPr>
          <w:rFonts w:ascii="Times New Roman" w:hAnsi="Times New Roman" w:cs="Times New Roman"/>
          <w:sz w:val="28"/>
          <w:szCs w:val="28"/>
        </w:rPr>
        <w:t>ать</w:t>
      </w:r>
      <w:r w:rsidR="00821FCF" w:rsidRPr="003600D7">
        <w:rPr>
          <w:rFonts w:ascii="Times New Roman" w:hAnsi="Times New Roman" w:cs="Times New Roman"/>
          <w:sz w:val="28"/>
          <w:szCs w:val="28"/>
        </w:rPr>
        <w:t xml:space="preserve"> управленческ</w:t>
      </w:r>
      <w:r w:rsidR="00304230" w:rsidRPr="003600D7">
        <w:rPr>
          <w:rFonts w:ascii="Times New Roman" w:hAnsi="Times New Roman" w:cs="Times New Roman"/>
          <w:sz w:val="28"/>
          <w:szCs w:val="28"/>
        </w:rPr>
        <w:t>ий</w:t>
      </w:r>
      <w:r w:rsidR="00821FCF" w:rsidRPr="003600D7">
        <w:rPr>
          <w:rFonts w:ascii="Times New Roman" w:hAnsi="Times New Roman" w:cs="Times New Roman"/>
          <w:sz w:val="28"/>
          <w:szCs w:val="28"/>
        </w:rPr>
        <w:t xml:space="preserve"> и руководящ</w:t>
      </w:r>
      <w:r w:rsidR="00304230" w:rsidRPr="003600D7">
        <w:rPr>
          <w:rFonts w:ascii="Times New Roman" w:hAnsi="Times New Roman" w:cs="Times New Roman"/>
          <w:sz w:val="28"/>
          <w:szCs w:val="28"/>
        </w:rPr>
        <w:t>ий</w:t>
      </w:r>
      <w:r w:rsidR="00821FCF" w:rsidRPr="003600D7">
        <w:rPr>
          <w:rFonts w:ascii="Times New Roman" w:hAnsi="Times New Roman" w:cs="Times New Roman"/>
          <w:sz w:val="28"/>
          <w:szCs w:val="28"/>
        </w:rPr>
        <w:t xml:space="preserve"> состав предприятий и организаций требованиям безопасности;</w:t>
      </w:r>
    </w:p>
    <w:p w:rsidR="00821FCF" w:rsidRPr="003600D7" w:rsidRDefault="00740735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405F3A" w:rsidRPr="003600D7">
        <w:rPr>
          <w:rFonts w:ascii="Times New Roman" w:hAnsi="Times New Roman" w:cs="Times New Roman"/>
          <w:sz w:val="28"/>
          <w:szCs w:val="28"/>
        </w:rPr>
        <w:t> </w:t>
      </w:r>
      <w:r w:rsidR="00821FCF" w:rsidRPr="003600D7">
        <w:rPr>
          <w:rFonts w:ascii="Times New Roman" w:hAnsi="Times New Roman" w:cs="Times New Roman"/>
          <w:sz w:val="28"/>
          <w:szCs w:val="28"/>
        </w:rPr>
        <w:t>участ</w:t>
      </w:r>
      <w:r w:rsidR="00304230" w:rsidRPr="003600D7">
        <w:rPr>
          <w:rFonts w:ascii="Times New Roman" w:hAnsi="Times New Roman" w:cs="Times New Roman"/>
          <w:sz w:val="28"/>
          <w:szCs w:val="28"/>
        </w:rPr>
        <w:t>вовать</w:t>
      </w:r>
      <w:r w:rsidR="00821FCF" w:rsidRPr="003600D7">
        <w:rPr>
          <w:rFonts w:ascii="Times New Roman" w:hAnsi="Times New Roman" w:cs="Times New Roman"/>
          <w:sz w:val="28"/>
          <w:szCs w:val="28"/>
        </w:rPr>
        <w:t xml:space="preserve"> в решении вопросов рационального размещения новых производств с учетом минимизации неблагоприятного воздействия на среду обитания;</w:t>
      </w:r>
    </w:p>
    <w:p w:rsidR="00821FCF" w:rsidRPr="003600D7" w:rsidRDefault="00740735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405F3A" w:rsidRPr="003600D7">
        <w:rPr>
          <w:rFonts w:ascii="Times New Roman" w:hAnsi="Times New Roman" w:cs="Times New Roman"/>
          <w:sz w:val="28"/>
          <w:szCs w:val="28"/>
        </w:rPr>
        <w:t> </w:t>
      </w:r>
      <w:r w:rsidR="00304230" w:rsidRPr="003600D7">
        <w:rPr>
          <w:rFonts w:ascii="Times New Roman" w:hAnsi="Times New Roman" w:cs="Times New Roman"/>
          <w:sz w:val="28"/>
          <w:szCs w:val="28"/>
        </w:rPr>
        <w:t>рассчитывать</w:t>
      </w:r>
      <w:r w:rsidR="00821FCF" w:rsidRPr="003600D7">
        <w:rPr>
          <w:rFonts w:ascii="Times New Roman" w:hAnsi="Times New Roman" w:cs="Times New Roman"/>
          <w:sz w:val="28"/>
          <w:szCs w:val="28"/>
        </w:rPr>
        <w:t xml:space="preserve"> технико-экономическ</w:t>
      </w:r>
      <w:r w:rsidR="00304230" w:rsidRPr="003600D7">
        <w:rPr>
          <w:rFonts w:ascii="Times New Roman" w:hAnsi="Times New Roman" w:cs="Times New Roman"/>
          <w:sz w:val="28"/>
          <w:szCs w:val="28"/>
        </w:rPr>
        <w:t>ую</w:t>
      </w:r>
      <w:r w:rsidR="00821FCF" w:rsidRPr="003600D7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 w:rsidR="00304230" w:rsidRPr="003600D7">
        <w:rPr>
          <w:rFonts w:ascii="Times New Roman" w:hAnsi="Times New Roman" w:cs="Times New Roman"/>
          <w:sz w:val="28"/>
          <w:szCs w:val="28"/>
        </w:rPr>
        <w:t>ь</w:t>
      </w:r>
      <w:r w:rsidR="00821FCF" w:rsidRPr="003600D7"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повышение безопасности и экологичности производства и затрат на ликвидацию последствий аварий и катастроф для принятия обоснованных экономических решений;</w:t>
      </w:r>
    </w:p>
    <w:p w:rsidR="00821FCF" w:rsidRPr="003600D7" w:rsidRDefault="00740735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405F3A" w:rsidRPr="003600D7">
        <w:rPr>
          <w:rFonts w:ascii="Times New Roman" w:hAnsi="Times New Roman" w:cs="Times New Roman"/>
          <w:sz w:val="28"/>
          <w:szCs w:val="28"/>
        </w:rPr>
        <w:t> </w:t>
      </w:r>
      <w:r w:rsidR="00821FCF" w:rsidRPr="003600D7">
        <w:rPr>
          <w:rFonts w:ascii="Times New Roman" w:hAnsi="Times New Roman" w:cs="Times New Roman"/>
          <w:sz w:val="28"/>
          <w:szCs w:val="28"/>
        </w:rPr>
        <w:t>участ</w:t>
      </w:r>
      <w:r w:rsidR="00304230" w:rsidRPr="003600D7">
        <w:rPr>
          <w:rFonts w:ascii="Times New Roman" w:hAnsi="Times New Roman" w:cs="Times New Roman"/>
          <w:sz w:val="28"/>
          <w:szCs w:val="28"/>
        </w:rPr>
        <w:t>вовать</w:t>
      </w:r>
      <w:r w:rsidR="00821FCF" w:rsidRPr="003600D7">
        <w:rPr>
          <w:rFonts w:ascii="Times New Roman" w:hAnsi="Times New Roman" w:cs="Times New Roman"/>
          <w:sz w:val="28"/>
          <w:szCs w:val="28"/>
        </w:rPr>
        <w:t xml:space="preserve"> в разработке социально-экономических программ развития города, района, региона и их реализация;</w:t>
      </w:r>
    </w:p>
    <w:p w:rsidR="00821FCF" w:rsidRPr="003600D7" w:rsidRDefault="00740735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405F3A" w:rsidRPr="003600D7">
        <w:rPr>
          <w:rFonts w:ascii="Times New Roman" w:hAnsi="Times New Roman" w:cs="Times New Roman"/>
          <w:sz w:val="28"/>
          <w:szCs w:val="28"/>
        </w:rPr>
        <w:t> </w:t>
      </w:r>
      <w:r w:rsidR="00821FCF" w:rsidRPr="003600D7">
        <w:rPr>
          <w:rFonts w:ascii="Times New Roman" w:hAnsi="Times New Roman" w:cs="Times New Roman"/>
          <w:sz w:val="28"/>
          <w:szCs w:val="28"/>
        </w:rPr>
        <w:t>участ</w:t>
      </w:r>
      <w:r w:rsidR="00304230" w:rsidRPr="003600D7">
        <w:rPr>
          <w:rFonts w:ascii="Times New Roman" w:hAnsi="Times New Roman" w:cs="Times New Roman"/>
          <w:sz w:val="28"/>
          <w:szCs w:val="28"/>
        </w:rPr>
        <w:t>вовать</w:t>
      </w:r>
      <w:r w:rsidR="00821FCF" w:rsidRPr="003600D7">
        <w:rPr>
          <w:rFonts w:ascii="Times New Roman" w:hAnsi="Times New Roman" w:cs="Times New Roman"/>
          <w:sz w:val="28"/>
          <w:szCs w:val="28"/>
        </w:rPr>
        <w:t xml:space="preserve"> в разработке нормативно-правовых актов;</w:t>
      </w:r>
    </w:p>
    <w:p w:rsidR="00821FCF" w:rsidRPr="003600D7" w:rsidRDefault="00740735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405F3A" w:rsidRPr="003600D7">
        <w:rPr>
          <w:rFonts w:ascii="Times New Roman" w:hAnsi="Times New Roman" w:cs="Times New Roman"/>
          <w:sz w:val="28"/>
          <w:szCs w:val="28"/>
        </w:rPr>
        <w:t> </w:t>
      </w:r>
      <w:r w:rsidR="00821FCF" w:rsidRPr="003600D7">
        <w:rPr>
          <w:rFonts w:ascii="Times New Roman" w:hAnsi="Times New Roman" w:cs="Times New Roman"/>
          <w:sz w:val="28"/>
          <w:szCs w:val="28"/>
        </w:rPr>
        <w:t>осуществл</w:t>
      </w:r>
      <w:r w:rsidR="00304230" w:rsidRPr="003600D7">
        <w:rPr>
          <w:rFonts w:ascii="Times New Roman" w:hAnsi="Times New Roman" w:cs="Times New Roman"/>
          <w:sz w:val="28"/>
          <w:szCs w:val="28"/>
        </w:rPr>
        <w:t>ять</w:t>
      </w:r>
      <w:r w:rsidR="00821FCF" w:rsidRPr="003600D7">
        <w:rPr>
          <w:rFonts w:ascii="Times New Roman" w:hAnsi="Times New Roman" w:cs="Times New Roman"/>
          <w:sz w:val="28"/>
          <w:szCs w:val="28"/>
        </w:rPr>
        <w:t xml:space="preserve"> взаимодействия с государственными органами исполнительной власти по вопросам обеспечения экологической, производственной, промышленной безопасности, безопасности в чрезвычайных ситуациях;</w:t>
      </w:r>
    </w:p>
    <w:p w:rsidR="00821FCF" w:rsidRPr="003600D7" w:rsidRDefault="00740735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405F3A" w:rsidRPr="003600D7">
        <w:rPr>
          <w:rFonts w:ascii="Times New Roman" w:hAnsi="Times New Roman" w:cs="Times New Roman"/>
          <w:sz w:val="28"/>
          <w:szCs w:val="28"/>
        </w:rPr>
        <w:t> </w:t>
      </w:r>
      <w:r w:rsidR="00821FCF" w:rsidRPr="003600D7">
        <w:rPr>
          <w:rFonts w:ascii="Times New Roman" w:hAnsi="Times New Roman" w:cs="Times New Roman"/>
          <w:sz w:val="28"/>
          <w:szCs w:val="28"/>
        </w:rPr>
        <w:t>разраб</w:t>
      </w:r>
      <w:r w:rsidR="00304230" w:rsidRPr="003600D7">
        <w:rPr>
          <w:rFonts w:ascii="Times New Roman" w:hAnsi="Times New Roman" w:cs="Times New Roman"/>
          <w:sz w:val="28"/>
          <w:szCs w:val="28"/>
        </w:rPr>
        <w:t>атывать</w:t>
      </w:r>
      <w:r w:rsidR="00821FCF" w:rsidRPr="003600D7">
        <w:rPr>
          <w:rFonts w:ascii="Times New Roman" w:hAnsi="Times New Roman" w:cs="Times New Roman"/>
          <w:sz w:val="28"/>
          <w:szCs w:val="28"/>
        </w:rPr>
        <w:t xml:space="preserve"> организационно-техническ</w:t>
      </w:r>
      <w:r w:rsidR="00304230" w:rsidRPr="003600D7">
        <w:rPr>
          <w:rFonts w:ascii="Times New Roman" w:hAnsi="Times New Roman" w:cs="Times New Roman"/>
          <w:sz w:val="28"/>
          <w:szCs w:val="28"/>
        </w:rPr>
        <w:t>ие</w:t>
      </w:r>
      <w:r w:rsidR="00821FCF" w:rsidRPr="003600D7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04230" w:rsidRPr="003600D7">
        <w:rPr>
          <w:rFonts w:ascii="Times New Roman" w:hAnsi="Times New Roman" w:cs="Times New Roman"/>
          <w:sz w:val="28"/>
          <w:szCs w:val="28"/>
        </w:rPr>
        <w:t>я</w:t>
      </w:r>
      <w:r w:rsidR="00821FCF" w:rsidRPr="003600D7">
        <w:rPr>
          <w:rFonts w:ascii="Times New Roman" w:hAnsi="Times New Roman" w:cs="Times New Roman"/>
          <w:sz w:val="28"/>
          <w:szCs w:val="28"/>
        </w:rPr>
        <w:t xml:space="preserve"> в области безопасности и их реализ</w:t>
      </w:r>
      <w:r w:rsidR="00304230" w:rsidRPr="003600D7">
        <w:rPr>
          <w:rFonts w:ascii="Times New Roman" w:hAnsi="Times New Roman" w:cs="Times New Roman"/>
          <w:sz w:val="28"/>
          <w:szCs w:val="28"/>
        </w:rPr>
        <w:t>овать</w:t>
      </w:r>
      <w:r w:rsidR="00821FCF" w:rsidRPr="003600D7">
        <w:rPr>
          <w:rFonts w:ascii="Times New Roman" w:hAnsi="Times New Roman" w:cs="Times New Roman"/>
          <w:sz w:val="28"/>
          <w:szCs w:val="28"/>
        </w:rPr>
        <w:t>, организ</w:t>
      </w:r>
      <w:r w:rsidR="00304230" w:rsidRPr="003600D7">
        <w:rPr>
          <w:rFonts w:ascii="Times New Roman" w:hAnsi="Times New Roman" w:cs="Times New Roman"/>
          <w:sz w:val="28"/>
          <w:szCs w:val="28"/>
        </w:rPr>
        <w:t>овывать</w:t>
      </w:r>
      <w:r w:rsidR="00821FCF" w:rsidRPr="003600D7">
        <w:rPr>
          <w:rFonts w:ascii="Times New Roman" w:hAnsi="Times New Roman" w:cs="Times New Roman"/>
          <w:sz w:val="28"/>
          <w:szCs w:val="28"/>
        </w:rPr>
        <w:t xml:space="preserve"> и внедр</w:t>
      </w:r>
      <w:r w:rsidR="00304230" w:rsidRPr="003600D7">
        <w:rPr>
          <w:rFonts w:ascii="Times New Roman" w:hAnsi="Times New Roman" w:cs="Times New Roman"/>
          <w:sz w:val="28"/>
          <w:szCs w:val="28"/>
        </w:rPr>
        <w:t>ять</w:t>
      </w:r>
      <w:r w:rsidR="00821FCF" w:rsidRPr="003600D7">
        <w:rPr>
          <w:rFonts w:ascii="Times New Roman" w:hAnsi="Times New Roman" w:cs="Times New Roman"/>
          <w:sz w:val="28"/>
          <w:szCs w:val="28"/>
        </w:rPr>
        <w:t xml:space="preserve"> современны</w:t>
      </w:r>
      <w:r w:rsidR="00304230" w:rsidRPr="003600D7">
        <w:rPr>
          <w:rFonts w:ascii="Times New Roman" w:hAnsi="Times New Roman" w:cs="Times New Roman"/>
          <w:sz w:val="28"/>
          <w:szCs w:val="28"/>
        </w:rPr>
        <w:t xml:space="preserve">е </w:t>
      </w:r>
      <w:r w:rsidR="00821FCF" w:rsidRPr="003600D7">
        <w:rPr>
          <w:rFonts w:ascii="Times New Roman" w:hAnsi="Times New Roman" w:cs="Times New Roman"/>
          <w:sz w:val="28"/>
          <w:szCs w:val="28"/>
        </w:rPr>
        <w:t>систем</w:t>
      </w:r>
      <w:r w:rsidR="00304230" w:rsidRPr="003600D7">
        <w:rPr>
          <w:rFonts w:ascii="Times New Roman" w:hAnsi="Times New Roman" w:cs="Times New Roman"/>
          <w:sz w:val="28"/>
          <w:szCs w:val="28"/>
        </w:rPr>
        <w:t>ы</w:t>
      </w:r>
      <w:r w:rsidR="00821FCF" w:rsidRPr="003600D7">
        <w:rPr>
          <w:rFonts w:ascii="Times New Roman" w:hAnsi="Times New Roman" w:cs="Times New Roman"/>
          <w:sz w:val="28"/>
          <w:szCs w:val="28"/>
        </w:rPr>
        <w:t xml:space="preserve"> менеджмента техногенного и профессионального риска на предприятиях и в организациях;</w:t>
      </w:r>
    </w:p>
    <w:p w:rsidR="00821FCF" w:rsidRPr="003600D7" w:rsidRDefault="00740735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405F3A" w:rsidRPr="003600D7">
        <w:rPr>
          <w:rFonts w:ascii="Times New Roman" w:hAnsi="Times New Roman" w:cs="Times New Roman"/>
          <w:sz w:val="28"/>
          <w:szCs w:val="28"/>
        </w:rPr>
        <w:t> </w:t>
      </w:r>
      <w:r w:rsidR="00821FCF" w:rsidRPr="003600D7">
        <w:rPr>
          <w:rFonts w:ascii="Times New Roman" w:hAnsi="Times New Roman" w:cs="Times New Roman"/>
          <w:sz w:val="28"/>
          <w:szCs w:val="28"/>
        </w:rPr>
        <w:t>участ</w:t>
      </w:r>
      <w:r w:rsidR="00304230" w:rsidRPr="003600D7">
        <w:rPr>
          <w:rFonts w:ascii="Times New Roman" w:hAnsi="Times New Roman" w:cs="Times New Roman"/>
          <w:sz w:val="28"/>
          <w:szCs w:val="28"/>
        </w:rPr>
        <w:t>вовать</w:t>
      </w:r>
      <w:r w:rsidR="00821FCF" w:rsidRPr="003600D7">
        <w:rPr>
          <w:rFonts w:ascii="Times New Roman" w:hAnsi="Times New Roman" w:cs="Times New Roman"/>
          <w:sz w:val="28"/>
          <w:szCs w:val="28"/>
        </w:rPr>
        <w:t xml:space="preserve"> в качестве технического эксперта в коммерческой реализации и закупке систем защиты, новых проектных и конструкторских разработок, связанных с направлением профиля, с учетом знания конъюнктуры рынка и проведением маркетинговых работ на рынке сбыта;</w:t>
      </w:r>
    </w:p>
    <w:p w:rsidR="00821FCF" w:rsidRPr="003600D7" w:rsidRDefault="00821FCF" w:rsidP="00A41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0D7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освоения образовательной программы </w:t>
      </w:r>
      <w:r w:rsidR="005E5F30" w:rsidRPr="003600D7">
        <w:rPr>
          <w:rFonts w:ascii="Times New Roman" w:eastAsia="Times New Roman" w:hAnsi="Times New Roman" w:cs="Times New Roman"/>
          <w:sz w:val="28"/>
          <w:szCs w:val="28"/>
        </w:rPr>
        <w:t xml:space="preserve">магистратуры </w:t>
      </w:r>
      <w:r w:rsidR="00304230" w:rsidRPr="003600D7">
        <w:rPr>
          <w:rFonts w:ascii="Times New Roman" w:eastAsia="Times New Roman" w:hAnsi="Times New Roman" w:cs="Times New Roman"/>
          <w:sz w:val="28"/>
          <w:szCs w:val="28"/>
        </w:rPr>
        <w:t>формируются</w:t>
      </w:r>
      <w:r w:rsidRPr="003600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6FB0" w:rsidRPr="003600D7">
        <w:rPr>
          <w:rFonts w:ascii="Times New Roman" w:eastAsia="Times New Roman" w:hAnsi="Times New Roman" w:cs="Times New Roman"/>
          <w:sz w:val="28"/>
          <w:szCs w:val="28"/>
        </w:rPr>
        <w:t xml:space="preserve">универсальные, </w:t>
      </w:r>
      <w:r w:rsidRPr="003600D7">
        <w:rPr>
          <w:rFonts w:ascii="Times New Roman" w:eastAsia="Times New Roman" w:hAnsi="Times New Roman" w:cs="Times New Roman"/>
          <w:sz w:val="28"/>
          <w:szCs w:val="28"/>
        </w:rPr>
        <w:t>общепрофессиональные и профессиональные компетенции.</w:t>
      </w:r>
    </w:p>
    <w:p w:rsidR="00821FCF" w:rsidRPr="003600D7" w:rsidRDefault="00821FCF" w:rsidP="00A41E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0D7">
        <w:rPr>
          <w:rFonts w:ascii="Times New Roman" w:eastAsia="Times New Roman" w:hAnsi="Times New Roman" w:cs="Times New Roman"/>
          <w:sz w:val="28"/>
          <w:szCs w:val="28"/>
        </w:rPr>
        <w:t>Магистр в результате освоения ООП в дополнение к компетенциям, присущим бакалавру, приобретает:</w:t>
      </w:r>
    </w:p>
    <w:p w:rsidR="00821FCF" w:rsidRPr="003600D7" w:rsidRDefault="00E608B9" w:rsidP="00A41EC8">
      <w:pPr>
        <w:pStyle w:val="a3"/>
        <w:widowControl w:val="0"/>
        <w:numPr>
          <w:ilvl w:val="0"/>
          <w:numId w:val="24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0D7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821FCF" w:rsidRPr="003600D7">
        <w:rPr>
          <w:rFonts w:ascii="Times New Roman" w:eastAsia="Times New Roman" w:hAnsi="Times New Roman" w:cs="Times New Roman"/>
          <w:sz w:val="28"/>
          <w:szCs w:val="28"/>
        </w:rPr>
        <w:t xml:space="preserve"> самосовершенствования (способность структурировать </w:t>
      </w:r>
      <w:r w:rsidR="00821FCF" w:rsidRPr="003600D7">
        <w:rPr>
          <w:rFonts w:ascii="Times New Roman" w:eastAsia="Times New Roman" w:hAnsi="Times New Roman" w:cs="Times New Roman"/>
          <w:sz w:val="28"/>
          <w:szCs w:val="28"/>
        </w:rPr>
        <w:lastRenderedPageBreak/>
        <w:t>знания, готовность к решению сложных и проблемных вопросов);</w:t>
      </w:r>
    </w:p>
    <w:p w:rsidR="00821FCF" w:rsidRPr="003600D7" w:rsidRDefault="00821FCF" w:rsidP="00A41EC8">
      <w:pPr>
        <w:pStyle w:val="a3"/>
        <w:widowControl w:val="0"/>
        <w:numPr>
          <w:ilvl w:val="0"/>
          <w:numId w:val="24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0D7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608B9" w:rsidRPr="003600D7">
        <w:rPr>
          <w:rFonts w:ascii="Times New Roman" w:eastAsia="Times New Roman" w:hAnsi="Times New Roman" w:cs="Times New Roman"/>
          <w:sz w:val="28"/>
          <w:szCs w:val="28"/>
        </w:rPr>
        <w:t xml:space="preserve"> (возможности)</w:t>
      </w:r>
      <w:r w:rsidRPr="003600D7">
        <w:rPr>
          <w:rFonts w:ascii="Times New Roman" w:eastAsia="Times New Roman" w:hAnsi="Times New Roman" w:cs="Times New Roman"/>
          <w:sz w:val="28"/>
          <w:szCs w:val="28"/>
        </w:rPr>
        <w:t xml:space="preserve"> креативности (способность генерировать новые идеи, их отстаивать и целенаправленно реализовывать);</w:t>
      </w:r>
    </w:p>
    <w:p w:rsidR="00821FCF" w:rsidRPr="003600D7" w:rsidRDefault="00821FCF" w:rsidP="00A41EC8">
      <w:pPr>
        <w:pStyle w:val="a3"/>
        <w:widowControl w:val="0"/>
        <w:numPr>
          <w:ilvl w:val="0"/>
          <w:numId w:val="24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0D7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608B9" w:rsidRPr="003600D7">
        <w:rPr>
          <w:rFonts w:ascii="Times New Roman" w:eastAsia="Times New Roman" w:hAnsi="Times New Roman" w:cs="Times New Roman"/>
          <w:sz w:val="28"/>
          <w:szCs w:val="28"/>
        </w:rPr>
        <w:t xml:space="preserve"> (возможности)</w:t>
      </w:r>
      <w:r w:rsidRPr="003600D7">
        <w:rPr>
          <w:rFonts w:ascii="Times New Roman" w:eastAsia="Times New Roman" w:hAnsi="Times New Roman" w:cs="Times New Roman"/>
          <w:sz w:val="28"/>
          <w:szCs w:val="28"/>
        </w:rPr>
        <w:t xml:space="preserve"> общения (способность акцентировано формулировать мысль в устной и письменной форме на родном и иностранном языке);</w:t>
      </w:r>
    </w:p>
    <w:p w:rsidR="00821FCF" w:rsidRPr="003600D7" w:rsidRDefault="00821FCF" w:rsidP="00A41EC8">
      <w:pPr>
        <w:pStyle w:val="a3"/>
        <w:widowControl w:val="0"/>
        <w:numPr>
          <w:ilvl w:val="0"/>
          <w:numId w:val="24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0D7">
        <w:rPr>
          <w:rFonts w:ascii="Times New Roman" w:eastAsia="Times New Roman" w:hAnsi="Times New Roman" w:cs="Times New Roman"/>
          <w:sz w:val="28"/>
          <w:szCs w:val="28"/>
        </w:rPr>
        <w:t>компетенции организационно-управленческие (способность организовывать работу творческого коллектива в обстановке коллективизма и взаимопомощи);</w:t>
      </w:r>
    </w:p>
    <w:p w:rsidR="00821FCF" w:rsidRPr="003600D7" w:rsidRDefault="00821FCF" w:rsidP="00A41EC8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eastAsia="Times New Roman" w:hAnsi="Times New Roman" w:cs="Times New Roman"/>
          <w:sz w:val="28"/>
          <w:szCs w:val="28"/>
        </w:rPr>
        <w:t>компетенции познавательной деятельности (способность моделировать, упрощать, адекватно представлять, сравнивать, использовать известные решения в новом приложении, качественно оценивать количественные результаты, их математически формулировать).</w:t>
      </w:r>
    </w:p>
    <w:p w:rsidR="00821FCF" w:rsidRPr="003600D7" w:rsidRDefault="00821FCF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FCF" w:rsidRPr="003600D7" w:rsidRDefault="00821FCF" w:rsidP="00A41E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00D7">
        <w:rPr>
          <w:rFonts w:ascii="Times New Roman" w:eastAsia="Times New Roman" w:hAnsi="Times New Roman" w:cs="Times New Roman"/>
          <w:b/>
          <w:sz w:val="28"/>
          <w:szCs w:val="28"/>
        </w:rPr>
        <w:t>2. Структура, содержание образовательной программы, е</w:t>
      </w:r>
      <w:r w:rsidR="003F4721" w:rsidRPr="003600D7">
        <w:rPr>
          <w:rFonts w:ascii="Times New Roman" w:eastAsia="Times New Roman" w:hAnsi="Times New Roman" w:cs="Times New Roman"/>
          <w:b/>
          <w:sz w:val="28"/>
          <w:szCs w:val="28"/>
        </w:rPr>
        <w:t>ё</w:t>
      </w:r>
      <w:r w:rsidRPr="003600D7">
        <w:rPr>
          <w:rFonts w:ascii="Times New Roman" w:eastAsia="Times New Roman" w:hAnsi="Times New Roman" w:cs="Times New Roman"/>
          <w:b/>
          <w:sz w:val="28"/>
          <w:szCs w:val="28"/>
        </w:rPr>
        <w:t xml:space="preserve"> ориентация на рынок труда</w:t>
      </w:r>
    </w:p>
    <w:p w:rsidR="00C411A6" w:rsidRPr="003600D7" w:rsidRDefault="00C411A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Структура образовательной программы магистратуры включает обязательную часть и часть, формируемую участниками образовательных отношений, блок </w:t>
      </w:r>
      <w:r w:rsidR="00886FB0" w:rsidRPr="003600D7">
        <w:rPr>
          <w:rFonts w:ascii="Times New Roman" w:hAnsi="Times New Roman" w:cs="Times New Roman"/>
          <w:sz w:val="28"/>
          <w:szCs w:val="28"/>
        </w:rPr>
        <w:t>«</w:t>
      </w:r>
      <w:r w:rsidRPr="003600D7">
        <w:rPr>
          <w:rFonts w:ascii="Times New Roman" w:hAnsi="Times New Roman" w:cs="Times New Roman"/>
          <w:sz w:val="28"/>
          <w:szCs w:val="28"/>
        </w:rPr>
        <w:t>Практик</w:t>
      </w:r>
      <w:r w:rsidR="00886FB0" w:rsidRPr="003600D7">
        <w:rPr>
          <w:rFonts w:ascii="Times New Roman" w:hAnsi="Times New Roman" w:cs="Times New Roman"/>
          <w:sz w:val="28"/>
          <w:szCs w:val="28"/>
        </w:rPr>
        <w:t>а»</w:t>
      </w:r>
      <w:r w:rsidRPr="003600D7">
        <w:rPr>
          <w:rFonts w:ascii="Times New Roman" w:hAnsi="Times New Roman" w:cs="Times New Roman"/>
          <w:sz w:val="28"/>
          <w:szCs w:val="28"/>
        </w:rPr>
        <w:t xml:space="preserve">, блок </w:t>
      </w:r>
      <w:r w:rsidR="00886FB0" w:rsidRPr="003600D7">
        <w:rPr>
          <w:rFonts w:ascii="Times New Roman" w:hAnsi="Times New Roman" w:cs="Times New Roman"/>
          <w:sz w:val="28"/>
          <w:szCs w:val="28"/>
        </w:rPr>
        <w:t>«</w:t>
      </w:r>
      <w:r w:rsidRPr="003600D7">
        <w:rPr>
          <w:rFonts w:ascii="Times New Roman" w:hAnsi="Times New Roman" w:cs="Times New Roman"/>
          <w:sz w:val="28"/>
          <w:szCs w:val="28"/>
        </w:rPr>
        <w:t>Государственная итоговая аттестация</w:t>
      </w:r>
      <w:r w:rsidR="00886FB0" w:rsidRPr="003600D7">
        <w:rPr>
          <w:rFonts w:ascii="Times New Roman" w:hAnsi="Times New Roman" w:cs="Times New Roman"/>
          <w:sz w:val="28"/>
          <w:szCs w:val="28"/>
        </w:rPr>
        <w:t>»</w:t>
      </w:r>
      <w:r w:rsidRPr="003600D7">
        <w:rPr>
          <w:rFonts w:ascii="Times New Roman" w:hAnsi="Times New Roman" w:cs="Times New Roman"/>
          <w:sz w:val="28"/>
          <w:szCs w:val="28"/>
        </w:rPr>
        <w:t xml:space="preserve">. </w:t>
      </w:r>
      <w:r w:rsidR="00DA5792" w:rsidRPr="003600D7">
        <w:rPr>
          <w:rFonts w:ascii="Times New Roman" w:hAnsi="Times New Roman" w:cs="Times New Roman"/>
          <w:sz w:val="28"/>
          <w:szCs w:val="28"/>
        </w:rPr>
        <w:t>Ч</w:t>
      </w:r>
      <w:r w:rsidRPr="003600D7">
        <w:rPr>
          <w:rFonts w:ascii="Times New Roman" w:hAnsi="Times New Roman" w:cs="Times New Roman"/>
          <w:sz w:val="28"/>
          <w:szCs w:val="28"/>
        </w:rPr>
        <w:t>то обеспечивает реализацию программы магистратуры, имеющую направленность (профиль) Управление безопасностью в техносфере.</w:t>
      </w:r>
    </w:p>
    <w:p w:rsidR="003F4721" w:rsidRPr="003600D7" w:rsidRDefault="002A0C0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0D7">
        <w:rPr>
          <w:rFonts w:ascii="Times New Roman" w:hAnsi="Times New Roman" w:cs="Times New Roman"/>
          <w:sz w:val="28"/>
          <w:szCs w:val="28"/>
        </w:rPr>
        <w:t>Разработанная и утвержденная основная образовательная программа по направлению подготовки 20.04.01 Техносферная безопасность представляет собой комплекс основных характеристик образования (объем, содержание, планируемые результаты и т.д.), организационно-педагогических условий, форм аттестации, учебного плана, календарного учебного графика, рабочих программ дисциплин (модулей), программ практик, оценочных средств, методических материалов, иных компонентов, включенных в состав образовательной программы.</w:t>
      </w:r>
      <w:proofErr w:type="gramEnd"/>
    </w:p>
    <w:p w:rsidR="002A0C06" w:rsidRPr="003600D7" w:rsidRDefault="002A0C0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В основной образовательной программе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определены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>:</w:t>
      </w:r>
    </w:p>
    <w:p w:rsidR="002A0C06" w:rsidRPr="003600D7" w:rsidRDefault="002A0C0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405F3A" w:rsidRPr="003600D7">
        <w:rPr>
          <w:rFonts w:ascii="Times New Roman" w:hAnsi="Times New Roman" w:cs="Times New Roman"/>
          <w:sz w:val="28"/>
          <w:szCs w:val="28"/>
        </w:rPr>
        <w:t> </w:t>
      </w:r>
      <w:r w:rsidRPr="003600D7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образовательной программы - компетенции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>, установленные образовательным стандартом, с учетом направленности образовательной программы;</w:t>
      </w:r>
    </w:p>
    <w:p w:rsidR="002A0C06" w:rsidRPr="003600D7" w:rsidRDefault="002A0C0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405F3A" w:rsidRPr="003600D7">
        <w:rPr>
          <w:rFonts w:ascii="Times New Roman" w:hAnsi="Times New Roman" w:cs="Times New Roman"/>
          <w:sz w:val="28"/>
          <w:szCs w:val="28"/>
        </w:rPr>
        <w:t> </w:t>
      </w:r>
      <w:r w:rsidRPr="003600D7">
        <w:rPr>
          <w:rFonts w:ascii="Times New Roman" w:hAnsi="Times New Roman" w:cs="Times New Roman"/>
          <w:sz w:val="28"/>
          <w:szCs w:val="28"/>
        </w:rPr>
        <w:t xml:space="preserve">планируемые результаты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каждой дисциплине и практике - знания, умения, навыки, характеризующие этапы формирования компетенций и обеспечивающие достижение планируемых результатов освоения образовательной программы.</w:t>
      </w:r>
    </w:p>
    <w:p w:rsidR="002A0C06" w:rsidRPr="003600D7" w:rsidRDefault="002A0C0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На кафедре имеются </w:t>
      </w:r>
      <w:r w:rsidR="00DA5792" w:rsidRPr="003600D7">
        <w:rPr>
          <w:rFonts w:ascii="Times New Roman" w:hAnsi="Times New Roman" w:cs="Times New Roman"/>
          <w:sz w:val="28"/>
          <w:szCs w:val="28"/>
        </w:rPr>
        <w:t>разработанные и утвержденные</w:t>
      </w:r>
      <w:r w:rsidR="00C73BDA" w:rsidRPr="003600D7">
        <w:rPr>
          <w:rFonts w:ascii="Times New Roman" w:hAnsi="Times New Roman" w:cs="Times New Roman"/>
          <w:sz w:val="28"/>
          <w:szCs w:val="28"/>
        </w:rPr>
        <w:t xml:space="preserve"> рабочие программы дисциплин,</w:t>
      </w:r>
      <w:r w:rsidRPr="003600D7">
        <w:rPr>
          <w:rFonts w:ascii="Times New Roman" w:hAnsi="Times New Roman" w:cs="Times New Roman"/>
          <w:sz w:val="28"/>
          <w:szCs w:val="28"/>
        </w:rPr>
        <w:t xml:space="preserve"> программы практик,</w:t>
      </w:r>
      <w:r w:rsidR="00C73BDA" w:rsidRPr="003600D7">
        <w:rPr>
          <w:rFonts w:ascii="Times New Roman" w:hAnsi="Times New Roman" w:cs="Times New Roman"/>
          <w:sz w:val="28"/>
          <w:szCs w:val="28"/>
        </w:rPr>
        <w:t xml:space="preserve"> а также государственной </w:t>
      </w:r>
      <w:r w:rsidR="00E17CFE" w:rsidRPr="003600D7">
        <w:rPr>
          <w:rFonts w:ascii="Times New Roman" w:hAnsi="Times New Roman" w:cs="Times New Roman"/>
          <w:sz w:val="28"/>
          <w:szCs w:val="28"/>
        </w:rPr>
        <w:t xml:space="preserve">итоговой </w:t>
      </w:r>
      <w:r w:rsidR="00C73BDA" w:rsidRPr="003600D7">
        <w:rPr>
          <w:rFonts w:ascii="Times New Roman" w:hAnsi="Times New Roman" w:cs="Times New Roman"/>
          <w:sz w:val="28"/>
          <w:szCs w:val="28"/>
        </w:rPr>
        <w:t>аттестации,</w:t>
      </w:r>
      <w:r w:rsidRPr="003600D7">
        <w:rPr>
          <w:rFonts w:ascii="Times New Roman" w:hAnsi="Times New Roman" w:cs="Times New Roman"/>
          <w:sz w:val="28"/>
          <w:szCs w:val="28"/>
        </w:rPr>
        <w:t xml:space="preserve"> которые соответствуют </w:t>
      </w:r>
      <w:r w:rsidR="00822F17" w:rsidRPr="003600D7">
        <w:rPr>
          <w:rFonts w:ascii="Times New Roman" w:hAnsi="Times New Roman" w:cs="Times New Roman"/>
          <w:sz w:val="28"/>
          <w:szCs w:val="28"/>
        </w:rPr>
        <w:t xml:space="preserve">необходимым </w:t>
      </w:r>
      <w:r w:rsidRPr="003600D7">
        <w:rPr>
          <w:rFonts w:ascii="Times New Roman" w:hAnsi="Times New Roman" w:cs="Times New Roman"/>
          <w:sz w:val="28"/>
          <w:szCs w:val="28"/>
        </w:rPr>
        <w:t>требованиям.</w:t>
      </w:r>
      <w:r w:rsidR="00886FB0" w:rsidRPr="003600D7">
        <w:rPr>
          <w:rFonts w:ascii="Times New Roman" w:hAnsi="Times New Roman" w:cs="Times New Roman"/>
          <w:sz w:val="28"/>
          <w:szCs w:val="28"/>
        </w:rPr>
        <w:t xml:space="preserve"> </w:t>
      </w:r>
      <w:r w:rsidR="00316C10" w:rsidRPr="003600D7">
        <w:rPr>
          <w:rFonts w:ascii="Times New Roman" w:hAnsi="Times New Roman" w:cs="Times New Roman"/>
          <w:sz w:val="28"/>
          <w:szCs w:val="28"/>
        </w:rPr>
        <w:t>В структуру рабочих программ входят фонды оценочных сре</w:t>
      </w:r>
      <w:proofErr w:type="gramStart"/>
      <w:r w:rsidR="00316C10" w:rsidRPr="003600D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316C10" w:rsidRPr="003600D7">
        <w:rPr>
          <w:rFonts w:ascii="Times New Roman" w:hAnsi="Times New Roman" w:cs="Times New Roman"/>
          <w:sz w:val="28"/>
          <w:szCs w:val="28"/>
        </w:rPr>
        <w:t>я промежуточной аттестации обучающихся по дисциплинам и практикам, а также для итоговой аттестации.</w:t>
      </w:r>
    </w:p>
    <w:p w:rsidR="00A47ABD" w:rsidRPr="003600D7" w:rsidRDefault="00A47ABD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Структура программы </w:t>
      </w:r>
      <w:r w:rsidR="00DA5792" w:rsidRPr="003600D7">
        <w:rPr>
          <w:rFonts w:ascii="Times New Roman" w:hAnsi="Times New Roman" w:cs="Times New Roman"/>
          <w:sz w:val="28"/>
          <w:szCs w:val="28"/>
        </w:rPr>
        <w:t>магистра</w:t>
      </w:r>
      <w:r w:rsidRPr="003600D7">
        <w:rPr>
          <w:rFonts w:ascii="Times New Roman" w:hAnsi="Times New Roman" w:cs="Times New Roman"/>
          <w:sz w:val="28"/>
          <w:szCs w:val="28"/>
        </w:rPr>
        <w:t xml:space="preserve"> включает: общую характеристику образовательной программы; характеристику профессиональной деятельности выпускника; планируемые результаты освоения программы; документы, регламентирующие содержание и организацию образовательного процесса при реализации образовательной программы; ресурсное обеспечение образовательной </w:t>
      </w:r>
      <w:r w:rsidRPr="003600D7">
        <w:rPr>
          <w:rFonts w:ascii="Times New Roman" w:hAnsi="Times New Roman" w:cs="Times New Roman"/>
          <w:sz w:val="28"/>
          <w:szCs w:val="28"/>
        </w:rPr>
        <w:lastRenderedPageBreak/>
        <w:t>программы; оценку качества освоения образовательной программы и т.д.</w:t>
      </w:r>
      <w:r w:rsidR="00E17CFE">
        <w:rPr>
          <w:rFonts w:ascii="Times New Roman" w:hAnsi="Times New Roman" w:cs="Times New Roman"/>
          <w:sz w:val="28"/>
          <w:szCs w:val="28"/>
        </w:rPr>
        <w:t>, ч</w:t>
      </w:r>
      <w:r w:rsidRPr="003600D7">
        <w:rPr>
          <w:rFonts w:ascii="Times New Roman" w:eastAsia="Times New Roman" w:hAnsi="Times New Roman" w:cs="Times New Roman"/>
          <w:sz w:val="28"/>
          <w:szCs w:val="28"/>
        </w:rPr>
        <w:t>то обеспечивает возможность реализации программы магистратуры, имеющую профиль: Управление безопасностью в техносфере в рамках указанного направления.</w:t>
      </w:r>
    </w:p>
    <w:p w:rsidR="00E73AEF" w:rsidRPr="003600D7" w:rsidRDefault="00822F17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За преподавателями кафедры закреплены следующие учебные дисциплины: </w:t>
      </w:r>
    </w:p>
    <w:p w:rsidR="00822F17" w:rsidRPr="003600D7" w:rsidRDefault="0089422B" w:rsidP="008942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422B">
        <w:rPr>
          <w:rFonts w:ascii="Times New Roman" w:hAnsi="Times New Roman" w:cs="Times New Roman"/>
          <w:sz w:val="28"/>
          <w:szCs w:val="28"/>
        </w:rPr>
        <w:t>Нормативно-правовые и организационные вопросы обеспечения техносферной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422B">
        <w:rPr>
          <w:rFonts w:ascii="Times New Roman" w:hAnsi="Times New Roman" w:cs="Times New Roman"/>
          <w:sz w:val="28"/>
          <w:szCs w:val="28"/>
        </w:rPr>
        <w:t>Статистические методы исследований в области техносферной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422B">
        <w:rPr>
          <w:rFonts w:ascii="Times New Roman" w:hAnsi="Times New Roman" w:cs="Times New Roman"/>
          <w:sz w:val="28"/>
          <w:szCs w:val="28"/>
        </w:rPr>
        <w:t>Управление техническими системами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422B">
        <w:rPr>
          <w:rFonts w:ascii="Times New Roman" w:hAnsi="Times New Roman" w:cs="Times New Roman"/>
          <w:sz w:val="28"/>
          <w:szCs w:val="28"/>
        </w:rPr>
        <w:t>Экспертиза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422B">
        <w:rPr>
          <w:rFonts w:ascii="Times New Roman" w:hAnsi="Times New Roman" w:cs="Times New Roman"/>
          <w:sz w:val="28"/>
          <w:szCs w:val="28"/>
        </w:rPr>
        <w:t>Мониторинг безопасности промышленного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422B">
        <w:rPr>
          <w:rFonts w:ascii="Times New Roman" w:hAnsi="Times New Roman" w:cs="Times New Roman"/>
          <w:sz w:val="28"/>
          <w:szCs w:val="28"/>
        </w:rPr>
        <w:t>Государственная политика в области обеспечения техносферной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422B">
        <w:rPr>
          <w:rFonts w:ascii="Times New Roman" w:hAnsi="Times New Roman" w:cs="Times New Roman"/>
          <w:sz w:val="28"/>
          <w:szCs w:val="28"/>
        </w:rPr>
        <w:t>Расчет и проектирование систем обеспечения техносферной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422B">
        <w:rPr>
          <w:rFonts w:ascii="Times New Roman" w:hAnsi="Times New Roman" w:cs="Times New Roman"/>
          <w:sz w:val="28"/>
          <w:szCs w:val="28"/>
        </w:rPr>
        <w:t>Управление безопасностью и рациональным использованием ресурсов в производстве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422B">
        <w:rPr>
          <w:rFonts w:ascii="Times New Roman" w:hAnsi="Times New Roman" w:cs="Times New Roman"/>
          <w:sz w:val="28"/>
          <w:szCs w:val="28"/>
        </w:rPr>
        <w:t>Физико-химические процессы в техносфере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422B">
        <w:rPr>
          <w:rFonts w:ascii="Times New Roman" w:hAnsi="Times New Roman" w:cs="Times New Roman"/>
          <w:sz w:val="28"/>
          <w:szCs w:val="28"/>
        </w:rPr>
        <w:t>Современные информационные технологии средств и систем защиты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422B">
        <w:rPr>
          <w:rFonts w:ascii="Times New Roman" w:hAnsi="Times New Roman" w:cs="Times New Roman"/>
          <w:sz w:val="28"/>
          <w:szCs w:val="28"/>
        </w:rPr>
        <w:t>Основы управления рисками в</w:t>
      </w:r>
      <w:proofErr w:type="gramEnd"/>
      <w:r w:rsidRPr="0089422B">
        <w:rPr>
          <w:rFonts w:ascii="Times New Roman" w:hAnsi="Times New Roman" w:cs="Times New Roman"/>
          <w:sz w:val="28"/>
          <w:szCs w:val="28"/>
        </w:rPr>
        <w:t xml:space="preserve"> техносферной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422B">
        <w:rPr>
          <w:rFonts w:ascii="Times New Roman" w:hAnsi="Times New Roman" w:cs="Times New Roman"/>
          <w:sz w:val="28"/>
          <w:szCs w:val="28"/>
        </w:rPr>
        <w:t>Экологическая безопасность на предприятии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422B">
        <w:rPr>
          <w:rFonts w:ascii="Times New Roman" w:hAnsi="Times New Roman" w:cs="Times New Roman"/>
          <w:sz w:val="28"/>
          <w:szCs w:val="28"/>
        </w:rPr>
        <w:t>Системы промышленной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422B">
        <w:rPr>
          <w:rFonts w:ascii="Times New Roman" w:hAnsi="Times New Roman" w:cs="Times New Roman"/>
          <w:sz w:val="28"/>
          <w:szCs w:val="28"/>
        </w:rPr>
        <w:t>Технологии утилизации и обезвреживания промышленных отходов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422B">
        <w:rPr>
          <w:rFonts w:ascii="Times New Roman" w:hAnsi="Times New Roman" w:cs="Times New Roman"/>
          <w:sz w:val="28"/>
          <w:szCs w:val="28"/>
        </w:rPr>
        <w:t xml:space="preserve">Методы надзора и </w:t>
      </w:r>
      <w:proofErr w:type="gramStart"/>
      <w:r w:rsidRPr="0089422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9422B">
        <w:rPr>
          <w:rFonts w:ascii="Times New Roman" w:hAnsi="Times New Roman" w:cs="Times New Roman"/>
          <w:sz w:val="28"/>
          <w:szCs w:val="28"/>
        </w:rPr>
        <w:t xml:space="preserve"> состоянием объектов экономики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422B">
        <w:rPr>
          <w:rFonts w:ascii="Times New Roman" w:hAnsi="Times New Roman" w:cs="Times New Roman"/>
          <w:sz w:val="28"/>
          <w:szCs w:val="28"/>
        </w:rPr>
        <w:t>Мониторинг среды обитания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422B">
        <w:rPr>
          <w:rFonts w:ascii="Times New Roman" w:hAnsi="Times New Roman" w:cs="Times New Roman"/>
          <w:sz w:val="28"/>
          <w:szCs w:val="28"/>
        </w:rPr>
        <w:t>Деловой иностранный язык</w:t>
      </w:r>
      <w:r w:rsidR="00E73AEF" w:rsidRPr="000703AB">
        <w:rPr>
          <w:rFonts w:ascii="Times New Roman" w:hAnsi="Times New Roman" w:cs="Times New Roman"/>
          <w:sz w:val="28"/>
          <w:szCs w:val="28"/>
        </w:rPr>
        <w:t xml:space="preserve"> </w:t>
      </w:r>
      <w:r w:rsidR="00822F17" w:rsidRPr="000703AB">
        <w:rPr>
          <w:rFonts w:ascii="Times New Roman" w:hAnsi="Times New Roman" w:cs="Times New Roman"/>
          <w:sz w:val="28"/>
          <w:szCs w:val="28"/>
        </w:rPr>
        <w:t>и другие.</w:t>
      </w:r>
    </w:p>
    <w:p w:rsidR="00647282" w:rsidRPr="003600D7" w:rsidRDefault="0064728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В блок «</w:t>
      </w:r>
      <w:r w:rsidR="006D13FD" w:rsidRPr="003600D7">
        <w:rPr>
          <w:rFonts w:ascii="Times New Roman" w:hAnsi="Times New Roman" w:cs="Times New Roman"/>
          <w:sz w:val="28"/>
          <w:szCs w:val="28"/>
        </w:rPr>
        <w:t>Практика</w:t>
      </w:r>
      <w:r w:rsidRPr="003600D7">
        <w:rPr>
          <w:rFonts w:ascii="Times New Roman" w:hAnsi="Times New Roman" w:cs="Times New Roman"/>
          <w:sz w:val="28"/>
          <w:szCs w:val="28"/>
        </w:rPr>
        <w:t xml:space="preserve">» входят </w:t>
      </w:r>
      <w:r w:rsidR="006D13FD" w:rsidRPr="003600D7">
        <w:rPr>
          <w:rFonts w:ascii="Times New Roman" w:hAnsi="Times New Roman" w:cs="Times New Roman"/>
          <w:sz w:val="28"/>
          <w:szCs w:val="28"/>
        </w:rPr>
        <w:t xml:space="preserve">учебная, </w:t>
      </w:r>
      <w:r w:rsidRPr="003600D7">
        <w:rPr>
          <w:rFonts w:ascii="Times New Roman" w:hAnsi="Times New Roman" w:cs="Times New Roman"/>
          <w:sz w:val="28"/>
          <w:szCs w:val="28"/>
        </w:rPr>
        <w:t>производственная, в том числе преддипломная</w:t>
      </w:r>
      <w:r w:rsidR="00EB7D37" w:rsidRPr="003600D7">
        <w:rPr>
          <w:rFonts w:ascii="Times New Roman" w:hAnsi="Times New Roman" w:cs="Times New Roman"/>
          <w:sz w:val="28"/>
          <w:szCs w:val="28"/>
        </w:rPr>
        <w:t>,</w:t>
      </w:r>
      <w:r w:rsidRPr="003600D7">
        <w:rPr>
          <w:rFonts w:ascii="Times New Roman" w:hAnsi="Times New Roman" w:cs="Times New Roman"/>
          <w:sz w:val="28"/>
          <w:szCs w:val="28"/>
        </w:rPr>
        <w:t xml:space="preserve"> практика.</w:t>
      </w:r>
    </w:p>
    <w:p w:rsidR="006D13FD" w:rsidRPr="003600D7" w:rsidRDefault="006D13FD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Типы учебной практики:</w:t>
      </w:r>
    </w:p>
    <w:p w:rsidR="006D13FD" w:rsidRPr="003600D7" w:rsidRDefault="00740735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- </w:t>
      </w:r>
      <w:r w:rsidR="00405F3A" w:rsidRPr="003600D7">
        <w:rPr>
          <w:rFonts w:ascii="Times New Roman" w:hAnsi="Times New Roman" w:cs="Times New Roman"/>
          <w:sz w:val="28"/>
          <w:szCs w:val="28"/>
        </w:rPr>
        <w:t>научно-исследовательская работа (получение первичных навыков научно-исследовательской работы)</w:t>
      </w:r>
      <w:r w:rsidR="006D13FD" w:rsidRPr="003600D7">
        <w:rPr>
          <w:rFonts w:ascii="Times New Roman" w:hAnsi="Times New Roman" w:cs="Times New Roman"/>
          <w:sz w:val="28"/>
          <w:szCs w:val="28"/>
        </w:rPr>
        <w:t>;</w:t>
      </w:r>
    </w:p>
    <w:p w:rsidR="00647282" w:rsidRPr="003600D7" w:rsidRDefault="0064728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Типы производственной практики:</w:t>
      </w:r>
    </w:p>
    <w:p w:rsidR="006D13FD" w:rsidRPr="003600D7" w:rsidRDefault="00740735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- </w:t>
      </w:r>
      <w:r w:rsidR="006D13FD" w:rsidRPr="003600D7">
        <w:rPr>
          <w:rFonts w:ascii="Times New Roman" w:hAnsi="Times New Roman" w:cs="Times New Roman"/>
          <w:sz w:val="28"/>
          <w:szCs w:val="28"/>
        </w:rPr>
        <w:t>технологическая (проектно-технологическая);</w:t>
      </w:r>
    </w:p>
    <w:p w:rsidR="00647282" w:rsidRPr="003600D7" w:rsidRDefault="00740735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- </w:t>
      </w:r>
      <w:r w:rsidR="006D13FD" w:rsidRPr="003600D7">
        <w:rPr>
          <w:rFonts w:ascii="Times New Roman" w:hAnsi="Times New Roman" w:cs="Times New Roman"/>
          <w:sz w:val="28"/>
          <w:szCs w:val="28"/>
        </w:rPr>
        <w:t>научно-исследовательская работа;</w:t>
      </w:r>
    </w:p>
    <w:p w:rsidR="006D13FD" w:rsidRPr="003600D7" w:rsidRDefault="00740735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- </w:t>
      </w:r>
      <w:r w:rsidR="006D13FD" w:rsidRPr="003600D7">
        <w:rPr>
          <w:rFonts w:ascii="Times New Roman" w:hAnsi="Times New Roman" w:cs="Times New Roman"/>
          <w:sz w:val="28"/>
          <w:szCs w:val="28"/>
        </w:rPr>
        <w:t>преддипломная практика.</w:t>
      </w:r>
    </w:p>
    <w:p w:rsidR="00647282" w:rsidRPr="003600D7" w:rsidRDefault="0064728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Способ проведения производственной практики - стационарный.</w:t>
      </w:r>
    </w:p>
    <w:p w:rsidR="00821FCF" w:rsidRPr="003600D7" w:rsidRDefault="0064728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316C10" w:rsidRPr="003600D7" w:rsidRDefault="00316C10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/>
          <w:sz w:val="28"/>
          <w:szCs w:val="28"/>
        </w:rPr>
        <w:t>Итоги прохождения практики оформляются в виде отчетов и сдаются на кафедру.</w:t>
      </w:r>
    </w:p>
    <w:p w:rsidR="002A0C06" w:rsidRPr="003600D7" w:rsidRDefault="002A0C0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В блок "Государственная итоговая аттестация" входит </w:t>
      </w:r>
      <w:r w:rsidR="006D13FD" w:rsidRPr="003600D7">
        <w:rPr>
          <w:rFonts w:ascii="Times New Roman" w:hAnsi="Times New Roman" w:cs="Times New Roman"/>
          <w:sz w:val="28"/>
          <w:szCs w:val="28"/>
        </w:rPr>
        <w:t>подготовка к процедуре защиты и защита выпускной квалификационной работы</w:t>
      </w:r>
      <w:r w:rsidRPr="003600D7">
        <w:rPr>
          <w:rFonts w:ascii="Times New Roman" w:hAnsi="Times New Roman" w:cs="Times New Roman"/>
          <w:sz w:val="28"/>
          <w:szCs w:val="28"/>
        </w:rPr>
        <w:t>.</w:t>
      </w:r>
    </w:p>
    <w:p w:rsidR="002A0C06" w:rsidRPr="003600D7" w:rsidRDefault="002A6780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В части требований к структуре основной образовательной программы предусмотрена ориентация на рынок труда</w:t>
      </w:r>
      <w:r w:rsidR="00E17CFE">
        <w:rPr>
          <w:rFonts w:ascii="Times New Roman" w:hAnsi="Times New Roman" w:cs="Times New Roman"/>
          <w:sz w:val="28"/>
          <w:szCs w:val="28"/>
        </w:rPr>
        <w:t>,</w:t>
      </w:r>
      <w:r w:rsidRPr="003600D7">
        <w:rPr>
          <w:rFonts w:ascii="Times New Roman" w:hAnsi="Times New Roman" w:cs="Times New Roman"/>
          <w:sz w:val="28"/>
          <w:szCs w:val="28"/>
        </w:rPr>
        <w:t xml:space="preserve"> обеспечивающая качество подготовки обучающихся, высокие профессиональные требования</w:t>
      </w:r>
      <w:r w:rsidR="00123B4E">
        <w:rPr>
          <w:rFonts w:ascii="Times New Roman" w:hAnsi="Times New Roman" w:cs="Times New Roman"/>
          <w:sz w:val="28"/>
          <w:szCs w:val="28"/>
        </w:rPr>
        <w:t xml:space="preserve">, </w:t>
      </w:r>
      <w:r w:rsidRPr="003600D7">
        <w:rPr>
          <w:rFonts w:ascii="Times New Roman" w:hAnsi="Times New Roman" w:cs="Times New Roman"/>
          <w:sz w:val="28"/>
          <w:szCs w:val="28"/>
        </w:rPr>
        <w:t xml:space="preserve"> соответствующие запросам работодателей.</w:t>
      </w:r>
    </w:p>
    <w:p w:rsidR="00E9033B" w:rsidRDefault="00E9033B" w:rsidP="00A41E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E60" w:rsidRPr="003600D7" w:rsidRDefault="000D4625" w:rsidP="00A41E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D7">
        <w:rPr>
          <w:rFonts w:ascii="Times New Roman" w:hAnsi="Times New Roman" w:cs="Times New Roman"/>
          <w:b/>
          <w:sz w:val="28"/>
          <w:szCs w:val="28"/>
        </w:rPr>
        <w:t>3.</w:t>
      </w:r>
      <w:r w:rsidR="00DC17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0D7">
        <w:rPr>
          <w:rFonts w:ascii="Times New Roman" w:hAnsi="Times New Roman" w:cs="Times New Roman"/>
          <w:b/>
          <w:sz w:val="28"/>
          <w:szCs w:val="28"/>
        </w:rPr>
        <w:t xml:space="preserve">Сведения о контингенте </w:t>
      </w:r>
      <w:proofErr w:type="gramStart"/>
      <w:r w:rsidRPr="003600D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3600D7">
        <w:rPr>
          <w:rFonts w:ascii="Times New Roman" w:hAnsi="Times New Roman" w:cs="Times New Roman"/>
          <w:b/>
          <w:sz w:val="28"/>
          <w:szCs w:val="28"/>
        </w:rPr>
        <w:t xml:space="preserve"> по образовательной программе</w:t>
      </w:r>
    </w:p>
    <w:p w:rsidR="00DC17A0" w:rsidRDefault="00DC17A0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104" w:rsidRPr="003600D7" w:rsidRDefault="00527E2E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Кафедра осуществляет подготовку </w:t>
      </w:r>
      <w:r w:rsidRPr="006169E1">
        <w:rPr>
          <w:rFonts w:ascii="Times New Roman" w:hAnsi="Times New Roman" w:cs="Times New Roman"/>
          <w:sz w:val="28"/>
          <w:szCs w:val="28"/>
        </w:rPr>
        <w:t xml:space="preserve">магистров </w:t>
      </w:r>
      <w:r w:rsidR="000D4625" w:rsidRPr="006169E1">
        <w:rPr>
          <w:rFonts w:ascii="Times New Roman" w:hAnsi="Times New Roman" w:cs="Times New Roman"/>
          <w:sz w:val="28"/>
          <w:szCs w:val="28"/>
        </w:rPr>
        <w:t xml:space="preserve">по </w:t>
      </w:r>
      <w:r w:rsidR="00E9033B" w:rsidRPr="006169E1">
        <w:rPr>
          <w:rFonts w:ascii="Times New Roman" w:hAnsi="Times New Roman" w:cs="Times New Roman"/>
          <w:sz w:val="28"/>
          <w:szCs w:val="28"/>
        </w:rPr>
        <w:t>очно-заочной</w:t>
      </w:r>
      <w:r w:rsidR="000D4625" w:rsidRPr="006169E1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C73BDA" w:rsidRPr="006169E1">
        <w:rPr>
          <w:rFonts w:ascii="Times New Roman" w:hAnsi="Times New Roman" w:cs="Times New Roman"/>
          <w:sz w:val="28"/>
          <w:szCs w:val="28"/>
        </w:rPr>
        <w:t xml:space="preserve"> в количестве</w:t>
      </w:r>
      <w:r w:rsidR="003D1333" w:rsidRPr="006169E1">
        <w:rPr>
          <w:rFonts w:ascii="Times New Roman" w:hAnsi="Times New Roman" w:cs="Times New Roman"/>
          <w:sz w:val="28"/>
          <w:szCs w:val="28"/>
        </w:rPr>
        <w:t xml:space="preserve"> </w:t>
      </w:r>
      <w:r w:rsidR="0089422B">
        <w:rPr>
          <w:rFonts w:ascii="Times New Roman" w:hAnsi="Times New Roman" w:cs="Times New Roman"/>
          <w:sz w:val="28"/>
          <w:szCs w:val="28"/>
        </w:rPr>
        <w:t>1</w:t>
      </w:r>
      <w:r w:rsidR="00026C54">
        <w:rPr>
          <w:rFonts w:ascii="Times New Roman" w:hAnsi="Times New Roman" w:cs="Times New Roman"/>
          <w:sz w:val="28"/>
          <w:szCs w:val="28"/>
        </w:rPr>
        <w:t>5</w:t>
      </w:r>
      <w:r w:rsidR="002A0C06" w:rsidRPr="006169E1"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3D1333" w:rsidRPr="006169E1">
        <w:rPr>
          <w:rFonts w:ascii="Times New Roman" w:hAnsi="Times New Roman" w:cs="Times New Roman"/>
          <w:sz w:val="28"/>
          <w:szCs w:val="28"/>
        </w:rPr>
        <w:t>ов</w:t>
      </w:r>
      <w:r w:rsidRPr="006169E1">
        <w:rPr>
          <w:rFonts w:ascii="Times New Roman" w:hAnsi="Times New Roman" w:cs="Times New Roman"/>
          <w:sz w:val="28"/>
          <w:szCs w:val="28"/>
        </w:rPr>
        <w:t xml:space="preserve">: </w:t>
      </w:r>
      <w:r w:rsidR="00AC5334" w:rsidRPr="006169E1">
        <w:rPr>
          <w:rFonts w:ascii="Times New Roman" w:hAnsi="Times New Roman" w:cs="Times New Roman"/>
          <w:sz w:val="28"/>
          <w:szCs w:val="28"/>
        </w:rPr>
        <w:t xml:space="preserve">1-й год обучения – </w:t>
      </w:r>
      <w:r w:rsidR="00026C54">
        <w:rPr>
          <w:rFonts w:ascii="Times New Roman" w:hAnsi="Times New Roman" w:cs="Times New Roman"/>
          <w:sz w:val="28"/>
          <w:szCs w:val="28"/>
        </w:rPr>
        <w:t>10</w:t>
      </w:r>
      <w:r w:rsidR="00AC5334" w:rsidRPr="006169E1">
        <w:rPr>
          <w:rFonts w:ascii="Times New Roman" w:hAnsi="Times New Roman" w:cs="Times New Roman"/>
          <w:sz w:val="28"/>
          <w:szCs w:val="28"/>
        </w:rPr>
        <w:t xml:space="preserve">, </w:t>
      </w:r>
      <w:r w:rsidRPr="006169E1">
        <w:rPr>
          <w:rFonts w:ascii="Times New Roman" w:hAnsi="Times New Roman" w:cs="Times New Roman"/>
          <w:sz w:val="28"/>
          <w:szCs w:val="28"/>
        </w:rPr>
        <w:t>2</w:t>
      </w:r>
      <w:r w:rsidR="00C73BDA" w:rsidRPr="006169E1">
        <w:rPr>
          <w:rFonts w:ascii="Times New Roman" w:hAnsi="Times New Roman" w:cs="Times New Roman"/>
          <w:sz w:val="28"/>
          <w:szCs w:val="28"/>
        </w:rPr>
        <w:t>-й год</w:t>
      </w:r>
      <w:r w:rsidRPr="006169E1">
        <w:rPr>
          <w:rFonts w:ascii="Times New Roman" w:hAnsi="Times New Roman" w:cs="Times New Roman"/>
          <w:sz w:val="28"/>
          <w:szCs w:val="28"/>
        </w:rPr>
        <w:t xml:space="preserve"> обучения – </w:t>
      </w:r>
      <w:r w:rsidR="00026C54">
        <w:rPr>
          <w:rFonts w:ascii="Times New Roman" w:hAnsi="Times New Roman" w:cs="Times New Roman"/>
          <w:sz w:val="28"/>
          <w:szCs w:val="28"/>
        </w:rPr>
        <w:t>5</w:t>
      </w:r>
      <w:r w:rsidRPr="006169E1">
        <w:rPr>
          <w:rFonts w:ascii="Times New Roman" w:hAnsi="Times New Roman" w:cs="Times New Roman"/>
          <w:sz w:val="28"/>
          <w:szCs w:val="28"/>
        </w:rPr>
        <w:t xml:space="preserve">. </w:t>
      </w:r>
      <w:r w:rsidR="00614F0B" w:rsidRPr="006169E1">
        <w:rPr>
          <w:rFonts w:ascii="Times New Roman" w:hAnsi="Times New Roman" w:cs="Times New Roman"/>
          <w:sz w:val="28"/>
          <w:szCs w:val="28"/>
        </w:rPr>
        <w:t>К освоению образовательной программы магистратуры по</w:t>
      </w:r>
      <w:r w:rsidR="00614F0B" w:rsidRPr="003600D7">
        <w:rPr>
          <w:rFonts w:ascii="Times New Roman" w:hAnsi="Times New Roman" w:cs="Times New Roman"/>
          <w:sz w:val="28"/>
          <w:szCs w:val="28"/>
        </w:rPr>
        <w:t xml:space="preserve"> направлению подготовки 20.04.01 Техносферная безопасность допускаются лица, имеющие высшее образование </w:t>
      </w:r>
      <w:r w:rsidR="00614F0B" w:rsidRPr="003600D7">
        <w:rPr>
          <w:rFonts w:ascii="Times New Roman" w:hAnsi="Times New Roman" w:cs="Times New Roman"/>
          <w:sz w:val="28"/>
          <w:szCs w:val="28"/>
        </w:rPr>
        <w:lastRenderedPageBreak/>
        <w:t>любого уровня.</w:t>
      </w:r>
    </w:p>
    <w:p w:rsidR="00AC5334" w:rsidRPr="003600D7" w:rsidRDefault="00AC5334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104" w:rsidRDefault="00B31104" w:rsidP="00A41E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D7">
        <w:rPr>
          <w:rFonts w:ascii="Times New Roman" w:hAnsi="Times New Roman" w:cs="Times New Roman"/>
          <w:b/>
          <w:sz w:val="28"/>
          <w:szCs w:val="28"/>
        </w:rPr>
        <w:t xml:space="preserve">4. Качество образовательной деятельности и </w:t>
      </w:r>
      <w:proofErr w:type="gramStart"/>
      <w:r w:rsidRPr="003600D7">
        <w:rPr>
          <w:rFonts w:ascii="Times New Roman" w:hAnsi="Times New Roman" w:cs="Times New Roman"/>
          <w:b/>
          <w:sz w:val="28"/>
          <w:szCs w:val="28"/>
        </w:rPr>
        <w:t>подготовки</w:t>
      </w:r>
      <w:proofErr w:type="gramEnd"/>
      <w:r w:rsidRPr="003600D7">
        <w:rPr>
          <w:rFonts w:ascii="Times New Roman" w:hAnsi="Times New Roman" w:cs="Times New Roman"/>
          <w:b/>
          <w:sz w:val="28"/>
          <w:szCs w:val="28"/>
        </w:rPr>
        <w:t xml:space="preserve"> обучающихся по образовательной программе</w:t>
      </w:r>
    </w:p>
    <w:p w:rsidR="00DC17A0" w:rsidRPr="003600D7" w:rsidRDefault="00DC17A0" w:rsidP="00A41E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E60" w:rsidRPr="003600D7" w:rsidRDefault="000D4625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Подготовка магистров осуществляется в полном соответствии с ФГОС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427B" w:rsidRPr="003600D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1427B" w:rsidRPr="003600D7">
        <w:rPr>
          <w:rFonts w:ascii="Times New Roman" w:hAnsi="Times New Roman" w:cs="Times New Roman"/>
          <w:sz w:val="28"/>
          <w:szCs w:val="28"/>
        </w:rPr>
        <w:t xml:space="preserve"> основании разработанных учебных планов, утвержденных ученым советом института и университета, </w:t>
      </w:r>
      <w:r w:rsidRPr="003600D7">
        <w:rPr>
          <w:rFonts w:ascii="Times New Roman" w:hAnsi="Times New Roman" w:cs="Times New Roman"/>
          <w:sz w:val="28"/>
          <w:szCs w:val="28"/>
        </w:rPr>
        <w:t xml:space="preserve">с учетом методических рекомендаций отражающих современные достижения фундаментальных и прикладных наук, перспективные формы и методы научно-методической </w:t>
      </w:r>
      <w:r w:rsidR="00D81A90" w:rsidRPr="003600D7">
        <w:rPr>
          <w:rFonts w:ascii="Times New Roman" w:hAnsi="Times New Roman" w:cs="Times New Roman"/>
          <w:sz w:val="28"/>
          <w:szCs w:val="28"/>
        </w:rPr>
        <w:t>и учебно-воспитательной работы.</w:t>
      </w:r>
    </w:p>
    <w:p w:rsidR="00D827EF" w:rsidRPr="003600D7" w:rsidRDefault="00D827EF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В соответствии с учебным планом разрабатывается график учебного процесса, который в начале учебного года доводится до сведения студентов. Занятия ведутся в соответствии с расписанием. Два раза в год проводится промежуточная межсессионная аттестация.</w:t>
      </w:r>
    </w:p>
    <w:p w:rsidR="000D4625" w:rsidRPr="003600D7" w:rsidRDefault="000D4625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0D7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по каждой учебной дисциплине, входящей в учебный план образовательной программы, проводится в соответствии с рабочей программой дисциплины. </w:t>
      </w:r>
      <w:r w:rsidR="00EB7D37" w:rsidRPr="003600D7">
        <w:rPr>
          <w:rFonts w:ascii="Times New Roman" w:hAnsi="Times New Roman" w:cs="Times New Roman"/>
          <w:sz w:val="28"/>
          <w:szCs w:val="28"/>
        </w:rPr>
        <w:t>Р</w:t>
      </w:r>
      <w:r w:rsidRPr="003600D7">
        <w:rPr>
          <w:rFonts w:ascii="Times New Roman" w:hAnsi="Times New Roman" w:cs="Times New Roman"/>
          <w:sz w:val="28"/>
          <w:szCs w:val="28"/>
        </w:rPr>
        <w:t>абочие программы дисциплин составлены в соответствии с положением</w:t>
      </w:r>
      <w:r w:rsidR="00C146BD" w:rsidRPr="003600D7">
        <w:rPr>
          <w:rFonts w:ascii="Times New Roman" w:hAnsi="Times New Roman" w:cs="Times New Roman"/>
          <w:sz w:val="28"/>
          <w:szCs w:val="28"/>
        </w:rPr>
        <w:t xml:space="preserve"> </w:t>
      </w:r>
      <w:r w:rsidR="00B31104" w:rsidRPr="003600D7">
        <w:rPr>
          <w:rFonts w:ascii="Times New Roman" w:hAnsi="Times New Roman" w:cs="Times New Roman"/>
          <w:sz w:val="28"/>
          <w:szCs w:val="28"/>
        </w:rPr>
        <w:t>«О</w:t>
      </w:r>
      <w:r w:rsidRPr="003600D7">
        <w:rPr>
          <w:rFonts w:ascii="Times New Roman" w:hAnsi="Times New Roman" w:cs="Times New Roman"/>
          <w:sz w:val="28"/>
          <w:szCs w:val="28"/>
        </w:rPr>
        <w:t xml:space="preserve"> п</w:t>
      </w:r>
      <w:r w:rsidR="00EB7D37" w:rsidRPr="003600D7">
        <w:rPr>
          <w:rFonts w:ascii="Times New Roman" w:hAnsi="Times New Roman" w:cs="Times New Roman"/>
          <w:sz w:val="28"/>
          <w:szCs w:val="28"/>
        </w:rPr>
        <w:t>о</w:t>
      </w:r>
      <w:r w:rsidRPr="003600D7">
        <w:rPr>
          <w:rFonts w:ascii="Times New Roman" w:hAnsi="Times New Roman" w:cs="Times New Roman"/>
          <w:sz w:val="28"/>
          <w:szCs w:val="28"/>
        </w:rPr>
        <w:t>рядке разработки рабочих программ дисциплин (модулей), реализуемы</w:t>
      </w:r>
      <w:r w:rsidR="00C146BD" w:rsidRPr="003600D7">
        <w:rPr>
          <w:rFonts w:ascii="Times New Roman" w:hAnsi="Times New Roman" w:cs="Times New Roman"/>
          <w:sz w:val="28"/>
          <w:szCs w:val="28"/>
        </w:rPr>
        <w:t>м</w:t>
      </w:r>
      <w:r w:rsidRPr="003600D7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высшего образования</w:t>
      </w:r>
      <w:r w:rsidR="00B31104" w:rsidRPr="003600D7">
        <w:rPr>
          <w:rFonts w:ascii="Times New Roman" w:hAnsi="Times New Roman" w:cs="Times New Roman"/>
          <w:sz w:val="28"/>
          <w:szCs w:val="28"/>
        </w:rPr>
        <w:t>»</w:t>
      </w:r>
      <w:r w:rsidR="002A6780" w:rsidRPr="003600D7">
        <w:rPr>
          <w:rFonts w:ascii="Times New Roman" w:hAnsi="Times New Roman" w:cs="Times New Roman"/>
          <w:sz w:val="28"/>
          <w:szCs w:val="28"/>
        </w:rPr>
        <w:t>.</w:t>
      </w:r>
    </w:p>
    <w:p w:rsidR="00B31104" w:rsidRPr="003600D7" w:rsidRDefault="00B31104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Реализация учебного процесса по разработанным рабочим программам учебных дисциплин осуществляется согласно </w:t>
      </w:r>
      <w:r w:rsidR="00EB7D37" w:rsidRPr="003600D7"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Pr="003600D7">
        <w:rPr>
          <w:rFonts w:ascii="Times New Roman" w:hAnsi="Times New Roman" w:cs="Times New Roman"/>
          <w:sz w:val="28"/>
          <w:szCs w:val="28"/>
        </w:rPr>
        <w:t>положению включающему:</w:t>
      </w:r>
    </w:p>
    <w:p w:rsidR="00B31104" w:rsidRPr="003600D7" w:rsidRDefault="00B31104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AC5334" w:rsidRPr="003600D7">
        <w:rPr>
          <w:rFonts w:ascii="Times New Roman" w:hAnsi="Times New Roman" w:cs="Times New Roman"/>
          <w:sz w:val="28"/>
          <w:szCs w:val="28"/>
        </w:rPr>
        <w:t> </w:t>
      </w:r>
      <w:r w:rsidRPr="003600D7">
        <w:rPr>
          <w:rFonts w:ascii="Times New Roman" w:hAnsi="Times New Roman" w:cs="Times New Roman"/>
          <w:sz w:val="28"/>
          <w:szCs w:val="28"/>
        </w:rPr>
        <w:t>цели и задачи освоения дисциплины;</w:t>
      </w:r>
    </w:p>
    <w:p w:rsidR="00B31104" w:rsidRPr="003600D7" w:rsidRDefault="00B31104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AC5334" w:rsidRPr="003600D7">
        <w:rPr>
          <w:rFonts w:ascii="Times New Roman" w:hAnsi="Times New Roman" w:cs="Times New Roman"/>
          <w:sz w:val="28"/>
          <w:szCs w:val="28"/>
        </w:rPr>
        <w:t> </w:t>
      </w:r>
      <w:r w:rsidRPr="003600D7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программы;</w:t>
      </w:r>
    </w:p>
    <w:p w:rsidR="00B31104" w:rsidRPr="003600D7" w:rsidRDefault="00B31104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AC5334" w:rsidRPr="003600D7">
        <w:rPr>
          <w:rFonts w:ascii="Times New Roman" w:hAnsi="Times New Roman" w:cs="Times New Roman"/>
          <w:sz w:val="28"/>
          <w:szCs w:val="28"/>
        </w:rPr>
        <w:t> </w:t>
      </w:r>
      <w:r w:rsidRPr="003600D7">
        <w:rPr>
          <w:rFonts w:ascii="Times New Roman" w:hAnsi="Times New Roman" w:cs="Times New Roman"/>
          <w:sz w:val="28"/>
          <w:szCs w:val="28"/>
        </w:rPr>
        <w:t xml:space="preserve">планируемые результаты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обучения по дисциплине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>;</w:t>
      </w:r>
    </w:p>
    <w:p w:rsidR="00B31104" w:rsidRPr="003600D7" w:rsidRDefault="00B31104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AC5334" w:rsidRPr="003600D7">
        <w:rPr>
          <w:rFonts w:ascii="Times New Roman" w:hAnsi="Times New Roman" w:cs="Times New Roman"/>
          <w:sz w:val="28"/>
          <w:szCs w:val="28"/>
        </w:rPr>
        <w:t> </w:t>
      </w:r>
      <w:r w:rsidRPr="003600D7">
        <w:rPr>
          <w:rFonts w:ascii="Times New Roman" w:hAnsi="Times New Roman" w:cs="Times New Roman"/>
          <w:sz w:val="28"/>
          <w:szCs w:val="28"/>
        </w:rPr>
        <w:t>структура дисциплины и распределение ее трудоемкости;</w:t>
      </w:r>
    </w:p>
    <w:p w:rsidR="00B31104" w:rsidRPr="003600D7" w:rsidRDefault="00B31104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AC5334" w:rsidRPr="003600D7">
        <w:rPr>
          <w:rFonts w:ascii="Times New Roman" w:hAnsi="Times New Roman" w:cs="Times New Roman"/>
          <w:sz w:val="28"/>
          <w:szCs w:val="28"/>
        </w:rPr>
        <w:t> </w:t>
      </w:r>
      <w:r w:rsidRPr="003600D7">
        <w:rPr>
          <w:rFonts w:ascii="Times New Roman" w:hAnsi="Times New Roman" w:cs="Times New Roman"/>
          <w:sz w:val="28"/>
          <w:szCs w:val="28"/>
        </w:rPr>
        <w:t>содержание дисциплины;</w:t>
      </w:r>
    </w:p>
    <w:p w:rsidR="00B31104" w:rsidRPr="003600D7" w:rsidRDefault="00B31104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740735" w:rsidRPr="003600D7">
        <w:rPr>
          <w:rFonts w:ascii="Times New Roman" w:hAnsi="Times New Roman" w:cs="Times New Roman"/>
          <w:sz w:val="28"/>
          <w:szCs w:val="28"/>
        </w:rPr>
        <w:t> </w:t>
      </w:r>
      <w:r w:rsidRPr="003600D7">
        <w:rPr>
          <w:rFonts w:ascii="Times New Roman" w:hAnsi="Times New Roman" w:cs="Times New Roman"/>
          <w:sz w:val="28"/>
          <w:szCs w:val="28"/>
        </w:rPr>
        <w:t xml:space="preserve">методические указания для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по освоению дисциплины и учебно-методическое обеспечение самостоятельной работы;</w:t>
      </w:r>
    </w:p>
    <w:p w:rsidR="00B31104" w:rsidRPr="003600D7" w:rsidRDefault="00B31104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740735" w:rsidRPr="003600D7">
        <w:rPr>
          <w:rFonts w:ascii="Times New Roman" w:hAnsi="Times New Roman" w:cs="Times New Roman"/>
          <w:sz w:val="28"/>
          <w:szCs w:val="28"/>
        </w:rPr>
        <w:t> </w:t>
      </w:r>
      <w:r w:rsidRPr="003600D7">
        <w:rPr>
          <w:rFonts w:ascii="Times New Roman" w:hAnsi="Times New Roman" w:cs="Times New Roman"/>
          <w:sz w:val="28"/>
          <w:szCs w:val="28"/>
        </w:rPr>
        <w:t>фонд оценочных сре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>я проведения промежуточной аттестации обучающихся по дисциплине;</w:t>
      </w:r>
    </w:p>
    <w:p w:rsidR="00B31104" w:rsidRPr="003600D7" w:rsidRDefault="00B31104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AC5334" w:rsidRPr="003600D7">
        <w:rPr>
          <w:rFonts w:ascii="Times New Roman" w:hAnsi="Times New Roman" w:cs="Times New Roman"/>
          <w:sz w:val="28"/>
          <w:szCs w:val="28"/>
        </w:rPr>
        <w:t> </w:t>
      </w:r>
      <w:r w:rsidRPr="003600D7">
        <w:rPr>
          <w:rFonts w:ascii="Times New Roman" w:hAnsi="Times New Roman" w:cs="Times New Roman"/>
          <w:sz w:val="28"/>
          <w:szCs w:val="28"/>
        </w:rPr>
        <w:t>перечень основной и дополнительной учебной литературы, необходимой для освоения дисциплины;</w:t>
      </w:r>
    </w:p>
    <w:p w:rsidR="00B31104" w:rsidRPr="003600D7" w:rsidRDefault="00B31104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740735" w:rsidRPr="003600D7">
        <w:rPr>
          <w:rFonts w:ascii="Times New Roman" w:hAnsi="Times New Roman" w:cs="Times New Roman"/>
          <w:sz w:val="28"/>
          <w:szCs w:val="28"/>
        </w:rPr>
        <w:t> </w:t>
      </w:r>
      <w:r w:rsidRPr="003600D7">
        <w:rPr>
          <w:rFonts w:ascii="Times New Roman" w:hAnsi="Times New Roman" w:cs="Times New Roman"/>
          <w:sz w:val="28"/>
          <w:szCs w:val="28"/>
        </w:rPr>
        <w:t>перечень ресурсов информационно-телекоммуникационной сети «Интернет», необходимых для освоения дисциплины;</w:t>
      </w:r>
    </w:p>
    <w:p w:rsidR="00B31104" w:rsidRPr="003600D7" w:rsidRDefault="00B31104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AC5334" w:rsidRPr="003600D7">
        <w:rPr>
          <w:rFonts w:ascii="Times New Roman" w:hAnsi="Times New Roman" w:cs="Times New Roman"/>
          <w:sz w:val="28"/>
          <w:szCs w:val="28"/>
        </w:rPr>
        <w:t> </w:t>
      </w:r>
      <w:r w:rsidRPr="003600D7">
        <w:rPr>
          <w:rFonts w:ascii="Times New Roman" w:hAnsi="Times New Roman" w:cs="Times New Roman"/>
          <w:sz w:val="28"/>
          <w:szCs w:val="28"/>
        </w:rPr>
        <w:t>перечень информационных технологий, используемых при осуществлении образовательного процесса по дисциплине;</w:t>
      </w:r>
    </w:p>
    <w:p w:rsidR="00B31104" w:rsidRPr="003600D7" w:rsidRDefault="00B31104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AC5334" w:rsidRPr="003600D7">
        <w:rPr>
          <w:rFonts w:ascii="Times New Roman" w:hAnsi="Times New Roman" w:cs="Times New Roman"/>
          <w:sz w:val="28"/>
          <w:szCs w:val="28"/>
        </w:rPr>
        <w:t> </w:t>
      </w:r>
      <w:r w:rsidRPr="003600D7">
        <w:rPr>
          <w:rFonts w:ascii="Times New Roman" w:hAnsi="Times New Roman" w:cs="Times New Roman"/>
          <w:sz w:val="28"/>
          <w:szCs w:val="28"/>
        </w:rPr>
        <w:t>материально-техническое обеспечение дисциплины.</w:t>
      </w:r>
    </w:p>
    <w:p w:rsidR="00B31104" w:rsidRPr="003600D7" w:rsidRDefault="00B1354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Корректировка учебных программ дисциплин </w:t>
      </w:r>
      <w:r w:rsidR="00DA5792" w:rsidRPr="003600D7">
        <w:rPr>
          <w:rFonts w:ascii="Times New Roman" w:hAnsi="Times New Roman" w:cs="Times New Roman"/>
          <w:sz w:val="28"/>
          <w:szCs w:val="28"/>
        </w:rPr>
        <w:t>проводится</w:t>
      </w:r>
      <w:r w:rsidRPr="003600D7">
        <w:rPr>
          <w:rFonts w:ascii="Times New Roman" w:hAnsi="Times New Roman" w:cs="Times New Roman"/>
          <w:sz w:val="28"/>
          <w:szCs w:val="28"/>
        </w:rPr>
        <w:t xml:space="preserve"> кафедрой ежегодно. Научно-методический совет института утверждает внесенные изменения в соответствии с требованиями федерального государственного образовательного стандарта. Изучение дисциплин заканчивае</w:t>
      </w:r>
      <w:r w:rsidR="002A6780" w:rsidRPr="003600D7">
        <w:rPr>
          <w:rFonts w:ascii="Times New Roman" w:hAnsi="Times New Roman" w:cs="Times New Roman"/>
          <w:sz w:val="28"/>
          <w:szCs w:val="28"/>
        </w:rPr>
        <w:t>тся сдачей зачетов и экзаменов.</w:t>
      </w:r>
    </w:p>
    <w:p w:rsidR="0029167D" w:rsidRPr="003600D7" w:rsidRDefault="0029167D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Важнейшим звеном профессиональной подготовки студентов являются практики, которые позволяют органически связать обучение, осуществляемое в различных формах аудиторных занятий по дисциплинам теоретического цикла, и занятий, проводимых по циклу дисциплин профессиональной подготовки с </w:t>
      </w:r>
      <w:r w:rsidRPr="003600D7">
        <w:rPr>
          <w:rFonts w:ascii="Times New Roman" w:hAnsi="Times New Roman" w:cs="Times New Roman"/>
          <w:sz w:val="28"/>
          <w:szCs w:val="28"/>
        </w:rPr>
        <w:lastRenderedPageBreak/>
        <w:t>практической деятельностью студентов по реализации усваиваемых знаний, умений и навыков в выполнении профессиональных функций в области техносферной безопасности.</w:t>
      </w:r>
    </w:p>
    <w:p w:rsidR="0029167D" w:rsidRPr="003600D7" w:rsidRDefault="0029167D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Практики студентов проводятся на предприятиях г. Орла и кафедре. Ведущими базами проведения практик по направлению подготовки 20.04.01 «Техносферная безопасность» являются: ОАО «Гамма», ООО «Сударушка», </w:t>
      </w:r>
      <w:r w:rsidR="00816981" w:rsidRPr="00816981">
        <w:rPr>
          <w:rFonts w:ascii="Times New Roman" w:hAnsi="Times New Roman" w:cs="Times New Roman"/>
          <w:sz w:val="28"/>
          <w:szCs w:val="28"/>
        </w:rPr>
        <w:t>МПП ВКХ «Орёлводоканал</w:t>
      </w:r>
      <w:proofErr w:type="gramStart"/>
      <w:r w:rsidR="00816981" w:rsidRPr="00816981">
        <w:rPr>
          <w:rFonts w:ascii="Times New Roman" w:hAnsi="Times New Roman" w:cs="Times New Roman"/>
          <w:sz w:val="28"/>
          <w:szCs w:val="28"/>
        </w:rPr>
        <w:t>»</w:t>
      </w:r>
      <w:r w:rsidRPr="003600D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др.</w:t>
      </w:r>
    </w:p>
    <w:p w:rsidR="0029167D" w:rsidRPr="003600D7" w:rsidRDefault="0029167D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Календарный график и время прохождения практики согласуется руководителем практики университета с руководителем профильной организации.</w:t>
      </w:r>
    </w:p>
    <w:p w:rsidR="0029167D" w:rsidRPr="003600D7" w:rsidRDefault="0029167D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В соответствии с учебным планом магистерской программы по н</w:t>
      </w:r>
      <w:r w:rsidR="00805E07">
        <w:rPr>
          <w:rFonts w:ascii="Times New Roman" w:hAnsi="Times New Roman" w:cs="Times New Roman"/>
          <w:sz w:val="28"/>
          <w:szCs w:val="28"/>
        </w:rPr>
        <w:t>аправлению подготовки 20.04.01 Техносферная безопасность</w:t>
      </w:r>
      <w:r w:rsidRPr="003600D7">
        <w:rPr>
          <w:rFonts w:ascii="Times New Roman" w:hAnsi="Times New Roman" w:cs="Times New Roman"/>
          <w:sz w:val="28"/>
          <w:szCs w:val="28"/>
        </w:rPr>
        <w:t xml:space="preserve">, квалификация магистр, в соответствии с требованиями Федерального государственного образовательного стандарта разработаны следующие программы практик: </w:t>
      </w:r>
      <w:proofErr w:type="gramStart"/>
      <w:r w:rsidR="00C146BD" w:rsidRPr="003600D7">
        <w:rPr>
          <w:rFonts w:ascii="Times New Roman" w:hAnsi="Times New Roman" w:cs="Times New Roman"/>
          <w:sz w:val="28"/>
          <w:szCs w:val="28"/>
        </w:rPr>
        <w:t xml:space="preserve">Учебная практика (Научно-исследовательская работа (получение первичных навыков научно-исследовательской работы), </w:t>
      </w:r>
      <w:r w:rsidR="00FF1183" w:rsidRPr="003600D7">
        <w:rPr>
          <w:rFonts w:ascii="Times New Roman" w:hAnsi="Times New Roman" w:cs="Times New Roman"/>
          <w:sz w:val="28"/>
          <w:szCs w:val="28"/>
        </w:rPr>
        <w:t>Производственная практика (</w:t>
      </w:r>
      <w:r w:rsidR="00C146BD" w:rsidRPr="003600D7">
        <w:rPr>
          <w:rFonts w:ascii="Times New Roman" w:hAnsi="Times New Roman" w:cs="Times New Roman"/>
          <w:sz w:val="28"/>
          <w:szCs w:val="28"/>
        </w:rPr>
        <w:t>Технологическая (проектно-технологическая), Научно-исследовательская работа и Преддипломная практика</w:t>
      </w:r>
      <w:r w:rsidR="00FF1183" w:rsidRPr="003600D7">
        <w:rPr>
          <w:rFonts w:ascii="Times New Roman" w:hAnsi="Times New Roman" w:cs="Times New Roman"/>
          <w:sz w:val="28"/>
          <w:szCs w:val="28"/>
        </w:rPr>
        <w:t>)</w:t>
      </w:r>
      <w:r w:rsidRPr="003600D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9167D" w:rsidRPr="003600D7" w:rsidRDefault="0029167D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Подведение итогов практик проводится в рамках итоговых конференций. По результатам обсуждений оцениваются возможности баз для проведения практики, выявляются проблемные моменты, связанные с организацией и содержанием программ практик, на основании чего вносятся соответствующие изменения.</w:t>
      </w:r>
    </w:p>
    <w:p w:rsidR="00B13546" w:rsidRPr="003600D7" w:rsidRDefault="00B1354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В отчетном году на кафедре продолжена работа по корректировке фонда оценочных средств по всем изучаемым дисциплинам кафедры:</w:t>
      </w:r>
    </w:p>
    <w:p w:rsidR="00B13546" w:rsidRPr="003600D7" w:rsidRDefault="006B301D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 заданий к практическим</w:t>
      </w:r>
      <w:r w:rsidR="00B13546" w:rsidRPr="003600D7">
        <w:rPr>
          <w:rFonts w:ascii="Times New Roman" w:hAnsi="Times New Roman" w:cs="Times New Roman"/>
          <w:sz w:val="28"/>
          <w:szCs w:val="28"/>
        </w:rPr>
        <w:t xml:space="preserve"> занятиям;</w:t>
      </w:r>
    </w:p>
    <w:p w:rsidR="00B13546" w:rsidRPr="003600D7" w:rsidRDefault="00B1354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 задани</w:t>
      </w:r>
      <w:r w:rsidR="006B301D" w:rsidRPr="003600D7">
        <w:rPr>
          <w:rFonts w:ascii="Times New Roman" w:hAnsi="Times New Roman" w:cs="Times New Roman"/>
          <w:sz w:val="28"/>
          <w:szCs w:val="28"/>
        </w:rPr>
        <w:t>й</w:t>
      </w:r>
      <w:r w:rsidRPr="003600D7">
        <w:rPr>
          <w:rFonts w:ascii="Times New Roman" w:hAnsi="Times New Roman" w:cs="Times New Roman"/>
          <w:sz w:val="28"/>
          <w:szCs w:val="28"/>
        </w:rPr>
        <w:t xml:space="preserve"> к контрольным и самостоятельным работам;</w:t>
      </w:r>
    </w:p>
    <w:p w:rsidR="00B13546" w:rsidRPr="003600D7" w:rsidRDefault="00B1354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тестовы</w:t>
      </w:r>
      <w:r w:rsidR="006B301D" w:rsidRPr="003600D7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B13546" w:rsidRPr="003600D7" w:rsidRDefault="006B301D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 вопросов к зачетам и экзаменам</w:t>
      </w:r>
      <w:r w:rsidR="00B13546" w:rsidRPr="003600D7">
        <w:rPr>
          <w:rFonts w:ascii="Times New Roman" w:hAnsi="Times New Roman" w:cs="Times New Roman"/>
          <w:sz w:val="28"/>
          <w:szCs w:val="28"/>
        </w:rPr>
        <w:t>;</w:t>
      </w:r>
    </w:p>
    <w:p w:rsidR="00B31104" w:rsidRPr="003600D7" w:rsidRDefault="00B1354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 тем рефератов, сообщений и т.д.</w:t>
      </w:r>
    </w:p>
    <w:p w:rsidR="00B31104" w:rsidRPr="003600D7" w:rsidRDefault="00B1354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В отчетном году фонд оценочных средств пополнился темами групповых творческих проектов, кейс – задачами и т.д. Для каждой формы контроля определены критерии оценки. Разработанные оценочные средства позволяют осуществлять контроль качества изучения учебных дисциплин.</w:t>
      </w:r>
    </w:p>
    <w:p w:rsidR="00687A46" w:rsidRPr="003600D7" w:rsidRDefault="00687A4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0D7">
        <w:rPr>
          <w:rFonts w:ascii="Times New Roman" w:hAnsi="Times New Roman" w:cs="Times New Roman"/>
          <w:sz w:val="28"/>
          <w:szCs w:val="28"/>
        </w:rPr>
        <w:t>В ФОСах предусмотрен перечень компетенций с указанием этапов их формирования в процессе освоения образовательной программы, а также описание показателей и критериев оценивания компетенций на различных этапах их формирования, описание шкал оценивания, типовые задания, необходимые для оценки знаний, умений и навыков, характеризующих этапы формирования компетенций в процессе освоения образовательной программы, методические материалы, определяющие процедуры оценивания знаний, умений и навыков, характеризующих этапы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формирования компетенций.</w:t>
      </w:r>
    </w:p>
    <w:p w:rsidR="00A451E2" w:rsidRPr="003600D7" w:rsidRDefault="00A451E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Важной составной частью подготовки магистров является самостоятельная работа. Самостоятельная работа студентов организована в соответствии с учебными планами, программами и графиками самостоятельной работы. На кафедре проводится постоянное обновление заданий для самостоятельной работы студентов, которые обсужда</w:t>
      </w:r>
      <w:r w:rsidR="00123B4E">
        <w:rPr>
          <w:rFonts w:ascii="Times New Roman" w:hAnsi="Times New Roman" w:cs="Times New Roman"/>
          <w:sz w:val="28"/>
          <w:szCs w:val="28"/>
        </w:rPr>
        <w:t>ю</w:t>
      </w:r>
      <w:r w:rsidRPr="003600D7">
        <w:rPr>
          <w:rFonts w:ascii="Times New Roman" w:hAnsi="Times New Roman" w:cs="Times New Roman"/>
          <w:sz w:val="28"/>
          <w:szCs w:val="28"/>
        </w:rPr>
        <w:t>тся на заседаниях кафедры.</w:t>
      </w:r>
    </w:p>
    <w:p w:rsidR="00A451E2" w:rsidRPr="003600D7" w:rsidRDefault="00A451E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Преподаватели кафедры уделяют большое внимание методическому </w:t>
      </w:r>
      <w:r w:rsidRPr="003600D7">
        <w:rPr>
          <w:rFonts w:ascii="Times New Roman" w:hAnsi="Times New Roman" w:cs="Times New Roman"/>
          <w:sz w:val="28"/>
          <w:szCs w:val="28"/>
        </w:rPr>
        <w:lastRenderedPageBreak/>
        <w:t>обеспечению самостоятельной работы студентов по изучаемым дисциплинам.</w:t>
      </w:r>
    </w:p>
    <w:p w:rsidR="00A451E2" w:rsidRPr="003600D7" w:rsidRDefault="00A451E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В учебном процессе помимо традиционных</w:t>
      </w:r>
      <w:r w:rsidR="00FF1183" w:rsidRPr="003600D7">
        <w:rPr>
          <w:rFonts w:ascii="Times New Roman" w:hAnsi="Times New Roman" w:cs="Times New Roman"/>
          <w:sz w:val="28"/>
          <w:szCs w:val="28"/>
        </w:rPr>
        <w:t xml:space="preserve"> литературных</w:t>
      </w:r>
      <w:r w:rsidRPr="003600D7">
        <w:rPr>
          <w:rFonts w:ascii="Times New Roman" w:hAnsi="Times New Roman" w:cs="Times New Roman"/>
          <w:sz w:val="28"/>
          <w:szCs w:val="28"/>
        </w:rPr>
        <w:t xml:space="preserve"> источников используются: электронные учебники, электронн</w:t>
      </w:r>
      <w:r w:rsidR="00FF1183" w:rsidRPr="003600D7">
        <w:rPr>
          <w:rFonts w:ascii="Times New Roman" w:hAnsi="Times New Roman" w:cs="Times New Roman"/>
          <w:sz w:val="28"/>
          <w:szCs w:val="28"/>
        </w:rPr>
        <w:t>ые пособия, справочники,</w:t>
      </w:r>
      <w:r w:rsidRPr="003600D7">
        <w:rPr>
          <w:rFonts w:ascii="Times New Roman" w:hAnsi="Times New Roman" w:cs="Times New Roman"/>
          <w:sz w:val="28"/>
          <w:szCs w:val="28"/>
        </w:rPr>
        <w:t xml:space="preserve"> модульные програм</w:t>
      </w:r>
      <w:r w:rsidR="00FF1183" w:rsidRPr="003600D7">
        <w:rPr>
          <w:rFonts w:ascii="Times New Roman" w:hAnsi="Times New Roman" w:cs="Times New Roman"/>
          <w:sz w:val="28"/>
          <w:szCs w:val="28"/>
        </w:rPr>
        <w:t>мы</w:t>
      </w:r>
      <w:r w:rsidRPr="003600D7">
        <w:rPr>
          <w:rFonts w:ascii="Times New Roman" w:hAnsi="Times New Roman" w:cs="Times New Roman"/>
          <w:sz w:val="28"/>
          <w:szCs w:val="28"/>
        </w:rPr>
        <w:t>.</w:t>
      </w:r>
    </w:p>
    <w:p w:rsidR="00687A46" w:rsidRPr="003600D7" w:rsidRDefault="00A451E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В учебный процесс активно внедряются современные образовательные технологии с использованием аудио-, виде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и мультимедийных форм </w:t>
      </w:r>
      <w:r w:rsidR="00FF1183" w:rsidRPr="003600D7">
        <w:rPr>
          <w:rFonts w:ascii="Times New Roman" w:hAnsi="Times New Roman" w:cs="Times New Roman"/>
          <w:sz w:val="28"/>
          <w:szCs w:val="28"/>
        </w:rPr>
        <w:t>обучения.</w:t>
      </w:r>
    </w:p>
    <w:p w:rsidR="00A451E2" w:rsidRPr="003600D7" w:rsidRDefault="00A451E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Анализ работы кафедры показал, что преподаватели активно участвуют в разработке и внедрении в учебный процесс новых форм и методов обучения, средств активизации познавательной деятельности студентов. Созданы контрольные и тестовые задания, комплекты программ, видеолекций, презентаций и др.</w:t>
      </w:r>
    </w:p>
    <w:p w:rsidR="00A451E2" w:rsidRPr="003600D7" w:rsidRDefault="00A451E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В рамках применения инновационных технологий используются:</w:t>
      </w:r>
    </w:p>
    <w:p w:rsidR="00A451E2" w:rsidRPr="003600D7" w:rsidRDefault="00A451E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1. Метод проблемного обучения.</w:t>
      </w:r>
    </w:p>
    <w:p w:rsidR="00A451E2" w:rsidRPr="003600D7" w:rsidRDefault="00A451E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2. Интерактивные методы.</w:t>
      </w:r>
    </w:p>
    <w:p w:rsidR="00A451E2" w:rsidRPr="003600D7" w:rsidRDefault="00A451E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3. Интегрированные занятия и т.д.</w:t>
      </w:r>
    </w:p>
    <w:p w:rsidR="00A451E2" w:rsidRPr="003600D7" w:rsidRDefault="00A451E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В целях повышения качества образования преподавателями кафедры постоянно осуществляется обновление фонда научной, учебной и методической литературы. Разрабатываются новые учебные пособия по дисциплинам кафедры. </w:t>
      </w:r>
    </w:p>
    <w:p w:rsidR="00A451E2" w:rsidRPr="003600D7" w:rsidRDefault="00A451E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В процессе обучения студентов к качеству знаний предъявляются высокие требования, о чем свидетельствует содержание контрольных </w:t>
      </w:r>
      <w:r w:rsidR="00547152" w:rsidRPr="003600D7">
        <w:rPr>
          <w:rFonts w:ascii="Times New Roman" w:hAnsi="Times New Roman" w:cs="Times New Roman"/>
          <w:sz w:val="28"/>
          <w:szCs w:val="28"/>
        </w:rPr>
        <w:t>заданий</w:t>
      </w:r>
      <w:r w:rsidRPr="003600D7">
        <w:rPr>
          <w:rFonts w:ascii="Times New Roman" w:hAnsi="Times New Roman" w:cs="Times New Roman"/>
          <w:sz w:val="28"/>
          <w:szCs w:val="28"/>
        </w:rPr>
        <w:t xml:space="preserve"> к зачетам и экзамена</w:t>
      </w:r>
      <w:r w:rsidR="00547152" w:rsidRPr="003600D7">
        <w:rPr>
          <w:rFonts w:ascii="Times New Roman" w:hAnsi="Times New Roman" w:cs="Times New Roman"/>
          <w:sz w:val="28"/>
          <w:szCs w:val="28"/>
        </w:rPr>
        <w:t>м</w:t>
      </w:r>
      <w:r w:rsidRPr="003600D7">
        <w:rPr>
          <w:rFonts w:ascii="Times New Roman" w:hAnsi="Times New Roman" w:cs="Times New Roman"/>
          <w:sz w:val="28"/>
          <w:szCs w:val="28"/>
        </w:rPr>
        <w:t>.</w:t>
      </w:r>
    </w:p>
    <w:p w:rsidR="00A451E2" w:rsidRPr="003600D7" w:rsidRDefault="0054715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0D7">
        <w:rPr>
          <w:rFonts w:ascii="Times New Roman" w:hAnsi="Times New Roman" w:cs="Times New Roman"/>
          <w:sz w:val="28"/>
          <w:szCs w:val="28"/>
        </w:rPr>
        <w:t>Дисциплины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входящие в учебный план образовательной программы </w:t>
      </w:r>
      <w:r w:rsidR="00A451E2" w:rsidRPr="003600D7">
        <w:rPr>
          <w:rFonts w:ascii="Times New Roman" w:hAnsi="Times New Roman" w:cs="Times New Roman"/>
          <w:sz w:val="28"/>
          <w:szCs w:val="28"/>
        </w:rPr>
        <w:t>обеспечен</w:t>
      </w:r>
      <w:r w:rsidRPr="003600D7">
        <w:rPr>
          <w:rFonts w:ascii="Times New Roman" w:hAnsi="Times New Roman" w:cs="Times New Roman"/>
          <w:sz w:val="28"/>
          <w:szCs w:val="28"/>
        </w:rPr>
        <w:t>ы</w:t>
      </w:r>
      <w:r w:rsidR="00A451E2" w:rsidRPr="003600D7">
        <w:rPr>
          <w:rFonts w:ascii="Times New Roman" w:hAnsi="Times New Roman" w:cs="Times New Roman"/>
          <w:sz w:val="28"/>
          <w:szCs w:val="28"/>
        </w:rPr>
        <w:t xml:space="preserve"> основной учебной и учебно-методической литературой</w:t>
      </w:r>
      <w:r w:rsidR="00123B4E">
        <w:rPr>
          <w:rFonts w:ascii="Times New Roman" w:hAnsi="Times New Roman" w:cs="Times New Roman"/>
          <w:sz w:val="28"/>
          <w:szCs w:val="28"/>
        </w:rPr>
        <w:t>.</w:t>
      </w:r>
    </w:p>
    <w:p w:rsidR="00547152" w:rsidRPr="003600D7" w:rsidRDefault="0054715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В течение всего периода обучения каждый студент обеспечен индивидуальным неограниченным доступом к электронно-библиотечной системе и электронной образовательной среде, имеется доступ к информационно-телекоммуникационной сети Интернет.</w:t>
      </w:r>
    </w:p>
    <w:p w:rsidR="00880C48" w:rsidRPr="003600D7" w:rsidRDefault="00880C48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Оценка качества освоения основной образовательной программы включает текущий контроль успеваемости, промежуточную и итоговую аттестацию.</w:t>
      </w:r>
    </w:p>
    <w:p w:rsidR="00880C48" w:rsidRPr="003600D7" w:rsidRDefault="00880C48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Текущий контроль успеваемости, проводимый в университете,</w:t>
      </w:r>
      <w:r w:rsidR="00C146BD" w:rsidRPr="003600D7">
        <w:rPr>
          <w:rFonts w:ascii="Times New Roman" w:hAnsi="Times New Roman" w:cs="Times New Roman"/>
          <w:sz w:val="28"/>
          <w:szCs w:val="28"/>
        </w:rPr>
        <w:t xml:space="preserve"> </w:t>
      </w:r>
      <w:r w:rsidRPr="003600D7">
        <w:rPr>
          <w:rFonts w:ascii="Times New Roman" w:hAnsi="Times New Roman" w:cs="Times New Roman"/>
          <w:sz w:val="28"/>
          <w:szCs w:val="28"/>
        </w:rPr>
        <w:t xml:space="preserve">обеспечивает оценивание хода освоения дисциплин и прохождения практик, оценивание промежуточных и окончательных результатов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обучения по дисциплинам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>, прохождения практик, выполнения научно-исследовательской работы.</w:t>
      </w:r>
    </w:p>
    <w:p w:rsidR="00880C48" w:rsidRPr="003600D7" w:rsidRDefault="00880C48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Конкретные формы и процедуры текущего контроля и промежуточной аттестации по каждой дисциплине и практике, устанавливаются кафедрой и доводятся до сведения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>.</w:t>
      </w:r>
    </w:p>
    <w:p w:rsidR="00A53830" w:rsidRDefault="00687A46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Характеристика подготовки обучающихся в части требований к качеству и результатам освоения основной образовательной программы высшего образования – программы магистратуры соответствует федеральному государственному образовательному стандарту.</w:t>
      </w:r>
    </w:p>
    <w:p w:rsidR="00116D89" w:rsidRPr="00116D89" w:rsidRDefault="00116D89" w:rsidP="00116D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89">
        <w:rPr>
          <w:rFonts w:ascii="Times New Roman" w:hAnsi="Times New Roman" w:cs="Times New Roman"/>
          <w:sz w:val="28"/>
          <w:szCs w:val="28"/>
        </w:rPr>
        <w:t xml:space="preserve">C целью оценивания условий, содержания, организации и качества образовательного </w:t>
      </w:r>
      <w:proofErr w:type="gramStart"/>
      <w:r w:rsidRPr="00116D89">
        <w:rPr>
          <w:rFonts w:ascii="Times New Roman" w:hAnsi="Times New Roman" w:cs="Times New Roman"/>
          <w:sz w:val="28"/>
          <w:szCs w:val="28"/>
        </w:rPr>
        <w:t>процесса</w:t>
      </w:r>
      <w:proofErr w:type="gramEnd"/>
      <w:r w:rsidRPr="00116D89">
        <w:rPr>
          <w:rFonts w:ascii="Times New Roman" w:hAnsi="Times New Roman" w:cs="Times New Roman"/>
          <w:sz w:val="28"/>
          <w:szCs w:val="28"/>
        </w:rPr>
        <w:t xml:space="preserve"> в рамках ежегодно проводимого самообследования был проведен опрос обучающихся и педагогических и научных работников (через личные кабинеты обучающихся и научно-педагогических работников в ЭИОС университета), а также представителей работодателей и их объединений (Результаты представлены в Приложении 7).</w:t>
      </w:r>
    </w:p>
    <w:p w:rsidR="00116D89" w:rsidRPr="00116D89" w:rsidRDefault="00116D89" w:rsidP="00116D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6D89">
        <w:rPr>
          <w:rFonts w:ascii="Times New Roman" w:hAnsi="Times New Roman" w:cs="Times New Roman"/>
          <w:sz w:val="28"/>
          <w:szCs w:val="28"/>
        </w:rPr>
        <w:lastRenderedPageBreak/>
        <w:t>В ходе опроса обучающихся выявлялись уровни удовлетворенности организацией, содержанием и качеством образовательного процесса, уровень удовлетворенности материально-технической и информационной базой университета, а также созданными в университете социально-бытовыми условиями: 95 % из принявших участие в анкетировании обучающихся ответили, что «полностью удовлетворены» качеством преподавания в университете, 5% - «удовлетворены в большей мере». 6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16D89">
        <w:rPr>
          <w:rFonts w:ascii="Times New Roman" w:hAnsi="Times New Roman" w:cs="Times New Roman"/>
          <w:sz w:val="28"/>
          <w:szCs w:val="28"/>
        </w:rPr>
        <w:t xml:space="preserve"> % обучающихся из числа принявших участие в опросе, которые оценили на «отлично» качество</w:t>
      </w:r>
      <w:proofErr w:type="gramEnd"/>
      <w:r w:rsidRPr="00116D89">
        <w:rPr>
          <w:rFonts w:ascii="Times New Roman" w:hAnsi="Times New Roman" w:cs="Times New Roman"/>
          <w:sz w:val="28"/>
          <w:szCs w:val="28"/>
        </w:rPr>
        <w:t xml:space="preserve"> образования по осваиваемой ими образовательной программе,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16D89">
        <w:rPr>
          <w:rFonts w:ascii="Times New Roman" w:hAnsi="Times New Roman" w:cs="Times New Roman"/>
          <w:sz w:val="28"/>
          <w:szCs w:val="28"/>
        </w:rPr>
        <w:t>0% - на «хорошо».</w:t>
      </w:r>
    </w:p>
    <w:p w:rsidR="00116D89" w:rsidRPr="00116D89" w:rsidRDefault="00116D89" w:rsidP="00116D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89">
        <w:rPr>
          <w:rFonts w:ascii="Times New Roman" w:hAnsi="Times New Roman" w:cs="Times New Roman"/>
          <w:sz w:val="28"/>
          <w:szCs w:val="28"/>
        </w:rPr>
        <w:t xml:space="preserve">В ходе опроса педагогических и научных работников определилась информацию по ответам на вопрос об оценке удовлетворенности условиями организации труда в университете: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116D89">
        <w:rPr>
          <w:rFonts w:ascii="Times New Roman" w:hAnsi="Times New Roman" w:cs="Times New Roman"/>
          <w:sz w:val="28"/>
          <w:szCs w:val="28"/>
        </w:rPr>
        <w:t xml:space="preserve"> % научно-педагогических работников университета, принявших участие в опросе, ответили «полностью удовлетворен», 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16D89">
        <w:rPr>
          <w:rFonts w:ascii="Times New Roman" w:hAnsi="Times New Roman" w:cs="Times New Roman"/>
          <w:sz w:val="28"/>
          <w:szCs w:val="28"/>
        </w:rPr>
        <w:t>% - «удовлетворен в большей мере», 10 % - «не в полной мере удовлетворен».</w:t>
      </w:r>
    </w:p>
    <w:p w:rsidR="00116D89" w:rsidRDefault="00116D89" w:rsidP="00116D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Анализ</w:t>
      </w:r>
      <w:r w:rsidRPr="00116D89">
        <w:rPr>
          <w:rFonts w:ascii="Times New Roman" w:hAnsi="Times New Roman" w:cs="Times New Roman"/>
          <w:sz w:val="28"/>
          <w:szCs w:val="28"/>
        </w:rPr>
        <w:t xml:space="preserve"> результатов опроса работодателей и их объединений </w:t>
      </w:r>
      <w:r>
        <w:rPr>
          <w:rFonts w:ascii="Times New Roman" w:hAnsi="Times New Roman" w:cs="Times New Roman"/>
          <w:sz w:val="28"/>
          <w:szCs w:val="28"/>
        </w:rPr>
        <w:t>показал</w:t>
      </w:r>
      <w:r w:rsidRPr="00116D89">
        <w:rPr>
          <w:rFonts w:ascii="Times New Roman" w:hAnsi="Times New Roman" w:cs="Times New Roman"/>
          <w:sz w:val="28"/>
          <w:szCs w:val="28"/>
        </w:rPr>
        <w:t xml:space="preserve"> % их удовлетворенности уровнем профессиональной подготовки обучающихся: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116D89">
        <w:rPr>
          <w:rFonts w:ascii="Times New Roman" w:hAnsi="Times New Roman" w:cs="Times New Roman"/>
          <w:sz w:val="28"/>
          <w:szCs w:val="28"/>
        </w:rPr>
        <w:t xml:space="preserve"> % принявших участие в опросе указали, что «удовлетворены в основном» уровнем теоретической подготовки обучающихся по программе,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116D89">
        <w:rPr>
          <w:rFonts w:ascii="Times New Roman" w:hAnsi="Times New Roman" w:cs="Times New Roman"/>
          <w:sz w:val="28"/>
          <w:szCs w:val="28"/>
        </w:rPr>
        <w:t xml:space="preserve"> % принявших участие в опросе «удовлетворены в основном» уровнем практической подготовки.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116D89">
        <w:rPr>
          <w:rFonts w:ascii="Times New Roman" w:hAnsi="Times New Roman" w:cs="Times New Roman"/>
          <w:sz w:val="28"/>
          <w:szCs w:val="28"/>
        </w:rPr>
        <w:t>% работодателей, считаю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16D89">
        <w:rPr>
          <w:rFonts w:ascii="Times New Roman" w:hAnsi="Times New Roman" w:cs="Times New Roman"/>
          <w:sz w:val="28"/>
          <w:szCs w:val="28"/>
        </w:rPr>
        <w:t xml:space="preserve"> целесообразным развитие сотрудничества с университетом.</w:t>
      </w:r>
      <w:proofErr w:type="gramEnd"/>
    </w:p>
    <w:p w:rsidR="00116D89" w:rsidRDefault="00116D89" w:rsidP="00116D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89">
        <w:rPr>
          <w:rFonts w:ascii="Times New Roman" w:hAnsi="Times New Roman" w:cs="Times New Roman"/>
          <w:sz w:val="28"/>
          <w:szCs w:val="28"/>
        </w:rPr>
        <w:t>Плановые процедуры внутренней оценки качества образовательной деятельности по реализуемым образовательным программам осуществляются на регулярной основе в соответствии с распорядительными актами университета и института/факультета.</w:t>
      </w:r>
    </w:p>
    <w:p w:rsidR="00116D89" w:rsidRDefault="00116D89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B3A" w:rsidRPr="003600D7" w:rsidRDefault="00D30202" w:rsidP="00A41E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D7">
        <w:rPr>
          <w:rFonts w:ascii="Times New Roman" w:hAnsi="Times New Roman" w:cs="Times New Roman"/>
          <w:b/>
          <w:sz w:val="28"/>
          <w:szCs w:val="28"/>
        </w:rPr>
        <w:t>5. Востребованность выпускников на рынке труда. Анализ результатов трудоустройства</w:t>
      </w:r>
    </w:p>
    <w:p w:rsidR="00DC17A0" w:rsidRDefault="00DC17A0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A83" w:rsidRPr="003600D7" w:rsidRDefault="003A4A83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На кафедре осуществляе</w:t>
      </w:r>
      <w:r w:rsidR="001926B9" w:rsidRPr="003600D7">
        <w:rPr>
          <w:rFonts w:ascii="Times New Roman" w:hAnsi="Times New Roman" w:cs="Times New Roman"/>
          <w:sz w:val="28"/>
          <w:szCs w:val="28"/>
        </w:rPr>
        <w:t>т</w:t>
      </w:r>
      <w:r w:rsidRPr="003600D7">
        <w:rPr>
          <w:rFonts w:ascii="Times New Roman" w:hAnsi="Times New Roman" w:cs="Times New Roman"/>
          <w:sz w:val="28"/>
          <w:szCs w:val="28"/>
        </w:rPr>
        <w:t>ся подготовка квалифицированных высокопрофессиональных специалистов по направлению подготовки 20.04.01 Техносферная безопасность, профиль – Управление безопаснос</w:t>
      </w:r>
      <w:r w:rsidR="005A6E5B" w:rsidRPr="003600D7">
        <w:rPr>
          <w:rFonts w:ascii="Times New Roman" w:hAnsi="Times New Roman" w:cs="Times New Roman"/>
          <w:sz w:val="28"/>
          <w:szCs w:val="28"/>
        </w:rPr>
        <w:t>тью в техносфере, соответствующая</w:t>
      </w:r>
      <w:r w:rsidRPr="003600D7">
        <w:rPr>
          <w:rFonts w:ascii="Times New Roman" w:hAnsi="Times New Roman" w:cs="Times New Roman"/>
          <w:sz w:val="28"/>
          <w:szCs w:val="28"/>
        </w:rPr>
        <w:t xml:space="preserve"> требованиям рынка труда и отвечающ</w:t>
      </w:r>
      <w:r w:rsidR="005A6E5B" w:rsidRPr="003600D7">
        <w:rPr>
          <w:rFonts w:ascii="Times New Roman" w:hAnsi="Times New Roman" w:cs="Times New Roman"/>
          <w:sz w:val="28"/>
          <w:szCs w:val="28"/>
        </w:rPr>
        <w:t>ая</w:t>
      </w:r>
      <w:r w:rsidRPr="003600D7">
        <w:rPr>
          <w:rFonts w:ascii="Times New Roman" w:hAnsi="Times New Roman" w:cs="Times New Roman"/>
          <w:sz w:val="28"/>
          <w:szCs w:val="28"/>
        </w:rPr>
        <w:t xml:space="preserve"> запросам и пожеланиям потенциального работодателя. </w:t>
      </w:r>
      <w:r w:rsidR="00A451E2" w:rsidRPr="003600D7">
        <w:rPr>
          <w:rFonts w:ascii="Times New Roman" w:hAnsi="Times New Roman" w:cs="Times New Roman"/>
          <w:sz w:val="28"/>
          <w:szCs w:val="28"/>
        </w:rPr>
        <w:t>В</w:t>
      </w:r>
      <w:r w:rsidRPr="003600D7">
        <w:rPr>
          <w:rFonts w:ascii="Times New Roman" w:hAnsi="Times New Roman" w:cs="Times New Roman"/>
          <w:sz w:val="28"/>
          <w:szCs w:val="28"/>
        </w:rPr>
        <w:t>ыпускники востребованы в различных отрасля</w:t>
      </w:r>
      <w:r w:rsidR="006F7E7C" w:rsidRPr="003600D7">
        <w:rPr>
          <w:rFonts w:ascii="Times New Roman" w:hAnsi="Times New Roman" w:cs="Times New Roman"/>
          <w:sz w:val="28"/>
          <w:szCs w:val="28"/>
        </w:rPr>
        <w:t>х профессиональной деятельности,</w:t>
      </w:r>
      <w:r w:rsidR="00C146BD" w:rsidRPr="003600D7">
        <w:rPr>
          <w:rFonts w:ascii="Times New Roman" w:hAnsi="Times New Roman" w:cs="Times New Roman"/>
          <w:sz w:val="28"/>
          <w:szCs w:val="28"/>
        </w:rPr>
        <w:t xml:space="preserve"> </w:t>
      </w:r>
      <w:r w:rsidR="006F7E7C" w:rsidRPr="003600D7">
        <w:rPr>
          <w:rFonts w:ascii="Times New Roman" w:hAnsi="Times New Roman" w:cs="Times New Roman"/>
          <w:sz w:val="28"/>
          <w:szCs w:val="28"/>
        </w:rPr>
        <w:t>н</w:t>
      </w:r>
      <w:r w:rsidRPr="003600D7">
        <w:rPr>
          <w:rFonts w:ascii="Times New Roman" w:hAnsi="Times New Roman" w:cs="Times New Roman"/>
          <w:sz w:val="28"/>
          <w:szCs w:val="28"/>
        </w:rPr>
        <w:t xml:space="preserve">а различных промышленных предприятиях города Орла и близлежащих областей в качестве специалистов по организации и управлению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безопасности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в сферу деятельности которых входит: </w:t>
      </w:r>
    </w:p>
    <w:p w:rsidR="003A4A83" w:rsidRPr="003600D7" w:rsidRDefault="006F7E7C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C146BD" w:rsidRPr="003600D7">
        <w:rPr>
          <w:rFonts w:ascii="Times New Roman" w:hAnsi="Times New Roman" w:cs="Times New Roman"/>
          <w:sz w:val="28"/>
          <w:szCs w:val="28"/>
        </w:rPr>
        <w:t> </w:t>
      </w:r>
      <w:r w:rsidR="003A4A83" w:rsidRPr="003600D7">
        <w:rPr>
          <w:rFonts w:ascii="Times New Roman" w:hAnsi="Times New Roman" w:cs="Times New Roman"/>
          <w:sz w:val="28"/>
          <w:szCs w:val="28"/>
        </w:rPr>
        <w:t>организация и обеспечение безопасности на рабочем месте с учетом требований безопасности труда;</w:t>
      </w:r>
    </w:p>
    <w:p w:rsidR="003A4A83" w:rsidRPr="003600D7" w:rsidRDefault="006F7E7C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C146BD" w:rsidRPr="003600D7">
        <w:rPr>
          <w:rFonts w:ascii="Times New Roman" w:hAnsi="Times New Roman" w:cs="Times New Roman"/>
          <w:sz w:val="28"/>
          <w:szCs w:val="28"/>
        </w:rPr>
        <w:t> </w:t>
      </w:r>
      <w:r w:rsidR="003A4A83" w:rsidRPr="003600D7">
        <w:rPr>
          <w:rFonts w:ascii="Times New Roman" w:hAnsi="Times New Roman" w:cs="Times New Roman"/>
          <w:sz w:val="28"/>
          <w:szCs w:val="28"/>
        </w:rPr>
        <w:t>контроль, прогнозирование и ликвидация последствий воздействия негативных опасностей;</w:t>
      </w:r>
    </w:p>
    <w:p w:rsidR="003A4A83" w:rsidRPr="003600D7" w:rsidRDefault="006F7E7C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-</w:t>
      </w:r>
      <w:r w:rsidR="00C146BD" w:rsidRPr="003600D7">
        <w:rPr>
          <w:rFonts w:ascii="Times New Roman" w:hAnsi="Times New Roman" w:cs="Times New Roman"/>
          <w:sz w:val="28"/>
          <w:szCs w:val="28"/>
        </w:rPr>
        <w:t> </w:t>
      </w:r>
      <w:r w:rsidR="003A4A83" w:rsidRPr="003600D7">
        <w:rPr>
          <w:rFonts w:ascii="Times New Roman" w:hAnsi="Times New Roman" w:cs="Times New Roman"/>
          <w:sz w:val="28"/>
          <w:szCs w:val="28"/>
        </w:rPr>
        <w:t>разработка методов защиты человека и объектов экономики</w:t>
      </w:r>
      <w:r w:rsidRPr="003600D7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3A4A83" w:rsidRPr="003600D7" w:rsidRDefault="00632CD5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Выпуск магистров осуществляется с 2011 года. В связи с острой необходимостью в специалистах по реализуемому профилю наблюдается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высокая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востребованность выпускников. По запросам работодателей выпускники </w:t>
      </w:r>
      <w:r w:rsidR="001926B9" w:rsidRPr="003600D7">
        <w:rPr>
          <w:rFonts w:ascii="Times New Roman" w:hAnsi="Times New Roman" w:cs="Times New Roman"/>
          <w:sz w:val="28"/>
          <w:szCs w:val="28"/>
        </w:rPr>
        <w:t xml:space="preserve">предыдущих лет обучения </w:t>
      </w:r>
      <w:r w:rsidRPr="003600D7">
        <w:rPr>
          <w:rFonts w:ascii="Times New Roman" w:hAnsi="Times New Roman" w:cs="Times New Roman"/>
          <w:sz w:val="28"/>
          <w:szCs w:val="28"/>
        </w:rPr>
        <w:t xml:space="preserve">трудоустраиваются не только на предприятия города </w:t>
      </w:r>
      <w:r w:rsidR="001926B9" w:rsidRPr="003600D7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3600D7">
        <w:rPr>
          <w:rFonts w:ascii="Times New Roman" w:hAnsi="Times New Roman" w:cs="Times New Roman"/>
          <w:sz w:val="28"/>
          <w:szCs w:val="28"/>
        </w:rPr>
        <w:t xml:space="preserve">рла, а также на предприятия </w:t>
      </w:r>
      <w:r w:rsidR="006F137B" w:rsidRPr="003600D7">
        <w:rPr>
          <w:rFonts w:ascii="Times New Roman" w:hAnsi="Times New Roman" w:cs="Times New Roman"/>
          <w:sz w:val="28"/>
          <w:szCs w:val="28"/>
        </w:rPr>
        <w:t xml:space="preserve">г. </w:t>
      </w:r>
      <w:r w:rsidRPr="003600D7">
        <w:rPr>
          <w:rFonts w:ascii="Times New Roman" w:hAnsi="Times New Roman" w:cs="Times New Roman"/>
          <w:sz w:val="28"/>
          <w:szCs w:val="28"/>
        </w:rPr>
        <w:t xml:space="preserve">Курска, </w:t>
      </w:r>
      <w:r w:rsidR="006F137B" w:rsidRPr="003600D7">
        <w:rPr>
          <w:rFonts w:ascii="Times New Roman" w:hAnsi="Times New Roman" w:cs="Times New Roman"/>
          <w:sz w:val="28"/>
          <w:szCs w:val="28"/>
        </w:rPr>
        <w:t xml:space="preserve">г. </w:t>
      </w:r>
      <w:r w:rsidRPr="003600D7">
        <w:rPr>
          <w:rFonts w:ascii="Times New Roman" w:hAnsi="Times New Roman" w:cs="Times New Roman"/>
          <w:sz w:val="28"/>
          <w:szCs w:val="28"/>
        </w:rPr>
        <w:t xml:space="preserve">Железногорска и </w:t>
      </w:r>
      <w:r w:rsidR="001926B9" w:rsidRPr="003600D7">
        <w:rPr>
          <w:rFonts w:ascii="Times New Roman" w:hAnsi="Times New Roman" w:cs="Times New Roman"/>
          <w:sz w:val="28"/>
          <w:szCs w:val="28"/>
        </w:rPr>
        <w:t>др.</w:t>
      </w:r>
      <w:r w:rsidRPr="003600D7">
        <w:rPr>
          <w:rFonts w:ascii="Times New Roman" w:hAnsi="Times New Roman" w:cs="Times New Roman"/>
          <w:sz w:val="28"/>
          <w:szCs w:val="28"/>
        </w:rPr>
        <w:t xml:space="preserve"> регионов. На кафедре имеются положительные отзывы о работе выпускников.</w:t>
      </w:r>
      <w:r w:rsidR="00C146BD" w:rsidRPr="003600D7">
        <w:rPr>
          <w:rFonts w:ascii="Times New Roman" w:hAnsi="Times New Roman" w:cs="Times New Roman"/>
          <w:sz w:val="28"/>
          <w:szCs w:val="28"/>
        </w:rPr>
        <w:t xml:space="preserve"> </w:t>
      </w:r>
      <w:r w:rsidR="006F7E7C" w:rsidRPr="003600D7">
        <w:rPr>
          <w:rFonts w:ascii="Times New Roman" w:hAnsi="Times New Roman" w:cs="Times New Roman"/>
          <w:sz w:val="28"/>
          <w:szCs w:val="28"/>
        </w:rPr>
        <w:t>По направлению подготовки характерно 100% трудоустройство.</w:t>
      </w:r>
    </w:p>
    <w:p w:rsidR="00C13183" w:rsidRPr="003600D7" w:rsidRDefault="00C13183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Анализ результатов выпускников: </w:t>
      </w:r>
      <w:r w:rsidR="001926B9" w:rsidRPr="003600D7">
        <w:rPr>
          <w:rFonts w:ascii="Times New Roman" w:hAnsi="Times New Roman" w:cs="Times New Roman"/>
          <w:sz w:val="28"/>
          <w:szCs w:val="28"/>
        </w:rPr>
        <w:t xml:space="preserve">за </w:t>
      </w:r>
      <w:r w:rsidR="001926B9" w:rsidRPr="006169E1">
        <w:rPr>
          <w:rFonts w:ascii="Times New Roman" w:hAnsi="Times New Roman" w:cs="Times New Roman"/>
          <w:sz w:val="28"/>
          <w:szCs w:val="28"/>
        </w:rPr>
        <w:t xml:space="preserve">прошедший год </w:t>
      </w:r>
      <w:r w:rsidRPr="006169E1">
        <w:rPr>
          <w:rFonts w:ascii="Times New Roman" w:hAnsi="Times New Roman" w:cs="Times New Roman"/>
          <w:sz w:val="28"/>
          <w:szCs w:val="28"/>
        </w:rPr>
        <w:t xml:space="preserve">выпущено </w:t>
      </w:r>
      <w:r w:rsidR="00BD4C56">
        <w:rPr>
          <w:rFonts w:ascii="Times New Roman" w:hAnsi="Times New Roman" w:cs="Times New Roman"/>
          <w:sz w:val="28"/>
          <w:szCs w:val="28"/>
        </w:rPr>
        <w:t>12</w:t>
      </w:r>
      <w:r w:rsidR="001926B9" w:rsidRPr="006169E1">
        <w:rPr>
          <w:rFonts w:ascii="Times New Roman" w:hAnsi="Times New Roman" w:cs="Times New Roman"/>
          <w:sz w:val="28"/>
          <w:szCs w:val="28"/>
        </w:rPr>
        <w:t xml:space="preserve"> выпускников</w:t>
      </w:r>
      <w:r w:rsidRPr="006169E1">
        <w:rPr>
          <w:rFonts w:ascii="Times New Roman" w:hAnsi="Times New Roman" w:cs="Times New Roman"/>
          <w:sz w:val="28"/>
          <w:szCs w:val="28"/>
        </w:rPr>
        <w:t xml:space="preserve">, </w:t>
      </w:r>
      <w:r w:rsidR="001926B9" w:rsidRPr="006169E1">
        <w:rPr>
          <w:rFonts w:ascii="Times New Roman" w:hAnsi="Times New Roman" w:cs="Times New Roman"/>
          <w:sz w:val="28"/>
          <w:szCs w:val="28"/>
        </w:rPr>
        <w:t>трудоустроено</w:t>
      </w:r>
      <w:r w:rsidR="00C146BD" w:rsidRPr="006169E1">
        <w:rPr>
          <w:rFonts w:ascii="Times New Roman" w:hAnsi="Times New Roman" w:cs="Times New Roman"/>
          <w:sz w:val="28"/>
          <w:szCs w:val="28"/>
        </w:rPr>
        <w:t xml:space="preserve"> </w:t>
      </w:r>
      <w:r w:rsidR="00BD4C56">
        <w:rPr>
          <w:rFonts w:ascii="Times New Roman" w:hAnsi="Times New Roman" w:cs="Times New Roman"/>
          <w:sz w:val="28"/>
          <w:szCs w:val="28"/>
        </w:rPr>
        <w:t>12</w:t>
      </w:r>
      <w:r w:rsidR="001926B9" w:rsidRPr="006169E1">
        <w:rPr>
          <w:rFonts w:ascii="Times New Roman" w:hAnsi="Times New Roman" w:cs="Times New Roman"/>
          <w:sz w:val="28"/>
          <w:szCs w:val="28"/>
        </w:rPr>
        <w:t>.</w:t>
      </w:r>
    </w:p>
    <w:p w:rsidR="00832B3A" w:rsidRPr="003600D7" w:rsidRDefault="00832B3A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B3A" w:rsidRPr="003600D7" w:rsidRDefault="00E57100" w:rsidP="00A41E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D7">
        <w:rPr>
          <w:rFonts w:ascii="Times New Roman" w:hAnsi="Times New Roman" w:cs="Times New Roman"/>
          <w:b/>
          <w:sz w:val="28"/>
          <w:szCs w:val="28"/>
        </w:rPr>
        <w:t xml:space="preserve">6. Научно-исследовательская работа </w:t>
      </w:r>
      <w:proofErr w:type="gramStart"/>
      <w:r w:rsidRPr="003600D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3600D7">
        <w:rPr>
          <w:rFonts w:ascii="Times New Roman" w:hAnsi="Times New Roman" w:cs="Times New Roman"/>
          <w:b/>
          <w:sz w:val="28"/>
          <w:szCs w:val="28"/>
        </w:rPr>
        <w:t xml:space="preserve"> по образовательной программе</w:t>
      </w:r>
    </w:p>
    <w:p w:rsidR="00DC17A0" w:rsidRDefault="00DC17A0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6B9" w:rsidRPr="003600D7" w:rsidRDefault="001926B9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Стратегическим ориент</w:t>
      </w:r>
      <w:r w:rsidR="00104C42" w:rsidRPr="003600D7">
        <w:rPr>
          <w:rFonts w:ascii="Times New Roman" w:hAnsi="Times New Roman" w:cs="Times New Roman"/>
          <w:sz w:val="28"/>
          <w:szCs w:val="28"/>
        </w:rPr>
        <w:t>и</w:t>
      </w:r>
      <w:r w:rsidRPr="003600D7">
        <w:rPr>
          <w:rFonts w:ascii="Times New Roman" w:hAnsi="Times New Roman" w:cs="Times New Roman"/>
          <w:sz w:val="28"/>
          <w:szCs w:val="28"/>
        </w:rPr>
        <w:t>ром в области научно-исследовательской работы является расширение участия студентов в исследованиях акту</w:t>
      </w:r>
      <w:r w:rsidR="00104C42" w:rsidRPr="003600D7">
        <w:rPr>
          <w:rFonts w:ascii="Times New Roman" w:hAnsi="Times New Roman" w:cs="Times New Roman"/>
          <w:sz w:val="28"/>
          <w:szCs w:val="28"/>
        </w:rPr>
        <w:t xml:space="preserve">альных кафедральных проблем, базовыми направлениями которых являются разработка мероприятий и рекомендаций по улучшению условий труда, </w:t>
      </w:r>
      <w:r w:rsidR="00B537A2" w:rsidRPr="003600D7">
        <w:rPr>
          <w:rFonts w:ascii="Times New Roman" w:hAnsi="Times New Roman" w:cs="Times New Roman"/>
          <w:sz w:val="28"/>
          <w:szCs w:val="28"/>
        </w:rPr>
        <w:t xml:space="preserve">разработка систем управления и промышленной безопасности опасных производственных объектов, </w:t>
      </w:r>
      <w:r w:rsidR="00104C42" w:rsidRPr="003600D7">
        <w:rPr>
          <w:rFonts w:ascii="Times New Roman" w:hAnsi="Times New Roman" w:cs="Times New Roman"/>
          <w:sz w:val="28"/>
          <w:szCs w:val="28"/>
        </w:rPr>
        <w:t>разработк</w:t>
      </w:r>
      <w:r w:rsidR="005A6E5B" w:rsidRPr="003600D7">
        <w:rPr>
          <w:rFonts w:ascii="Times New Roman" w:hAnsi="Times New Roman" w:cs="Times New Roman"/>
          <w:sz w:val="28"/>
          <w:szCs w:val="28"/>
        </w:rPr>
        <w:t>а</w:t>
      </w:r>
      <w:r w:rsidR="00104C42" w:rsidRPr="003600D7">
        <w:rPr>
          <w:rFonts w:ascii="Times New Roman" w:hAnsi="Times New Roman" w:cs="Times New Roman"/>
          <w:sz w:val="28"/>
          <w:szCs w:val="28"/>
        </w:rPr>
        <w:t xml:space="preserve"> необходимой документации по управлению безопасностью предприятий,</w:t>
      </w:r>
      <w:r w:rsidR="00C146BD" w:rsidRPr="003600D7">
        <w:rPr>
          <w:rFonts w:ascii="Times New Roman" w:hAnsi="Times New Roman" w:cs="Times New Roman"/>
          <w:sz w:val="28"/>
          <w:szCs w:val="28"/>
        </w:rPr>
        <w:t xml:space="preserve"> </w:t>
      </w:r>
      <w:r w:rsidR="00B537A2" w:rsidRPr="003600D7">
        <w:rPr>
          <w:rFonts w:ascii="Times New Roman" w:hAnsi="Times New Roman" w:cs="Times New Roman"/>
          <w:sz w:val="28"/>
          <w:szCs w:val="28"/>
        </w:rPr>
        <w:t>снижению производственного травматизма</w:t>
      </w:r>
      <w:r w:rsidR="00104C42" w:rsidRPr="003600D7">
        <w:rPr>
          <w:rFonts w:ascii="Times New Roman" w:hAnsi="Times New Roman" w:cs="Times New Roman"/>
          <w:sz w:val="28"/>
          <w:szCs w:val="28"/>
        </w:rPr>
        <w:t>. Среди основных заказчиков краткосрочных научных исследований в рамках обозначенных научных направлений являются</w:t>
      </w:r>
      <w:r w:rsidR="006D1CEB" w:rsidRPr="003600D7">
        <w:rPr>
          <w:rFonts w:ascii="Times New Roman" w:hAnsi="Times New Roman" w:cs="Times New Roman"/>
          <w:sz w:val="28"/>
          <w:szCs w:val="28"/>
        </w:rPr>
        <w:t>:</w:t>
      </w:r>
      <w:r w:rsidR="00104C42" w:rsidRPr="003600D7">
        <w:rPr>
          <w:rFonts w:ascii="Times New Roman" w:hAnsi="Times New Roman" w:cs="Times New Roman"/>
          <w:sz w:val="28"/>
          <w:szCs w:val="28"/>
        </w:rPr>
        <w:t xml:space="preserve"> ООО </w:t>
      </w:r>
      <w:r w:rsidR="00547152" w:rsidRPr="003600D7">
        <w:rPr>
          <w:rFonts w:ascii="Times New Roman" w:hAnsi="Times New Roman" w:cs="Times New Roman"/>
          <w:sz w:val="28"/>
          <w:szCs w:val="28"/>
        </w:rPr>
        <w:t>«Здоровье нации»,</w:t>
      </w:r>
      <w:r w:rsidR="00104C42" w:rsidRPr="003600D7">
        <w:rPr>
          <w:rFonts w:ascii="Times New Roman" w:hAnsi="Times New Roman" w:cs="Times New Roman"/>
          <w:sz w:val="28"/>
          <w:szCs w:val="28"/>
        </w:rPr>
        <w:t xml:space="preserve"> ООО «Сударушка»</w:t>
      </w:r>
      <w:r w:rsidR="0089422B">
        <w:rPr>
          <w:rFonts w:ascii="Times New Roman" w:hAnsi="Times New Roman" w:cs="Times New Roman"/>
          <w:sz w:val="28"/>
          <w:szCs w:val="28"/>
        </w:rPr>
        <w:t>, МПП ВКХ Орёлводоканал</w:t>
      </w:r>
      <w:r w:rsidR="00104C42" w:rsidRPr="003600D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104C42" w:rsidRDefault="00104C42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Студенты принимают активное участие в проведении научных</w:t>
      </w:r>
      <w:r w:rsidR="00415104" w:rsidRPr="003600D7">
        <w:rPr>
          <w:rFonts w:ascii="Times New Roman" w:hAnsi="Times New Roman" w:cs="Times New Roman"/>
          <w:sz w:val="28"/>
          <w:szCs w:val="28"/>
        </w:rPr>
        <w:t xml:space="preserve"> конференций,</w:t>
      </w:r>
      <w:r w:rsidRPr="003600D7">
        <w:rPr>
          <w:rFonts w:ascii="Times New Roman" w:hAnsi="Times New Roman" w:cs="Times New Roman"/>
          <w:sz w:val="28"/>
          <w:szCs w:val="28"/>
        </w:rPr>
        <w:t xml:space="preserve"> дискуссий и семинаров,</w:t>
      </w:r>
      <w:r w:rsidR="006D1CEB" w:rsidRPr="003600D7">
        <w:rPr>
          <w:rFonts w:ascii="Times New Roman" w:hAnsi="Times New Roman" w:cs="Times New Roman"/>
          <w:sz w:val="28"/>
          <w:szCs w:val="28"/>
        </w:rPr>
        <w:t xml:space="preserve"> мастер-классов</w:t>
      </w:r>
      <w:r w:rsidR="00415104" w:rsidRPr="003600D7">
        <w:rPr>
          <w:rFonts w:ascii="Times New Roman" w:hAnsi="Times New Roman" w:cs="Times New Roman"/>
          <w:sz w:val="28"/>
          <w:szCs w:val="28"/>
        </w:rPr>
        <w:t>,</w:t>
      </w:r>
      <w:r w:rsidRPr="003600D7">
        <w:rPr>
          <w:rFonts w:ascii="Times New Roman" w:hAnsi="Times New Roman" w:cs="Times New Roman"/>
          <w:sz w:val="28"/>
          <w:szCs w:val="28"/>
        </w:rPr>
        <w:t xml:space="preserve"> в том числе межкафедральных. Одним из значимых направлений научно-исследовательской работы студентов является подготовка и издание статей в научных изданиях, в том числе рекомендованных ВАК, участие в научно-практических конференциях различного уровня, прове</w:t>
      </w:r>
      <w:r w:rsidR="006D1CEB" w:rsidRPr="003600D7">
        <w:rPr>
          <w:rFonts w:ascii="Times New Roman" w:hAnsi="Times New Roman" w:cs="Times New Roman"/>
          <w:sz w:val="28"/>
          <w:szCs w:val="28"/>
        </w:rPr>
        <w:t>дение круглых столов</w:t>
      </w:r>
      <w:r w:rsidRPr="003600D7">
        <w:rPr>
          <w:rFonts w:ascii="Times New Roman" w:hAnsi="Times New Roman" w:cs="Times New Roman"/>
          <w:sz w:val="28"/>
          <w:szCs w:val="28"/>
        </w:rPr>
        <w:t xml:space="preserve">. Кафедра организует работу научных кружков на </w:t>
      </w:r>
      <w:r w:rsidR="00FB50E2" w:rsidRPr="003600D7">
        <w:rPr>
          <w:rFonts w:ascii="Times New Roman" w:hAnsi="Times New Roman" w:cs="Times New Roman"/>
          <w:sz w:val="28"/>
          <w:szCs w:val="28"/>
        </w:rPr>
        <w:t>всех курсах обучения.</w:t>
      </w:r>
    </w:p>
    <w:p w:rsidR="00FA1EBE" w:rsidRPr="00FA1EBE" w:rsidRDefault="00FA1EBE" w:rsidP="00FA1E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EBE">
        <w:rPr>
          <w:rFonts w:ascii="Times New Roman" w:hAnsi="Times New Roman" w:cs="Times New Roman"/>
          <w:sz w:val="28"/>
          <w:szCs w:val="28"/>
        </w:rPr>
        <w:t>По результатам проведения «Недели науки 2025» дипломами были награждены следующие студенты: Болочевцев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A1EBE">
        <w:rPr>
          <w:rFonts w:ascii="Times New Roman" w:hAnsi="Times New Roman" w:cs="Times New Roman"/>
          <w:sz w:val="28"/>
          <w:szCs w:val="28"/>
        </w:rPr>
        <w:t>Анжелик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A1EBE">
        <w:rPr>
          <w:rFonts w:ascii="Times New Roman" w:hAnsi="Times New Roman" w:cs="Times New Roman"/>
          <w:sz w:val="28"/>
          <w:szCs w:val="28"/>
        </w:rPr>
        <w:t>гр.</w:t>
      </w:r>
      <w:r>
        <w:rPr>
          <w:rFonts w:ascii="Times New Roman" w:hAnsi="Times New Roman" w:cs="Times New Roman"/>
          <w:sz w:val="28"/>
          <w:szCs w:val="28"/>
        </w:rPr>
        <w:t>31ТБ-мв</w:t>
      </w:r>
      <w:r w:rsidRPr="00FA1EBE">
        <w:rPr>
          <w:rFonts w:ascii="Times New Roman" w:hAnsi="Times New Roman" w:cs="Times New Roman"/>
          <w:sz w:val="28"/>
          <w:szCs w:val="28"/>
        </w:rPr>
        <w:t>, Филимонов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A1EBE">
        <w:rPr>
          <w:rFonts w:ascii="Times New Roman" w:hAnsi="Times New Roman" w:cs="Times New Roman"/>
          <w:sz w:val="28"/>
          <w:szCs w:val="28"/>
        </w:rPr>
        <w:t>Кристин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1EBE">
        <w:rPr>
          <w:rFonts w:ascii="Times New Roman" w:hAnsi="Times New Roman" w:cs="Times New Roman"/>
          <w:sz w:val="28"/>
          <w:szCs w:val="28"/>
        </w:rPr>
        <w:t xml:space="preserve"> гр.31ТБ-мв и другие.</w:t>
      </w:r>
    </w:p>
    <w:p w:rsidR="00FA1EBE" w:rsidRDefault="00FA1EBE" w:rsidP="00FA1E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EBE">
        <w:rPr>
          <w:rFonts w:ascii="Times New Roman" w:hAnsi="Times New Roman" w:cs="Times New Roman"/>
          <w:sz w:val="28"/>
          <w:szCs w:val="28"/>
        </w:rPr>
        <w:t>Также студенты регулярно готовят рефераты</w:t>
      </w:r>
      <w:r>
        <w:rPr>
          <w:rFonts w:ascii="Times New Roman" w:hAnsi="Times New Roman" w:cs="Times New Roman"/>
          <w:sz w:val="28"/>
          <w:szCs w:val="28"/>
        </w:rPr>
        <w:t>, презентации и проекты</w:t>
      </w:r>
      <w:r w:rsidRPr="00FA1EBE">
        <w:rPr>
          <w:rFonts w:ascii="Times New Roman" w:hAnsi="Times New Roman" w:cs="Times New Roman"/>
          <w:sz w:val="28"/>
          <w:szCs w:val="28"/>
        </w:rPr>
        <w:t xml:space="preserve"> по изучаемым дисциплинам, готовят научные статьи на конференции различного уровня.</w:t>
      </w:r>
    </w:p>
    <w:p w:rsidR="00FA1EBE" w:rsidRDefault="00FA1EBE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B3A" w:rsidRPr="003600D7" w:rsidRDefault="00C40CCA" w:rsidP="00A41E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D7">
        <w:rPr>
          <w:rFonts w:ascii="Times New Roman" w:hAnsi="Times New Roman" w:cs="Times New Roman"/>
          <w:b/>
          <w:sz w:val="28"/>
          <w:szCs w:val="28"/>
        </w:rPr>
        <w:t>7. Ресурсное, в том числе кадровое и материально-техническое обеспечение образовательной программы</w:t>
      </w:r>
    </w:p>
    <w:p w:rsidR="00DC17A0" w:rsidRDefault="00DC17A0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A2B" w:rsidRPr="003600D7" w:rsidRDefault="00EC7A2B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Ресурсное обеспечение образовательной программы сформировано на основе требований к условиям реализации образовательных программ, определяемых ФГОС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направлению подготовки 20.04.01 Техносферная безопасность, с учетом особенностей, связанных с направленностью данной образовательной программы.</w:t>
      </w:r>
    </w:p>
    <w:p w:rsidR="00EC7A2B" w:rsidRPr="003600D7" w:rsidRDefault="00EC7A2B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В ФГБОУ ВО ОГУ имени И.С. Тургенева обеспечен доступ к электронно-библиотечным системам и базам данных</w:t>
      </w:r>
      <w:r w:rsidR="00123B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6FDC" w:rsidRPr="003600D7" w:rsidRDefault="000F6FDC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на условиях гражданско-правового </w:t>
      </w:r>
      <w:r w:rsidRPr="003600D7">
        <w:rPr>
          <w:rFonts w:ascii="Times New Roman" w:hAnsi="Times New Roman" w:cs="Times New Roman"/>
          <w:sz w:val="28"/>
          <w:szCs w:val="28"/>
        </w:rPr>
        <w:lastRenderedPageBreak/>
        <w:t>договора.</w:t>
      </w:r>
    </w:p>
    <w:p w:rsidR="00053793" w:rsidRPr="00053793" w:rsidRDefault="00053793" w:rsidP="000537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793">
        <w:rPr>
          <w:rFonts w:ascii="Times New Roman" w:hAnsi="Times New Roman" w:cs="Times New Roman"/>
          <w:sz w:val="28"/>
          <w:szCs w:val="28"/>
        </w:rPr>
        <w:t>Квалификация педагогических работников Организации отвеча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053793">
        <w:rPr>
          <w:rFonts w:ascii="Times New Roman" w:hAnsi="Times New Roman" w:cs="Times New Roman"/>
          <w:sz w:val="28"/>
          <w:szCs w:val="28"/>
        </w:rPr>
        <w:t xml:space="preserve"> квалификационным требованиям, указанным в квалификационных справочниках и (или) профессиональных стандартах (при наличии).</w:t>
      </w:r>
    </w:p>
    <w:p w:rsidR="00053793" w:rsidRPr="00053793" w:rsidRDefault="00053793" w:rsidP="000537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793">
        <w:rPr>
          <w:rFonts w:ascii="Times New Roman" w:hAnsi="Times New Roman" w:cs="Times New Roman"/>
          <w:sz w:val="28"/>
          <w:szCs w:val="28"/>
        </w:rPr>
        <w:t>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ве</w:t>
      </w:r>
      <w:r>
        <w:rPr>
          <w:rFonts w:ascii="Times New Roman" w:hAnsi="Times New Roman" w:cs="Times New Roman"/>
          <w:sz w:val="28"/>
          <w:szCs w:val="28"/>
        </w:rPr>
        <w:t>дут</w:t>
      </w:r>
      <w:r w:rsidRPr="00053793">
        <w:rPr>
          <w:rFonts w:ascii="Times New Roman" w:hAnsi="Times New Roman" w:cs="Times New Roman"/>
          <w:sz w:val="28"/>
          <w:szCs w:val="28"/>
        </w:rPr>
        <w:t xml:space="preserve"> научную, учебно-методическую и (или) практическую работу, соответствующую профилю преподаваемой дисциплины (модуля).</w:t>
      </w:r>
    </w:p>
    <w:p w:rsidR="00053793" w:rsidRPr="00053793" w:rsidRDefault="00053793" w:rsidP="000537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3793">
        <w:rPr>
          <w:rFonts w:ascii="Times New Roman" w:hAnsi="Times New Roman" w:cs="Times New Roman"/>
          <w:sz w:val="28"/>
          <w:szCs w:val="28"/>
        </w:rPr>
        <w:t>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явля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053793">
        <w:rPr>
          <w:rFonts w:ascii="Times New Roman" w:hAnsi="Times New Roman" w:cs="Times New Roman"/>
          <w:sz w:val="28"/>
          <w:szCs w:val="28"/>
        </w:rPr>
        <w:t>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</w:t>
      </w:r>
      <w:proofErr w:type="gramEnd"/>
      <w:r w:rsidRPr="00053793">
        <w:rPr>
          <w:rFonts w:ascii="Times New Roman" w:hAnsi="Times New Roman" w:cs="Times New Roman"/>
          <w:sz w:val="28"/>
          <w:szCs w:val="28"/>
        </w:rPr>
        <w:t xml:space="preserve"> не менее 3 лет).</w:t>
      </w:r>
    </w:p>
    <w:p w:rsidR="00053793" w:rsidRDefault="00053793" w:rsidP="000537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053793">
        <w:rPr>
          <w:rFonts w:ascii="Times New Roman" w:hAnsi="Times New Roman" w:cs="Times New Roman"/>
          <w:sz w:val="28"/>
          <w:szCs w:val="28"/>
        </w:rP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име</w:t>
      </w:r>
      <w:r w:rsidR="00AD7D71">
        <w:rPr>
          <w:rFonts w:ascii="Times New Roman" w:hAnsi="Times New Roman" w:cs="Times New Roman"/>
          <w:sz w:val="28"/>
          <w:szCs w:val="28"/>
        </w:rPr>
        <w:t>ют</w:t>
      </w:r>
      <w:r w:rsidRPr="00053793">
        <w:rPr>
          <w:rFonts w:ascii="Times New Roman" w:hAnsi="Times New Roman" w:cs="Times New Roman"/>
          <w:sz w:val="28"/>
          <w:szCs w:val="28"/>
        </w:rPr>
        <w:t xml:space="preserve">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</w:t>
      </w:r>
      <w:proofErr w:type="gramEnd"/>
      <w:r w:rsidRPr="000537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3793">
        <w:rPr>
          <w:rFonts w:ascii="Times New Roman" w:hAnsi="Times New Roman" w:cs="Times New Roman"/>
          <w:sz w:val="28"/>
          <w:szCs w:val="28"/>
        </w:rPr>
        <w:t>Российской Федерации).</w:t>
      </w:r>
      <w:proofErr w:type="gramEnd"/>
    </w:p>
    <w:p w:rsidR="000F6FDC" w:rsidRPr="003600D7" w:rsidRDefault="000F6FDC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Общее руководство научным содержание</w:t>
      </w:r>
      <w:r w:rsidR="00D57977" w:rsidRPr="003600D7">
        <w:rPr>
          <w:rFonts w:ascii="Times New Roman" w:hAnsi="Times New Roman" w:cs="Times New Roman"/>
          <w:sz w:val="28"/>
          <w:szCs w:val="28"/>
        </w:rPr>
        <w:t>м</w:t>
      </w:r>
      <w:r w:rsidRPr="003600D7">
        <w:rPr>
          <w:rFonts w:ascii="Times New Roman" w:hAnsi="Times New Roman" w:cs="Times New Roman"/>
          <w:sz w:val="28"/>
          <w:szCs w:val="28"/>
        </w:rPr>
        <w:t xml:space="preserve"> магистратуры по направлению подготовки 20.04.01 Техносферная безопасность, направленность: Управление безопасностью в техносфере, осуществляется штатным научно-педагогическим работником ФГБОУ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«Орловский государственный университет имени И.С. Тургенева» доцентом кафедры Безопасности жизнедеятельности в техносфере и защиты человека в чрезвычайных ситуациях Елисеевым Дмитрием Васильевичем, имеющим учёную степень кандидата технических наук, осуществляющим самостоятельные научно-исследовательские проекты по направлению подготовки, имеющим ежегодные публикации по результатам научно-исследовательской деятельности в ведущих отечественных рецензируемых научных журналах и изданиях, а также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ежегодную апробацию результатов научно-исследовательской деятельности на национальных и международных конференциях.</w:t>
      </w:r>
    </w:p>
    <w:p w:rsidR="000F6FDC" w:rsidRPr="003600D7" w:rsidRDefault="000F6FDC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«Орловский государственный университет имени И.С. Тургенева» располагает материально-технической базой, обеспечивающей проведение </w:t>
      </w:r>
      <w:r w:rsidR="00C9138D" w:rsidRPr="00FA1EBE">
        <w:rPr>
          <w:rFonts w:ascii="Times New Roman" w:hAnsi="Times New Roman" w:cs="Times New Roman"/>
          <w:sz w:val="28"/>
          <w:szCs w:val="28"/>
        </w:rPr>
        <w:t>учебных</w:t>
      </w:r>
      <w:r w:rsidR="00C9138D">
        <w:rPr>
          <w:rFonts w:ascii="Times New Roman" w:hAnsi="Times New Roman" w:cs="Times New Roman"/>
          <w:sz w:val="28"/>
          <w:szCs w:val="28"/>
        </w:rPr>
        <w:t xml:space="preserve"> </w:t>
      </w:r>
      <w:r w:rsidRPr="003600D7">
        <w:rPr>
          <w:rFonts w:ascii="Times New Roman" w:hAnsi="Times New Roman" w:cs="Times New Roman"/>
          <w:sz w:val="28"/>
          <w:szCs w:val="28"/>
        </w:rPr>
        <w:t xml:space="preserve">занятий лекционного типа, занятий </w:t>
      </w:r>
      <w:r w:rsidR="00E45F96" w:rsidRPr="003600D7">
        <w:rPr>
          <w:rFonts w:ascii="Times New Roman" w:hAnsi="Times New Roman" w:cs="Times New Roman"/>
          <w:sz w:val="28"/>
          <w:szCs w:val="28"/>
        </w:rPr>
        <w:t>практического</w:t>
      </w:r>
      <w:r w:rsidR="00EE7344" w:rsidRPr="003600D7">
        <w:rPr>
          <w:rFonts w:ascii="Times New Roman" w:hAnsi="Times New Roman" w:cs="Times New Roman"/>
          <w:sz w:val="28"/>
          <w:szCs w:val="28"/>
        </w:rPr>
        <w:t xml:space="preserve"> (семинарского)</w:t>
      </w:r>
      <w:r w:rsidRPr="003600D7">
        <w:rPr>
          <w:rFonts w:ascii="Times New Roman" w:hAnsi="Times New Roman" w:cs="Times New Roman"/>
          <w:sz w:val="28"/>
          <w:szCs w:val="28"/>
        </w:rPr>
        <w:t xml:space="preserve"> типа, групповых и индивидуальных консультаций, текущего контроля и промежуточной аттестации, самостоятельной работы обучающихся по направлению подготовки 20.04.01 Техносферная безопасность, направленность (профиль): Управление безопасностью в техносфере, и соответствующей </w:t>
      </w:r>
      <w:r w:rsidRPr="003600D7">
        <w:rPr>
          <w:rFonts w:ascii="Times New Roman" w:hAnsi="Times New Roman" w:cs="Times New Roman"/>
          <w:sz w:val="28"/>
          <w:szCs w:val="28"/>
        </w:rPr>
        <w:lastRenderedPageBreak/>
        <w:t xml:space="preserve">действующим санитарным и противопожарным правилам и нормам. </w:t>
      </w:r>
    </w:p>
    <w:p w:rsidR="000F6FDC" w:rsidRPr="003600D7" w:rsidRDefault="00BF5EF8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F6FDC" w:rsidRPr="003600D7">
        <w:rPr>
          <w:rFonts w:ascii="Times New Roman" w:hAnsi="Times New Roman" w:cs="Times New Roman"/>
          <w:sz w:val="28"/>
          <w:szCs w:val="28"/>
        </w:rPr>
        <w:t xml:space="preserve">омещения: учебные аудитории для проведения занятий лекционного и </w:t>
      </w:r>
      <w:r w:rsidR="00806A23" w:rsidRPr="003600D7">
        <w:rPr>
          <w:rFonts w:ascii="Times New Roman" w:hAnsi="Times New Roman" w:cs="Times New Roman"/>
          <w:sz w:val="28"/>
          <w:szCs w:val="28"/>
        </w:rPr>
        <w:t>практического</w:t>
      </w:r>
      <w:r w:rsidR="000F6FDC" w:rsidRPr="003600D7">
        <w:rPr>
          <w:rFonts w:ascii="Times New Roman" w:hAnsi="Times New Roman" w:cs="Times New Roman"/>
          <w:sz w:val="28"/>
          <w:szCs w:val="28"/>
        </w:rPr>
        <w:t xml:space="preserve"> типов, групповых и индивидуальных консультаций, текущего контроля и промежуточной аттестации укомплектованы специализированной мебелью и техническими средствами обучения. Для проведения занятий лекционного типа используются комплекты демонстрационного оборудования и учебно-наглядных пособий, обеспечивающие тематические иллюстрации, соответствующие рабочим учебным программам дисциплин (модулей).</w:t>
      </w:r>
    </w:p>
    <w:p w:rsidR="000F6FDC" w:rsidRPr="003600D7" w:rsidRDefault="000F6FDC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Помещения для самостоятельной работы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оснащены компьютерной техникой с возможностью подключения к сети Интернет и обеспечением доступа в электронно-образовательную среду ФГБОУ ВО «ОГУ имени И.С. Тургенева».</w:t>
      </w:r>
    </w:p>
    <w:p w:rsidR="000F6FDC" w:rsidRPr="003600D7" w:rsidRDefault="000F6FDC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ФГБОУ ВО «ОГУ имени И.С. Тургенева» располагает лабораториями, оснащенными лабораторным оборудованием.</w:t>
      </w:r>
    </w:p>
    <w:p w:rsidR="000F6FDC" w:rsidRPr="003600D7" w:rsidRDefault="000F6FDC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Лаборатория эргономических исследований в техносфере оснащена следующим оборудованием: измеритель уровня звука, (шумометр) DT-815; многофункциональный измеритель параметров среды DT-8820; люксметр с режимом регистрации модели DT-8809А; измеритель уровня электромагнитного фона МЕГЕОН-07020; измеритель вибрации карандашного типа TV200; электроаспиратор М-822 для отбора проб воздуха; тепловизор RGK TL-80 - </w:t>
      </w:r>
      <w:proofErr w:type="gramStart"/>
      <w:r w:rsidRPr="003600D7">
        <w:rPr>
          <w:rFonts w:ascii="Times New Roman" w:hAnsi="Times New Roman" w:cs="Times New Roman"/>
          <w:sz w:val="28"/>
          <w:szCs w:val="28"/>
        </w:rPr>
        <w:t>предназначен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для исследования зданий и сооружений жилого и производственного назначения, а так же при оценке строительных работ. С помощью данного прибора измеряются теплопотери стен, фасада и кровли зданий, а также выявляется область утечки тепла в помещениях.</w:t>
      </w:r>
    </w:p>
    <w:p w:rsidR="000F6FDC" w:rsidRPr="003600D7" w:rsidRDefault="000F6FDC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0D7">
        <w:rPr>
          <w:rFonts w:ascii="Times New Roman" w:hAnsi="Times New Roman" w:cs="Times New Roman"/>
          <w:sz w:val="28"/>
          <w:szCs w:val="28"/>
        </w:rPr>
        <w:t>Лаборатория: «по изучению негативных факторов среды»: вытяжные шкафы, столы лабораторные, баня водяная БКЛ, фотоколориметр Спекол, шкаф сушильный ШСС-80, весы технические ВУЛ150, набор химической посуды, миллихром 4, сушильный шкаф, водяная баня БКЛ, рН-метр, весы техничес</w:t>
      </w:r>
      <w:r w:rsidR="00A41EC8" w:rsidRPr="003600D7">
        <w:rPr>
          <w:rFonts w:ascii="Times New Roman" w:hAnsi="Times New Roman" w:cs="Times New Roman"/>
          <w:sz w:val="28"/>
          <w:szCs w:val="28"/>
        </w:rPr>
        <w:t>кие ВУЛ150, рефрактометр ИРФ-22</w:t>
      </w:r>
      <w:r w:rsidRPr="003600D7">
        <w:rPr>
          <w:rFonts w:ascii="Times New Roman" w:hAnsi="Times New Roman" w:cs="Times New Roman"/>
          <w:sz w:val="28"/>
          <w:szCs w:val="28"/>
        </w:rPr>
        <w:t>,</w:t>
      </w:r>
      <w:r w:rsidR="00A41EC8" w:rsidRPr="003600D7">
        <w:rPr>
          <w:rFonts w:ascii="Times New Roman" w:hAnsi="Times New Roman" w:cs="Times New Roman"/>
          <w:sz w:val="28"/>
          <w:szCs w:val="28"/>
        </w:rPr>
        <w:t xml:space="preserve"> </w:t>
      </w:r>
      <w:r w:rsidRPr="003600D7">
        <w:rPr>
          <w:rFonts w:ascii="Times New Roman" w:hAnsi="Times New Roman" w:cs="Times New Roman"/>
          <w:sz w:val="28"/>
          <w:szCs w:val="28"/>
        </w:rPr>
        <w:t>стойка для оборудования, комплект оборудования для ТСХ, комплекс оборудова</w:t>
      </w:r>
      <w:r w:rsidR="00A41EC8" w:rsidRPr="003600D7">
        <w:rPr>
          <w:rFonts w:ascii="Times New Roman" w:hAnsi="Times New Roman" w:cs="Times New Roman"/>
          <w:sz w:val="28"/>
          <w:szCs w:val="28"/>
        </w:rPr>
        <w:t xml:space="preserve">ния для ТСХ, выпрямитель В-24, </w:t>
      </w:r>
      <w:r w:rsidRPr="003600D7">
        <w:rPr>
          <w:rFonts w:ascii="Times New Roman" w:hAnsi="Times New Roman" w:cs="Times New Roman"/>
          <w:sz w:val="28"/>
          <w:szCs w:val="28"/>
        </w:rPr>
        <w:t>Микроскоп биологический МБИ-15, Атомно-абсорбционный спектрометр «Квант-2А», Газовый хромато-масс-спектрометр «AGILENT», Спектрофотометр</w:t>
      </w:r>
      <w:proofErr w:type="gramEnd"/>
      <w:r w:rsidRPr="003600D7">
        <w:rPr>
          <w:rFonts w:ascii="Times New Roman" w:hAnsi="Times New Roman" w:cs="Times New Roman"/>
          <w:sz w:val="28"/>
          <w:szCs w:val="28"/>
        </w:rPr>
        <w:t xml:space="preserve"> СФ- 46, Нитратомер.</w:t>
      </w:r>
    </w:p>
    <w:p w:rsidR="000F6FDC" w:rsidRPr="003600D7" w:rsidRDefault="000F6FDC" w:rsidP="00A41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Лаборатория эколого-гигиенических и цитогенетических исследований оснащена следующим оборудованием: спектрофотометр СФ- 16, термостат возд. ТС-80 М-2, колориметр фотоэлектронный КФК-2 МП, хроматограф жидкостный микроколоночный «Милихром</w:t>
      </w:r>
      <w:r w:rsidR="00A41EC8" w:rsidRPr="003600D7">
        <w:rPr>
          <w:rFonts w:ascii="Times New Roman" w:hAnsi="Times New Roman" w:cs="Times New Roman"/>
          <w:sz w:val="28"/>
          <w:szCs w:val="28"/>
        </w:rPr>
        <w:t xml:space="preserve"> </w:t>
      </w:r>
      <w:r w:rsidRPr="003600D7">
        <w:rPr>
          <w:rFonts w:ascii="Times New Roman" w:hAnsi="Times New Roman" w:cs="Times New Roman"/>
          <w:sz w:val="28"/>
          <w:szCs w:val="28"/>
        </w:rPr>
        <w:t xml:space="preserve">- 6», стерилизатор ГП-40, холодильник «Indesit», микроскопы, набор химической посуды, сканер HP PL/A4 ScanJet, копировальный аппарат Canon FC 22, принтеры Canon LBP- 810, Canon LBP-1120, рабочая станция НИКС. </w:t>
      </w:r>
    </w:p>
    <w:p w:rsidR="00832B3A" w:rsidRPr="003600D7" w:rsidRDefault="000F6FDC" w:rsidP="001F4E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>Имеются помещения для хранения и профилактического обслуживания оборудования.</w:t>
      </w:r>
    </w:p>
    <w:p w:rsidR="00C9138D" w:rsidRDefault="00C9138D" w:rsidP="001F4E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D71" w:rsidRDefault="00AD7D71" w:rsidP="001F4E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D71" w:rsidRDefault="00AD7D71" w:rsidP="001F4E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D71" w:rsidRPr="003600D7" w:rsidRDefault="00AD7D71" w:rsidP="001F4E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422" w:rsidRDefault="00AA4422" w:rsidP="00DB55F3">
      <w:pPr>
        <w:tabs>
          <w:tab w:val="left" w:pos="9498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600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8. Внеучебная деятельность</w:t>
      </w:r>
    </w:p>
    <w:p w:rsidR="00AA4422" w:rsidRPr="003600D7" w:rsidRDefault="00AA4422" w:rsidP="001F4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BD4C56" w:rsidRPr="00BD4C56" w:rsidRDefault="00BD4C56" w:rsidP="00BD4C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течение года студенты направления подготовки принимают активное участие в воспитательных мероприятих разного уровня (кафедральные, институтские, университетские, региональные и федеральные проекты) по основным направлениям воспитательной работы университета:</w:t>
      </w:r>
      <w:proofErr w:type="gramEnd"/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Гражданско-патриотическое воспитание; Духовно-нравственное воспитание; Культурно-просветительское воспитание; Научно-исследовательское воспитание;  Профессионально-трудовое воспитание; Семейное воспитание; Экологическое воспитание; Физкультурно-спортивное воспитание; Профилактическая работа и здоровьесберегающие технологии; Социальная защита </w:t>
      </w:r>
      <w:proofErr w:type="gramStart"/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обучающихся</w:t>
      </w:r>
      <w:proofErr w:type="gramEnd"/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 Развитие деятельности студенческого самоуправления; Адаптация обучающихся 1-ого курса.</w:t>
      </w:r>
    </w:p>
    <w:p w:rsidR="00BD4C56" w:rsidRPr="00BD4C56" w:rsidRDefault="00BD4C56" w:rsidP="00BD4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D4C56">
        <w:rPr>
          <w:rFonts w:ascii="Times New Roman" w:eastAsia="Times New Roman" w:hAnsi="Times New Roman" w:cs="Times New Roman"/>
          <w:sz w:val="28"/>
          <w:szCs w:val="28"/>
        </w:rPr>
        <w:t>В 2025 году в соответствие с календарным планом воспитательной работы по направлению подготовки проведены 14 мероприятий, а так же студенты участвовали в 34 мероприятиях за пределами образовательной программы, проводимых в институте и университете (с учетом бюджетных средств, предусмотренных финансово-хозяйственным планом Университета).</w:t>
      </w:r>
    </w:p>
    <w:p w:rsidR="00BD4C56" w:rsidRPr="00BD4C56" w:rsidRDefault="00BD4C56" w:rsidP="00BD4C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Студенты принимают активное участие в реализуемых в институте межкафедральных проектах по воспитательной работе: </w:t>
      </w:r>
      <w:proofErr w:type="gramStart"/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Проект «Памяти жертв фашизма»; Проект «Марафон Моя Победа»; Проект «Мы разные, но мы вместе»; Проект «Исток Оки</w:t>
      </w:r>
      <w:r w:rsidR="00C9138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</w:t>
      </w:r>
      <w:r w:rsidR="00C9138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исток России»; Проект «Экологический марафон «Химики на экологической тропе».</w:t>
      </w:r>
      <w:proofErr w:type="gramEnd"/>
    </w:p>
    <w:p w:rsidR="00BD4C56" w:rsidRPr="00BD4C56" w:rsidRDefault="00BD4C56" w:rsidP="00BD4C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 целью формирования привычки к ведению активного образа жизни, ответственного отношения к собственному здоровью, формирования бережного отношения к окружающей природной среде и создания условий для реализации экологического самосознания студенты направления принимают участие в реализации институтского проекта «Зеленый марафон», в рамках которого ежегодно проводятся «Туристический слет» и экологические субботники.</w:t>
      </w:r>
    </w:p>
    <w:p w:rsidR="00BD4C56" w:rsidRPr="00BD4C56" w:rsidRDefault="00BD4C56" w:rsidP="00BD4C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Традиционно в начале учебного года в институте проводится Всероссийский открытый урок «Основы безопасности жизнедеятельности» (по распоряжению </w:t>
      </w:r>
      <w:r w:rsidR="00C9138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</w:t>
      </w: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равительства Орловской области).</w:t>
      </w:r>
    </w:p>
    <w:p w:rsidR="00BD4C56" w:rsidRPr="00BD4C56" w:rsidRDefault="00BD4C56" w:rsidP="00BD4C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Активное участие студенты направления принимают в реализации федеральных проектов: </w:t>
      </w:r>
      <w:proofErr w:type="gramStart"/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Федеральный проект «Зеленые вузы» России; Программа «Пушкинская карта»; Проект «Я горжусь»; Проект «Я доброволец», Проект «Твой ход».</w:t>
      </w:r>
      <w:proofErr w:type="gramEnd"/>
    </w:p>
    <w:p w:rsidR="00BD4C56" w:rsidRPr="00BD4C56" w:rsidRDefault="00BD4C56" w:rsidP="00BD4C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2024/25 уч.г.г. старосты учебных групп приняли участие в треке проекта «Твой ход» «Я староста»; первокурсники – в треке «Открываю» и Флагманской образовательной программе -  «Жить и создавать в России».</w:t>
      </w:r>
    </w:p>
    <w:p w:rsidR="00BD4C56" w:rsidRPr="00BD4C56" w:rsidRDefault="00BD4C56" w:rsidP="00BD4C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Студенты активно участвуют во Всероссийских акциях, приуроченных к праздничным и памятным датам: День защитника Отечества (патриотическая акция «Письмо Защитнику отече</w:t>
      </w:r>
      <w:r w:rsidR="00C9138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</w:t>
      </w: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тва», сбор средств и подарков для передачи в зону СВО), День воссоединения Крыма с Россией, День народного единства, День Победы. </w:t>
      </w:r>
    </w:p>
    <w:p w:rsidR="00BD4C56" w:rsidRPr="00BD4C56" w:rsidRDefault="00BD4C56" w:rsidP="00BD4C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 постоянной основе студенты участвуют в изготовлении маскировочных сетей и окопных свечей для отправки в зону СВО.</w:t>
      </w:r>
    </w:p>
    <w:p w:rsidR="00BD4C56" w:rsidRPr="00BD4C56" w:rsidRDefault="00BD4C56" w:rsidP="00BD4C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Студенты направления активно участвуют в интерактивных опросах и квестах: проходят опросы на платформе «Неравнодушный человек», Всероссийский квест «Дорога для жизни», уч</w:t>
      </w:r>
      <w:r w:rsidR="00C9138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</w:t>
      </w: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ствуют в голосование за выбор «Молодежной столицы России и города молодежи», проходят внутриуниверситетские опросы («Исследование межнационального климата в университете», «Исследование индекса воспитательной работы» и т.п.).</w:t>
      </w:r>
    </w:p>
    <w:p w:rsidR="00BD4C56" w:rsidRPr="00BD4C56" w:rsidRDefault="00BD4C56" w:rsidP="00BD4C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100 % обучающихся 1 курса (граж</w:t>
      </w:r>
      <w:r w:rsidR="00C9138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</w:t>
      </w: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ане РФ) приняли участие в социально-психологических тестированиях, проведенных Службой психолого-педагогического сопровождения в 2025 году.</w:t>
      </w:r>
    </w:p>
    <w:p w:rsidR="00BD4C56" w:rsidRPr="00BD4C56" w:rsidRDefault="00BD4C56" w:rsidP="00BD4C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Большое внимание в рамках воспитательной работы уделяется </w:t>
      </w:r>
      <w:proofErr w:type="gramStart"/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мероприятиям</w:t>
      </w:r>
      <w:proofErr w:type="gramEnd"/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направленным на борьбу с ксенофобией и терроризмом. Традиционным стало проведение конкурса плакатов «С ненавистью и ксенофобией нам не по пути», вс</w:t>
      </w:r>
      <w:r w:rsidR="00C9138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треч с представителями Росгвард</w:t>
      </w: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ии и правоохранительных органов.</w:t>
      </w:r>
    </w:p>
    <w:p w:rsidR="00BD4C56" w:rsidRPr="00BD4C56" w:rsidRDefault="00BD4C56" w:rsidP="00BD4C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календарный план воспитательной работы включены мероприятия адаптационной программы для студентов 1 курса (ознакомление с правилами внутреннего распорядка, расписанием занятий, вне учебной деятельности, поведения в учебном заведении и т.д., посещение музеев, выставок и т.д.). Студенты направления приняли участие в организации и проведении институтского проекта «От абитуриента к студенту», включающего в себя комплекс адаптационных мероприятий для студентов 1 курса: «Своя игра»; турнир по «</w:t>
      </w: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Alias</w:t>
      </w: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», игра-квест «Мафия». Студенты направления подготовки приняли участие в праздничном концерте «Посвящение в студенты» и мероприятих ко Дню студента.</w:t>
      </w:r>
    </w:p>
    <w:p w:rsidR="00BD4C56" w:rsidRPr="00BD4C56" w:rsidRDefault="00BD4C56" w:rsidP="00BD4C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Большое внимание при формировании календарного плана уделяется мероприятиям, направленным на проектирование профессионального роста обучающихся в рамках реализации образовательной программы.</w:t>
      </w:r>
      <w:proofErr w:type="gramEnd"/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Предусмотрены встречи с работодателями, представителями центра профориентации (проводятся в форме круглых столов, бесед, открытых семинаров), экскурсии на предприятия, культурно-творческие мероприятия, приуроченные к профессиональным праздникам: Всероссийский открытый урок подготовки обучающихся к действиям в условиях различного рода чрезвычайных ситуаций, в том числе в местах массового пребывания людей, адаптации после летних каникул; Всероссийский конкурс студенческих научных работ по тематике научного направления кафедры: «Комплексная безопасность и здоровьесберегающие технологии населения»; Участие в ежегодном молодежном фестивале в области устойчивого развития «ВузЭкоФест-2026» и т.</w:t>
      </w:r>
      <w:r w:rsidRPr="00BD4C56">
        <w:rPr>
          <w:rFonts w:ascii="Times New Roman" w:eastAsia="Calibri" w:hAnsi="Times New Roman" w:cs="Times New Roman"/>
          <w:sz w:val="28"/>
          <w:szCs w:val="28"/>
          <w:lang w:eastAsia="en-US"/>
        </w:rPr>
        <w:t>д.</w:t>
      </w:r>
    </w:p>
    <w:p w:rsidR="00BD4C56" w:rsidRPr="00BD4C56" w:rsidRDefault="00BD4C56" w:rsidP="00BD4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D4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Обучающиеся в рамках </w:t>
      </w:r>
      <w:r w:rsidRPr="00BD4C56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программы </w:t>
      </w:r>
      <w:r w:rsidRPr="00BD4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активно включены в социокультурное пространство г. Орла и Орловской области: участвуют в санкционированных акциях, демонстрациях, митингах, фестивалях, творческих конкурсах и т.д. </w:t>
      </w:r>
      <w:proofErr w:type="gramEnd"/>
    </w:p>
    <w:p w:rsidR="00BD4C56" w:rsidRPr="00BD4C56" w:rsidRDefault="00BD4C56" w:rsidP="00BD4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D4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процессе организации воспитательной работы с обучающимися по направлению подготовки ведется сотрудничество со всеми образовательными и  культурно-просветительскими учреждениями города и области. Высоким воспитывающим потенциалом обладают в г. Орле и Орловской области:  городские и областные музеи и музейные комплексы, историко-архитектурные объекты, национальные парки, театры и библиотеки, природоохранные зоны.</w:t>
      </w:r>
    </w:p>
    <w:p w:rsidR="00BD4C56" w:rsidRPr="00BD4C56" w:rsidRDefault="00BD4C56" w:rsidP="00BD4C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В рамках проекта «Пушкинская карта» студенты посещают спектакли Орловского государственного театра для детей и молодежи «Свободное пространство, Орловского государственного академического театра им. И.С. Тургенева, выставки и экспозиции в Орловском краеведческом музее, Военно-историческом музее г. Орла, Музее-заповеднике И.С. Тургенева «Спасское </w:t>
      </w:r>
      <w:proofErr w:type="gramStart"/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–Л</w:t>
      </w:r>
      <w:proofErr w:type="gramEnd"/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утовиново». С 1 января 2025 года </w:t>
      </w:r>
      <w:proofErr w:type="gramStart"/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обучающиеся</w:t>
      </w:r>
      <w:proofErr w:type="gramEnd"/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посетили более 30 социально-культурных мероприятий, проведенных на базе университета и вне (включая «Пушкинскую карту»). </w:t>
      </w:r>
    </w:p>
    <w:p w:rsidR="00BD4C56" w:rsidRPr="00BD4C56" w:rsidRDefault="00BD4C56" w:rsidP="00BD4C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Команда института естественных наук и биотехнологии  отличилась на творческом фестивале ART.фест и была награждена дипломом в номинации «Хореография», а в общем зачёте постановка «Иван Васильевич меняет профессию» удостоена звания лауреата второй степени.</w:t>
      </w:r>
    </w:p>
    <w:p w:rsidR="00BD4C56" w:rsidRPr="00BD4C56" w:rsidRDefault="00BD4C56" w:rsidP="00BD4C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 участие в мероприятии «Пушкинский вальс» студенты института награждены дипломом в номинации "Единство движения и музыки".</w:t>
      </w:r>
    </w:p>
    <w:p w:rsidR="00BD4C56" w:rsidRPr="00BD4C56" w:rsidRDefault="00BD4C56" w:rsidP="00BD4C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Студенты победили в смотре конкурсе «Праздник к нам приходит» в номинации «Украшение студенческого пространства» и получили приз за «Экологичное и креативное украшение».</w:t>
      </w:r>
    </w:p>
    <w:p w:rsidR="00BD4C56" w:rsidRPr="00BD4C56" w:rsidRDefault="00BD4C56" w:rsidP="00BD4C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институте естественных наук и биотехнологии действует студенческий совет, в который входят по одному представителю от каждой группы, и профбюро, объединяющее профоргов студенческих групп. Основная их задача – помощь студентам, особенно первокурсникам. Ежегодно профбюро организует адаптационные мероприятия «Веревочный курс», «Школа студенческого актива», конкурс «Профорг ИЕНиБ», школ</w:t>
      </w:r>
      <w:proofErr w:type="gramStart"/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а-</w:t>
      </w:r>
      <w:proofErr w:type="gramEnd"/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семинар «Организатор ИЕНиБ». </w:t>
      </w:r>
    </w:p>
    <w:p w:rsidR="00BD4C56" w:rsidRPr="00BD4C56" w:rsidRDefault="00BD4C56" w:rsidP="00BD4C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Всего за 2024/2025 уч.г.г. среди студентов направления подготовки</w:t>
      </w:r>
      <w:r w:rsidRPr="00BD4C56">
        <w:rPr>
          <w:rFonts w:ascii="Times New Roman" w:eastAsia="Calibri" w:hAnsi="Times New Roman" w:cs="Times New Roman"/>
          <w:sz w:val="28"/>
          <w:szCs w:val="28"/>
          <w:lang w:eastAsia="en-US"/>
        </w:rPr>
        <w:t>: 2 студента состоят в студенческом патриотическом клубе ОГУ имени И.</w:t>
      </w: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С. Тургенева</w:t>
      </w:r>
      <w:r w:rsidRPr="00BD4C56">
        <w:rPr>
          <w:rFonts w:ascii="Times New Roman" w:eastAsia="Calibri" w:hAnsi="Times New Roman" w:cs="Times New Roman"/>
          <w:sz w:val="28"/>
          <w:szCs w:val="28"/>
          <w:lang w:eastAsia="en-US"/>
        </w:rPr>
        <w:t>, 10 зарегистрированы</w:t>
      </w: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 платформе Ассоциации патриотических клубов «Я горжусь</w:t>
      </w:r>
      <w:r w:rsidRPr="00BD4C56">
        <w:rPr>
          <w:rFonts w:ascii="Times New Roman" w:eastAsia="Calibri" w:hAnsi="Times New Roman" w:cs="Times New Roman"/>
          <w:sz w:val="28"/>
          <w:szCs w:val="28"/>
          <w:lang w:eastAsia="en-US"/>
        </w:rPr>
        <w:t>»; 2</w:t>
      </w:r>
      <w:r w:rsidRPr="00BD4C56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 xml:space="preserve"> </w:t>
      </w: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студента вовлечены в волонтерскую деятельность, и зарегистрированных на платформе ДОБРО</w:t>
      </w:r>
      <w:proofErr w:type="gramStart"/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.Р</w:t>
      </w:r>
      <w:proofErr w:type="gramEnd"/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У, 2 студента вовлечены в деятельность студенческих объединений (танцевальный клуб «Foxes», ССО «Спасатель»).</w:t>
      </w:r>
    </w:p>
    <w:p w:rsidR="00BD4C56" w:rsidRPr="00BD4C56" w:rsidRDefault="00BD4C56" w:rsidP="00BD4C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Доля </w:t>
      </w:r>
      <w:proofErr w:type="gramStart"/>
      <w:r w:rsidRPr="00BD4C56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BD4C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направления подготовки, вовлеченных в мероприятия по направлениям воспитательной деятельности внутривузовского уровня составляет 80 %; всероссийского регионального уровня – 30%, международного уровня – 8 %.</w:t>
      </w:r>
    </w:p>
    <w:p w:rsidR="00BD4C56" w:rsidRPr="00BD4C56" w:rsidRDefault="00BD4C56" w:rsidP="00BD4C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BD4C56">
        <w:rPr>
          <w:rFonts w:ascii="Times New Roman" w:eastAsia="Calibri" w:hAnsi="Times New Roman" w:cs="Times New Roman"/>
          <w:sz w:val="28"/>
          <w:szCs w:val="28"/>
          <w:lang w:eastAsia="en-US"/>
        </w:rPr>
        <w:t>В социальных сетях имеются сообщест</w:t>
      </w: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ва института (вконтакте: https://vk.com/ienib_ogu, https://vk.com/departmentofchemistryosu, в которых размещается информация о мероприятиях университетского, институтского, кафедрального масштаба (https://vk.com/public203279662) по направлениям воспитательной деятельности.</w:t>
      </w:r>
      <w:proofErr w:type="gramEnd"/>
    </w:p>
    <w:p w:rsidR="0089422B" w:rsidRPr="00DB55F3" w:rsidRDefault="00BD4C56" w:rsidP="00BD4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Также имеются сообщества кафедры (вконтакте: https://</w:t>
      </w:r>
      <w:r w:rsidRPr="00BD4C56">
        <w:rPr>
          <w:rFonts w:ascii="Calibri" w:eastAsia="Times New Roman" w:hAnsi="Calibri" w:cs="Times New Roman"/>
        </w:rPr>
        <w:t xml:space="preserve"> </w:t>
      </w:r>
      <w:r w:rsidRPr="00BD4C5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https://vk.com/kafedra_bzd, в которых размещается информация о мероприятиях университетского, институтского, кафедрального масштаба (https://vk.com/public203279662) по направлениям воспитательной деятельности.</w:t>
      </w:r>
      <w:proofErr w:type="gramEnd"/>
    </w:p>
    <w:p w:rsidR="00C76541" w:rsidRDefault="00C76541" w:rsidP="002F7A0C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541" w:rsidRDefault="00C76541" w:rsidP="002F7A0C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C76541" w:rsidSect="00FB7CBC">
          <w:headerReference w:type="default" r:id="rId10"/>
          <w:pgSz w:w="11906" w:h="16838"/>
          <w:pgMar w:top="1134" w:right="707" w:bottom="709" w:left="1134" w:header="426" w:footer="708" w:gutter="0"/>
          <w:cols w:space="708"/>
          <w:titlePg/>
          <w:docGrid w:linePitch="360"/>
        </w:sectPr>
      </w:pPr>
    </w:p>
    <w:p w:rsidR="005A556C" w:rsidRPr="005A556C" w:rsidRDefault="005A556C" w:rsidP="007735B2">
      <w:pPr>
        <w:widowControl w:val="0"/>
        <w:spacing w:after="0"/>
        <w:jc w:val="right"/>
        <w:rPr>
          <w:rFonts w:ascii="Times New Roman" w:eastAsia="Calibri" w:hAnsi="Times New Roman" w:cs="Times New Roman"/>
          <w:lang w:eastAsia="ar-SA"/>
        </w:rPr>
      </w:pPr>
      <w:r w:rsidRPr="005A55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1. Сведения о контингенте </w:t>
      </w:r>
      <w:proofErr w:type="gramStart"/>
      <w:r w:rsidRPr="005A556C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A556C">
        <w:rPr>
          <w:rFonts w:ascii="Times New Roman" w:eastAsia="Times New Roman" w:hAnsi="Times New Roman" w:cs="Times New Roman"/>
          <w:b/>
          <w:sz w:val="24"/>
          <w:szCs w:val="24"/>
        </w:rPr>
        <w:t xml:space="preserve"> по </w:t>
      </w:r>
      <w:r w:rsidRPr="005A556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образовательной программе</w:t>
      </w:r>
    </w:p>
    <w:p w:rsidR="005A556C" w:rsidRDefault="005A556C" w:rsidP="007735B2">
      <w:pPr>
        <w:widowControl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A556C" w:rsidRDefault="00FB0CB2" w:rsidP="007735B2">
      <w:pPr>
        <w:widowControl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B0CB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Направление подготовки </w:t>
      </w:r>
      <w:r w:rsidR="005A556C" w:rsidRPr="005A556C">
        <w:rPr>
          <w:rFonts w:ascii="Times New Roman" w:eastAsia="Calibri" w:hAnsi="Times New Roman" w:cs="Times New Roman"/>
          <w:sz w:val="24"/>
          <w:szCs w:val="24"/>
          <w:lang w:eastAsia="ar-SA"/>
        </w:rPr>
        <w:t>20.04.01 Техносферная безопасность, профиль – Управление безопасностью в техносфере</w:t>
      </w:r>
    </w:p>
    <w:p w:rsidR="007735B2" w:rsidRPr="005A556C" w:rsidRDefault="007735B2" w:rsidP="007735B2">
      <w:pPr>
        <w:widowControl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1383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3992"/>
        <w:gridCol w:w="4983"/>
        <w:gridCol w:w="3852"/>
      </w:tblGrid>
      <w:tr w:rsidR="005A556C" w:rsidRPr="005A556C" w:rsidTr="00FE325A">
        <w:trPr>
          <w:tblCellSpacing w:w="15" w:type="dxa"/>
          <w:jc w:val="center"/>
        </w:trPr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556C" w:rsidRPr="005A556C" w:rsidRDefault="005A556C" w:rsidP="00FE325A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N </w:t>
            </w:r>
            <w:proofErr w:type="gramStart"/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556C" w:rsidRPr="005A556C" w:rsidRDefault="005A556C" w:rsidP="00FE325A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получения образования</w:t>
            </w:r>
          </w:p>
        </w:tc>
        <w:tc>
          <w:tcPr>
            <w:tcW w:w="49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556C" w:rsidRPr="005A556C" w:rsidRDefault="005A556C" w:rsidP="00FE325A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в текущем учебном году (чел.)</w:t>
            </w:r>
          </w:p>
        </w:tc>
        <w:tc>
          <w:tcPr>
            <w:tcW w:w="3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556C" w:rsidRPr="005A556C" w:rsidRDefault="005A556C" w:rsidP="00FE325A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количество обучающихся с ограниченными возможностями здоровья, дети-инвалиды и инвалиды (чел.)</w:t>
            </w:r>
          </w:p>
        </w:tc>
      </w:tr>
      <w:tr w:rsidR="005A556C" w:rsidRPr="005A556C" w:rsidTr="00FE325A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</w:tr>
      <w:tr w:rsidR="005A556C" w:rsidRPr="005A556C" w:rsidTr="00FE325A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7907A2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0703AB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56C" w:rsidRPr="005A556C" w:rsidTr="00FE325A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BD4C56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0703AB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56C" w:rsidRPr="005A556C" w:rsidTr="00FE325A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0703AB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0703AB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56C" w:rsidRPr="005A556C" w:rsidTr="00FE325A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Вне организации, осуществляющей образовательную деятельность</w:t>
            </w:r>
          </w:p>
        </w:tc>
      </w:tr>
      <w:tr w:rsidR="005A556C" w:rsidRPr="005A556C" w:rsidTr="00FE325A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форме самообразования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0703AB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0703AB" w:rsidP="005A556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76541" w:rsidRPr="00C76541" w:rsidRDefault="00C76541" w:rsidP="002F7A0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541" w:rsidRPr="00C76541" w:rsidRDefault="00C76541" w:rsidP="002F7A0C">
      <w:pPr>
        <w:widowControl w:val="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76541">
        <w:rPr>
          <w:rFonts w:ascii="Calibri" w:eastAsia="Calibri" w:hAnsi="Calibri" w:cs="Calibri"/>
          <w:i/>
          <w:sz w:val="18"/>
          <w:szCs w:val="18"/>
          <w:lang w:eastAsia="ar-SA"/>
        </w:rPr>
        <w:br w:type="page"/>
      </w:r>
    </w:p>
    <w:p w:rsidR="00A103F0" w:rsidRPr="003E3C37" w:rsidRDefault="00A103F0" w:rsidP="00A103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735B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Приложение 2. Сведения о результатах государственной</w:t>
      </w:r>
      <w:r w:rsidR="003E3C3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итоговой (итоговой) аттестации</w:t>
      </w:r>
    </w:p>
    <w:p w:rsidR="00C76541" w:rsidRPr="007735B2" w:rsidRDefault="00A103F0" w:rsidP="00A103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735B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 образовательной программе</w:t>
      </w:r>
    </w:p>
    <w:p w:rsidR="00C76541" w:rsidRPr="00C76541" w:rsidRDefault="00C76541" w:rsidP="002F7A0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lang w:eastAsia="ar-SA"/>
        </w:rPr>
      </w:pPr>
    </w:p>
    <w:p w:rsidR="00C76541" w:rsidRPr="00C76541" w:rsidRDefault="00C76541" w:rsidP="002F7A0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18"/>
          <w:lang w:eastAsia="ar-SA"/>
        </w:rPr>
      </w:pPr>
    </w:p>
    <w:p w:rsidR="00C76541" w:rsidRPr="00C76541" w:rsidRDefault="00FB0CB2" w:rsidP="002F7A0C">
      <w:pPr>
        <w:widowControl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B0CB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Направление подготовки </w:t>
      </w:r>
      <w:r w:rsidR="00C76541" w:rsidRPr="00C76541">
        <w:rPr>
          <w:rFonts w:ascii="Times New Roman" w:eastAsia="Calibri" w:hAnsi="Times New Roman" w:cs="Times New Roman"/>
          <w:sz w:val="24"/>
          <w:szCs w:val="24"/>
          <w:lang w:eastAsia="ar-SA"/>
        </w:rPr>
        <w:t>20.04.01 Техносферная безопасность, профиль – Управление безопасностью в техносфере</w:t>
      </w:r>
    </w:p>
    <w:p w:rsidR="00A103F0" w:rsidRDefault="00A103F0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852F2D" w:rsidRPr="00852F2D" w:rsidRDefault="00852F2D" w:rsidP="00852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241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971"/>
        <w:gridCol w:w="1135"/>
        <w:gridCol w:w="959"/>
        <w:gridCol w:w="747"/>
        <w:gridCol w:w="1052"/>
        <w:gridCol w:w="1138"/>
        <w:gridCol w:w="956"/>
        <w:gridCol w:w="405"/>
        <w:gridCol w:w="1396"/>
        <w:gridCol w:w="1147"/>
        <w:gridCol w:w="1177"/>
        <w:gridCol w:w="1241"/>
        <w:gridCol w:w="1134"/>
        <w:gridCol w:w="1418"/>
      </w:tblGrid>
      <w:tr w:rsidR="00852F2D" w:rsidRPr="00852F2D" w:rsidTr="00852F2D">
        <w:trPr>
          <w:tblCellSpacing w:w="15" w:type="dxa"/>
        </w:trPr>
        <w:tc>
          <w:tcPr>
            <w:tcW w:w="3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94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Учебный год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</w:tcBorders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Вид государственных аттестационных испытаний</w:t>
            </w:r>
          </w:p>
        </w:tc>
      </w:tr>
      <w:tr w:rsidR="00852F2D" w:rsidRPr="00852F2D" w:rsidTr="00852F2D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52F2D" w:rsidRPr="00852F2D" w:rsidRDefault="00852F2D" w:rsidP="0085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852F2D" w:rsidRPr="00852F2D" w:rsidRDefault="00852F2D" w:rsidP="0085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3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Государственный экзамен (при наличии)</w:t>
            </w:r>
          </w:p>
        </w:tc>
        <w:tc>
          <w:tcPr>
            <w:tcW w:w="2064" w:type="dxa"/>
            <w:gridSpan w:val="2"/>
            <w:tcBorders>
              <w:bottom w:val="single" w:sz="6" w:space="0" w:color="000000"/>
            </w:tcBorders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3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Защита выпускной квалификационной работы (ВКР)</w:t>
            </w:r>
          </w:p>
        </w:tc>
      </w:tr>
      <w:tr w:rsidR="00852F2D" w:rsidRPr="00852F2D" w:rsidTr="00852F2D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52F2D" w:rsidRPr="00852F2D" w:rsidRDefault="00852F2D" w:rsidP="0085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852F2D" w:rsidRPr="00852F2D" w:rsidRDefault="00852F2D" w:rsidP="0085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2728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1108" w:type="dxa"/>
            <w:vMerge w:val="restart"/>
            <w:tcBorders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3874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492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Результаты проверки ВКР на наличие заимствований</w:t>
            </w:r>
          </w:p>
        </w:tc>
      </w:tr>
      <w:tr w:rsidR="00852F2D" w:rsidRPr="00852F2D" w:rsidTr="00852F2D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52F2D" w:rsidRPr="00852F2D" w:rsidRDefault="00852F2D" w:rsidP="0085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852F2D" w:rsidRPr="00852F2D" w:rsidRDefault="00852F2D" w:rsidP="0085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852F2D" w:rsidRPr="00852F2D" w:rsidRDefault="00852F2D" w:rsidP="0085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получивших оценки "отлично" и "хорошо"</w:t>
            </w:r>
          </w:p>
        </w:tc>
        <w:tc>
          <w:tcPr>
            <w:tcW w:w="1108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852F2D" w:rsidRPr="00852F2D" w:rsidRDefault="00852F2D" w:rsidP="0085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получивших оценки "отлично" и "хорошо"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выполнявших ВКР по заявкам предприятий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2F2D" w:rsidRPr="00852F2D" w:rsidRDefault="00852F2D" w:rsidP="0085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Средняя доля оригинальных блоков</w:t>
            </w:r>
          </w:p>
          <w:p w:rsidR="00852F2D" w:rsidRPr="00852F2D" w:rsidRDefault="00852F2D" w:rsidP="0085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2F2D" w:rsidRPr="00852F2D" w:rsidRDefault="00852F2D" w:rsidP="0085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Средняя доля цитирования</w:t>
            </w:r>
          </w:p>
          <w:p w:rsidR="00852F2D" w:rsidRPr="00852F2D" w:rsidRDefault="00852F2D" w:rsidP="0085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Средняя доля  заимствований в работе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2F2D" w:rsidRPr="00852F2D" w:rsidRDefault="00852F2D" w:rsidP="0085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Средняя доля самоцитирования</w:t>
            </w:r>
          </w:p>
          <w:p w:rsidR="00852F2D" w:rsidRPr="00852F2D" w:rsidRDefault="00852F2D" w:rsidP="0085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в работе</w:t>
            </w:r>
          </w:p>
        </w:tc>
      </w:tr>
      <w:tr w:rsidR="00852F2D" w:rsidRPr="00852F2D" w:rsidTr="00852F2D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52F2D" w:rsidRPr="00852F2D" w:rsidRDefault="00852F2D" w:rsidP="0085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852F2D" w:rsidRPr="00852F2D" w:rsidRDefault="00852F2D" w:rsidP="0085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852F2D" w:rsidRPr="00852F2D" w:rsidTr="00852F2D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:rsidR="00852F2D" w:rsidRPr="00852F2D" w:rsidRDefault="00852F2D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FB1CDE" w:rsidRPr="00852F2D" w:rsidTr="00852F2D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CDE" w:rsidRPr="00852F2D" w:rsidRDefault="00FB1CDE" w:rsidP="00852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B1CDE" w:rsidRPr="00852F2D" w:rsidRDefault="00FB1CDE" w:rsidP="005B0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5B0805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852F2D">
              <w:rPr>
                <w:rFonts w:ascii="Times New Roman" w:eastAsia="Times New Roman" w:hAnsi="Times New Roman" w:cs="Times New Roman"/>
                <w:sz w:val="18"/>
                <w:szCs w:val="18"/>
              </w:rPr>
              <w:t>/20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5B080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B1CDE" w:rsidRPr="00852F2D" w:rsidRDefault="00FB1CDE" w:rsidP="00D578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B1CDE" w:rsidRPr="00852F2D" w:rsidRDefault="00FB1CDE" w:rsidP="00D578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B1CDE" w:rsidRPr="00852F2D" w:rsidRDefault="00FB1CDE" w:rsidP="00D578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B1CDE" w:rsidRPr="00852F2D" w:rsidRDefault="00BD4C56" w:rsidP="00D578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B1CDE" w:rsidRPr="00852F2D" w:rsidRDefault="00FB1CDE" w:rsidP="00D578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B1CDE" w:rsidRPr="00852F2D" w:rsidRDefault="00FB1CDE" w:rsidP="00D578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B1CDE" w:rsidRPr="00FB1CDE" w:rsidRDefault="00FB1CDE" w:rsidP="00D578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1CD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B1CDE" w:rsidRPr="00FB1CDE" w:rsidRDefault="005B0805" w:rsidP="00D578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76,26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B1CDE" w:rsidRPr="00FB1CDE" w:rsidRDefault="005B0805" w:rsidP="00D578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5,99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FB1CDE" w:rsidRPr="00FB1CDE" w:rsidRDefault="005B0805" w:rsidP="00D578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14,75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:rsidR="00FB1CDE" w:rsidRPr="00FB1CDE" w:rsidRDefault="005B0805" w:rsidP="00D578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52F2D" w:rsidRDefault="00852F2D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C76541" w:rsidRPr="00C76541" w:rsidRDefault="00C76541" w:rsidP="002F7A0C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6541" w:rsidRPr="00C76541" w:rsidRDefault="00C76541" w:rsidP="002F7A0C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ar-SA"/>
        </w:rPr>
      </w:pPr>
    </w:p>
    <w:p w:rsidR="00C76541" w:rsidRPr="00C76541" w:rsidRDefault="00C76541" w:rsidP="002F7A0C">
      <w:pPr>
        <w:widowControl w:val="0"/>
        <w:rPr>
          <w:rFonts w:ascii="Times New Roman" w:eastAsia="Calibri" w:hAnsi="Times New Roman" w:cs="Times New Roman"/>
          <w:i/>
          <w:sz w:val="18"/>
          <w:szCs w:val="18"/>
          <w:lang w:eastAsia="ar-SA"/>
        </w:rPr>
      </w:pPr>
      <w:r w:rsidRPr="00C76541">
        <w:rPr>
          <w:rFonts w:ascii="Times New Roman" w:eastAsia="Calibri" w:hAnsi="Times New Roman" w:cs="Times New Roman"/>
          <w:i/>
          <w:sz w:val="18"/>
          <w:szCs w:val="18"/>
          <w:lang w:eastAsia="ar-SA"/>
        </w:rPr>
        <w:br w:type="page"/>
      </w:r>
    </w:p>
    <w:p w:rsidR="007735B2" w:rsidRPr="007735B2" w:rsidRDefault="007735B2" w:rsidP="007735B2">
      <w:pPr>
        <w:widowControl w:val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5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3. Сведения о результатах промежуточной аттестации</w:t>
      </w:r>
    </w:p>
    <w:p w:rsidR="00675260" w:rsidRPr="007735B2" w:rsidRDefault="007735B2" w:rsidP="007735B2">
      <w:pPr>
        <w:widowControl w:val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5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735B2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735B2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образовательной программе</w:t>
      </w:r>
    </w:p>
    <w:p w:rsidR="00014C57" w:rsidRDefault="00014C57" w:rsidP="007735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5260" w:rsidRPr="00675260" w:rsidRDefault="00FB0CB2" w:rsidP="007735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Направление подготовки </w:t>
      </w:r>
      <w:r w:rsidR="00675260" w:rsidRPr="00675260">
        <w:rPr>
          <w:rFonts w:ascii="Times New Roman" w:eastAsia="Times New Roman" w:hAnsi="Times New Roman" w:cs="Times New Roman"/>
          <w:sz w:val="24"/>
          <w:szCs w:val="24"/>
        </w:rPr>
        <w:t xml:space="preserve">20.04.01 Техносферная безопасность, профиль – Управление </w:t>
      </w:r>
      <w:r w:rsidR="00675260" w:rsidRPr="000C3525">
        <w:rPr>
          <w:rFonts w:ascii="Times New Roman" w:eastAsia="Times New Roman" w:hAnsi="Times New Roman" w:cs="Times New Roman"/>
          <w:sz w:val="24"/>
          <w:szCs w:val="24"/>
        </w:rPr>
        <w:t>безопасностью в техносфере</w:t>
      </w:r>
    </w:p>
    <w:p w:rsidR="00675260" w:rsidRPr="00675260" w:rsidRDefault="00675260" w:rsidP="002F7A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123A1B" w:rsidRPr="00123A1B" w:rsidRDefault="00123A1B" w:rsidP="00123A1B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123A1B" w:rsidRPr="00123A1B" w:rsidRDefault="00123A1B" w:rsidP="00123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410"/>
        <w:gridCol w:w="2268"/>
        <w:gridCol w:w="2268"/>
        <w:gridCol w:w="2552"/>
        <w:gridCol w:w="2409"/>
      </w:tblGrid>
      <w:tr w:rsidR="00123A1B" w:rsidRPr="00123A1B" w:rsidTr="00123A1B">
        <w:trPr>
          <w:trHeight w:val="346"/>
        </w:trPr>
        <w:tc>
          <w:tcPr>
            <w:tcW w:w="5353" w:type="dxa"/>
            <w:gridSpan w:val="2"/>
          </w:tcPr>
          <w:p w:rsidR="00123A1B" w:rsidRPr="00123A1B" w:rsidRDefault="00123A1B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Абсолютная успеваемость, чел.</w:t>
            </w:r>
          </w:p>
        </w:tc>
        <w:tc>
          <w:tcPr>
            <w:tcW w:w="4536" w:type="dxa"/>
            <w:gridSpan w:val="2"/>
          </w:tcPr>
          <w:p w:rsidR="00123A1B" w:rsidRPr="00123A1B" w:rsidRDefault="00123A1B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Абсолютная успеваемость, %</w:t>
            </w:r>
          </w:p>
        </w:tc>
        <w:tc>
          <w:tcPr>
            <w:tcW w:w="4961" w:type="dxa"/>
            <w:gridSpan w:val="2"/>
          </w:tcPr>
          <w:p w:rsidR="00123A1B" w:rsidRPr="00123A1B" w:rsidRDefault="00123A1B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Качественная успеваемость, %</w:t>
            </w:r>
          </w:p>
        </w:tc>
      </w:tr>
      <w:tr w:rsidR="00123A1B" w:rsidRPr="00123A1B" w:rsidTr="00123A1B">
        <w:trPr>
          <w:trHeight w:val="702"/>
        </w:trPr>
        <w:tc>
          <w:tcPr>
            <w:tcW w:w="2943" w:type="dxa"/>
            <w:vAlign w:val="center"/>
          </w:tcPr>
          <w:p w:rsidR="00123A1B" w:rsidRPr="00123A1B" w:rsidRDefault="00123A1B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зимняя сессия</w:t>
            </w:r>
          </w:p>
          <w:p w:rsidR="00123A1B" w:rsidRPr="00123A1B" w:rsidRDefault="00123A1B" w:rsidP="0097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202</w:t>
            </w:r>
            <w:r w:rsidR="00975F7C">
              <w:rPr>
                <w:rFonts w:ascii="Times New Roman" w:eastAsia="Times New Roman" w:hAnsi="Times New Roman" w:cs="Times New Roman"/>
              </w:rPr>
              <w:t>4</w:t>
            </w:r>
            <w:r w:rsidRPr="00123A1B">
              <w:rPr>
                <w:rFonts w:ascii="Times New Roman" w:eastAsia="Times New Roman" w:hAnsi="Times New Roman" w:cs="Times New Roman"/>
              </w:rPr>
              <w:t>/202</w:t>
            </w:r>
            <w:r w:rsidR="00975F7C">
              <w:rPr>
                <w:rFonts w:ascii="Times New Roman" w:eastAsia="Times New Roman" w:hAnsi="Times New Roman" w:cs="Times New Roman"/>
              </w:rPr>
              <w:t>5</w:t>
            </w:r>
            <w:r w:rsidRPr="00123A1B">
              <w:rPr>
                <w:rFonts w:ascii="Times New Roman" w:eastAsia="Times New Roman" w:hAnsi="Times New Roman" w:cs="Times New Roman"/>
              </w:rPr>
              <w:t xml:space="preserve"> уч. год</w:t>
            </w:r>
          </w:p>
        </w:tc>
        <w:tc>
          <w:tcPr>
            <w:tcW w:w="2410" w:type="dxa"/>
            <w:vAlign w:val="center"/>
          </w:tcPr>
          <w:p w:rsidR="00123A1B" w:rsidRPr="00123A1B" w:rsidRDefault="00123A1B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летняя сессия</w:t>
            </w:r>
          </w:p>
          <w:p w:rsidR="00123A1B" w:rsidRPr="00123A1B" w:rsidRDefault="00123A1B" w:rsidP="0097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202</w:t>
            </w:r>
            <w:r w:rsidR="00975F7C">
              <w:rPr>
                <w:rFonts w:ascii="Times New Roman" w:eastAsia="Times New Roman" w:hAnsi="Times New Roman" w:cs="Times New Roman"/>
              </w:rPr>
              <w:t>4</w:t>
            </w:r>
            <w:r w:rsidRPr="00123A1B">
              <w:rPr>
                <w:rFonts w:ascii="Times New Roman" w:eastAsia="Times New Roman" w:hAnsi="Times New Roman" w:cs="Times New Roman"/>
              </w:rPr>
              <w:t>/202</w:t>
            </w:r>
            <w:r w:rsidR="00975F7C">
              <w:rPr>
                <w:rFonts w:ascii="Times New Roman" w:eastAsia="Times New Roman" w:hAnsi="Times New Roman" w:cs="Times New Roman"/>
              </w:rPr>
              <w:t>5</w:t>
            </w:r>
            <w:r w:rsidRPr="00123A1B">
              <w:rPr>
                <w:rFonts w:ascii="Times New Roman" w:eastAsia="Times New Roman" w:hAnsi="Times New Roman" w:cs="Times New Roman"/>
              </w:rPr>
              <w:t xml:space="preserve"> уч. год</w:t>
            </w:r>
          </w:p>
        </w:tc>
        <w:tc>
          <w:tcPr>
            <w:tcW w:w="2268" w:type="dxa"/>
            <w:vAlign w:val="center"/>
          </w:tcPr>
          <w:p w:rsidR="00123A1B" w:rsidRPr="00123A1B" w:rsidRDefault="00123A1B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зимняя сессия</w:t>
            </w:r>
          </w:p>
          <w:p w:rsidR="00123A1B" w:rsidRPr="00123A1B" w:rsidRDefault="00123A1B" w:rsidP="0097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202</w:t>
            </w:r>
            <w:r w:rsidR="00975F7C">
              <w:rPr>
                <w:rFonts w:ascii="Times New Roman" w:eastAsia="Times New Roman" w:hAnsi="Times New Roman" w:cs="Times New Roman"/>
              </w:rPr>
              <w:t>4</w:t>
            </w:r>
            <w:r w:rsidRPr="00123A1B">
              <w:rPr>
                <w:rFonts w:ascii="Times New Roman" w:eastAsia="Times New Roman" w:hAnsi="Times New Roman" w:cs="Times New Roman"/>
              </w:rPr>
              <w:t>/202</w:t>
            </w:r>
            <w:r w:rsidR="00975F7C">
              <w:rPr>
                <w:rFonts w:ascii="Times New Roman" w:eastAsia="Times New Roman" w:hAnsi="Times New Roman" w:cs="Times New Roman"/>
              </w:rPr>
              <w:t>5</w:t>
            </w:r>
            <w:r w:rsidRPr="00123A1B">
              <w:rPr>
                <w:rFonts w:ascii="Times New Roman" w:eastAsia="Times New Roman" w:hAnsi="Times New Roman" w:cs="Times New Roman"/>
              </w:rPr>
              <w:t xml:space="preserve"> уч. год</w:t>
            </w:r>
          </w:p>
        </w:tc>
        <w:tc>
          <w:tcPr>
            <w:tcW w:w="2268" w:type="dxa"/>
            <w:vAlign w:val="center"/>
          </w:tcPr>
          <w:p w:rsidR="00123A1B" w:rsidRPr="00123A1B" w:rsidRDefault="00123A1B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летняя сессия</w:t>
            </w:r>
          </w:p>
          <w:p w:rsidR="00123A1B" w:rsidRPr="00123A1B" w:rsidRDefault="00123A1B" w:rsidP="0097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202</w:t>
            </w:r>
            <w:r w:rsidR="00975F7C">
              <w:rPr>
                <w:rFonts w:ascii="Times New Roman" w:eastAsia="Times New Roman" w:hAnsi="Times New Roman" w:cs="Times New Roman"/>
              </w:rPr>
              <w:t>4</w:t>
            </w:r>
            <w:r w:rsidRPr="00123A1B">
              <w:rPr>
                <w:rFonts w:ascii="Times New Roman" w:eastAsia="Times New Roman" w:hAnsi="Times New Roman" w:cs="Times New Roman"/>
              </w:rPr>
              <w:t>/202</w:t>
            </w:r>
            <w:r w:rsidR="00975F7C">
              <w:rPr>
                <w:rFonts w:ascii="Times New Roman" w:eastAsia="Times New Roman" w:hAnsi="Times New Roman" w:cs="Times New Roman"/>
              </w:rPr>
              <w:t>5</w:t>
            </w:r>
            <w:r w:rsidRPr="00123A1B">
              <w:rPr>
                <w:rFonts w:ascii="Times New Roman" w:eastAsia="Times New Roman" w:hAnsi="Times New Roman" w:cs="Times New Roman"/>
              </w:rPr>
              <w:t xml:space="preserve"> уч. год</w:t>
            </w:r>
          </w:p>
        </w:tc>
        <w:tc>
          <w:tcPr>
            <w:tcW w:w="2552" w:type="dxa"/>
            <w:vAlign w:val="center"/>
          </w:tcPr>
          <w:p w:rsidR="00123A1B" w:rsidRPr="00123A1B" w:rsidRDefault="00123A1B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зимняя сессия</w:t>
            </w:r>
          </w:p>
          <w:p w:rsidR="00123A1B" w:rsidRPr="00123A1B" w:rsidRDefault="00123A1B" w:rsidP="0097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202</w:t>
            </w:r>
            <w:r w:rsidR="00975F7C">
              <w:rPr>
                <w:rFonts w:ascii="Times New Roman" w:eastAsia="Times New Roman" w:hAnsi="Times New Roman" w:cs="Times New Roman"/>
              </w:rPr>
              <w:t>4</w:t>
            </w:r>
            <w:r w:rsidRPr="00123A1B">
              <w:rPr>
                <w:rFonts w:ascii="Times New Roman" w:eastAsia="Times New Roman" w:hAnsi="Times New Roman" w:cs="Times New Roman"/>
              </w:rPr>
              <w:t>/202</w:t>
            </w:r>
            <w:r w:rsidR="00975F7C">
              <w:rPr>
                <w:rFonts w:ascii="Times New Roman" w:eastAsia="Times New Roman" w:hAnsi="Times New Roman" w:cs="Times New Roman"/>
              </w:rPr>
              <w:t>5</w:t>
            </w:r>
            <w:r w:rsidRPr="00123A1B">
              <w:rPr>
                <w:rFonts w:ascii="Times New Roman" w:eastAsia="Times New Roman" w:hAnsi="Times New Roman" w:cs="Times New Roman"/>
              </w:rPr>
              <w:t xml:space="preserve"> уч. год</w:t>
            </w:r>
          </w:p>
        </w:tc>
        <w:tc>
          <w:tcPr>
            <w:tcW w:w="2409" w:type="dxa"/>
            <w:vAlign w:val="center"/>
          </w:tcPr>
          <w:p w:rsidR="00123A1B" w:rsidRPr="00123A1B" w:rsidRDefault="00123A1B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летняя сессия</w:t>
            </w:r>
          </w:p>
          <w:p w:rsidR="00123A1B" w:rsidRPr="00123A1B" w:rsidRDefault="00123A1B" w:rsidP="0097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A1B">
              <w:rPr>
                <w:rFonts w:ascii="Times New Roman" w:eastAsia="Times New Roman" w:hAnsi="Times New Roman" w:cs="Times New Roman"/>
              </w:rPr>
              <w:t>202</w:t>
            </w:r>
            <w:r w:rsidR="00975F7C">
              <w:rPr>
                <w:rFonts w:ascii="Times New Roman" w:eastAsia="Times New Roman" w:hAnsi="Times New Roman" w:cs="Times New Roman"/>
              </w:rPr>
              <w:t>4</w:t>
            </w:r>
            <w:r w:rsidRPr="00123A1B">
              <w:rPr>
                <w:rFonts w:ascii="Times New Roman" w:eastAsia="Times New Roman" w:hAnsi="Times New Roman" w:cs="Times New Roman"/>
              </w:rPr>
              <w:t>/202</w:t>
            </w:r>
            <w:r w:rsidR="00975F7C">
              <w:rPr>
                <w:rFonts w:ascii="Times New Roman" w:eastAsia="Times New Roman" w:hAnsi="Times New Roman" w:cs="Times New Roman"/>
              </w:rPr>
              <w:t>5</w:t>
            </w:r>
            <w:r w:rsidRPr="00123A1B">
              <w:rPr>
                <w:rFonts w:ascii="Times New Roman" w:eastAsia="Times New Roman" w:hAnsi="Times New Roman" w:cs="Times New Roman"/>
              </w:rPr>
              <w:t xml:space="preserve"> уч. год</w:t>
            </w:r>
          </w:p>
        </w:tc>
      </w:tr>
      <w:tr w:rsidR="00123A1B" w:rsidRPr="00123A1B" w:rsidTr="00123A1B">
        <w:trPr>
          <w:trHeight w:val="346"/>
        </w:trPr>
        <w:tc>
          <w:tcPr>
            <w:tcW w:w="2943" w:type="dxa"/>
            <w:vAlign w:val="center"/>
          </w:tcPr>
          <w:p w:rsidR="00123A1B" w:rsidRPr="00123A1B" w:rsidRDefault="00975F7C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410" w:type="dxa"/>
          </w:tcPr>
          <w:p w:rsidR="00123A1B" w:rsidRPr="00123A1B" w:rsidRDefault="00975F7C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268" w:type="dxa"/>
          </w:tcPr>
          <w:p w:rsidR="00123A1B" w:rsidRPr="00123A1B" w:rsidRDefault="006647EF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268" w:type="dxa"/>
            <w:vAlign w:val="center"/>
          </w:tcPr>
          <w:p w:rsidR="00123A1B" w:rsidRPr="00123A1B" w:rsidRDefault="006647EF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552" w:type="dxa"/>
          </w:tcPr>
          <w:p w:rsidR="00123A1B" w:rsidRPr="00123A1B" w:rsidRDefault="00581FD3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76,2</w:t>
            </w:r>
          </w:p>
        </w:tc>
        <w:tc>
          <w:tcPr>
            <w:tcW w:w="2409" w:type="dxa"/>
            <w:vAlign w:val="center"/>
          </w:tcPr>
          <w:p w:rsidR="00123A1B" w:rsidRPr="00123A1B" w:rsidRDefault="00581FD3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85,7</w:t>
            </w:r>
          </w:p>
        </w:tc>
      </w:tr>
      <w:tr w:rsidR="00123A1B" w:rsidRPr="00123A1B" w:rsidTr="00123A1B">
        <w:trPr>
          <w:trHeight w:val="346"/>
        </w:trPr>
        <w:tc>
          <w:tcPr>
            <w:tcW w:w="2943" w:type="dxa"/>
            <w:vAlign w:val="center"/>
          </w:tcPr>
          <w:p w:rsidR="00123A1B" w:rsidRPr="00123A1B" w:rsidRDefault="00123A1B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123A1B" w:rsidRPr="00123A1B" w:rsidRDefault="00123A1B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123A1B" w:rsidRPr="00123A1B" w:rsidRDefault="00123A1B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123A1B" w:rsidRPr="00123A1B" w:rsidRDefault="00123A1B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123A1B" w:rsidRPr="00123A1B" w:rsidRDefault="00123A1B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123A1B" w:rsidRPr="00123A1B" w:rsidRDefault="00123A1B" w:rsidP="0012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23A1B" w:rsidRPr="00123A1B" w:rsidRDefault="00123A1B" w:rsidP="00123A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123A1B" w:rsidRPr="00123A1B" w:rsidRDefault="00123A1B" w:rsidP="00123A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:rsidR="00123A1B" w:rsidRPr="00123A1B" w:rsidRDefault="00123A1B" w:rsidP="00123A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123A1B">
        <w:rPr>
          <w:rFonts w:ascii="Times New Roman" w:eastAsia="Times New Roman" w:hAnsi="Times New Roman" w:cs="Times New Roman"/>
          <w:i/>
        </w:rPr>
        <w:t>Пояснения для расчёта показателей</w:t>
      </w:r>
    </w:p>
    <w:p w:rsidR="00123A1B" w:rsidRPr="00123A1B" w:rsidRDefault="00123A1B" w:rsidP="00123A1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23A1B" w:rsidRPr="00123A1B" w:rsidRDefault="00123A1B" w:rsidP="00123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23A1B">
        <w:rPr>
          <w:rFonts w:ascii="Times New Roman" w:eastAsia="Times New Roman" w:hAnsi="Times New Roman" w:cs="Times New Roman"/>
          <w:i/>
        </w:rPr>
        <w:t>Абсолютная успеваемость (чел)</w:t>
      </w:r>
      <w:r w:rsidRPr="00123A1B">
        <w:rPr>
          <w:rFonts w:ascii="Times New Roman" w:eastAsia="Times New Roman" w:hAnsi="Times New Roman" w:cs="Times New Roman"/>
        </w:rPr>
        <w:t xml:space="preserve"> – численность студентов, успевающих на положительные оценки 3,4,5.</w:t>
      </w:r>
    </w:p>
    <w:p w:rsidR="00123A1B" w:rsidRPr="00123A1B" w:rsidRDefault="00123A1B" w:rsidP="00123A1B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</w:rPr>
      </w:pPr>
      <w:r w:rsidRPr="00123A1B">
        <w:rPr>
          <w:rFonts w:ascii="Times New Roman" w:eastAsia="Calibri" w:hAnsi="Times New Roman" w:cs="Times New Roman"/>
          <w:lang w:eastAsia="ar-SA"/>
        </w:rPr>
        <w:t xml:space="preserve">                      АУ= </w:t>
      </w:r>
      <w:r w:rsidRPr="00123A1B">
        <w:rPr>
          <w:rFonts w:ascii="Times New Roman" w:eastAsia="Times New Roman" w:hAnsi="Times New Roman" w:cs="Times New Roman"/>
          <w:bCs/>
        </w:rPr>
        <w:t>ЧС</w:t>
      </w:r>
      <w:r w:rsidRPr="00123A1B">
        <w:rPr>
          <w:rFonts w:ascii="Times New Roman" w:eastAsia="Times New Roman" w:hAnsi="Times New Roman" w:cs="Times New Roman"/>
          <w:bCs/>
          <w:vertAlign w:val="subscript"/>
        </w:rPr>
        <w:t xml:space="preserve">п </w:t>
      </w:r>
      <w:r w:rsidRPr="00123A1B">
        <w:rPr>
          <w:rFonts w:ascii="Times New Roman" w:eastAsia="Times New Roman" w:hAnsi="Times New Roman" w:cs="Times New Roman"/>
          <w:bCs/>
        </w:rPr>
        <w:t xml:space="preserve">                                                 (1), где</w:t>
      </w:r>
    </w:p>
    <w:p w:rsidR="00123A1B" w:rsidRPr="00123A1B" w:rsidRDefault="00123A1B" w:rsidP="00123A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123A1B">
        <w:rPr>
          <w:rFonts w:ascii="Times New Roman" w:eastAsia="Times New Roman" w:hAnsi="Times New Roman" w:cs="Times New Roman"/>
          <w:bCs/>
        </w:rPr>
        <w:t>АУ - абсолютная успеваемость (чел);</w:t>
      </w:r>
    </w:p>
    <w:p w:rsidR="00123A1B" w:rsidRPr="00123A1B" w:rsidRDefault="00123A1B" w:rsidP="00123A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23A1B">
        <w:rPr>
          <w:rFonts w:ascii="Times New Roman" w:eastAsia="Times New Roman" w:hAnsi="Times New Roman" w:cs="Times New Roman"/>
          <w:bCs/>
        </w:rPr>
        <w:t>ЧС</w:t>
      </w:r>
      <w:r w:rsidRPr="00123A1B">
        <w:rPr>
          <w:rFonts w:ascii="Times New Roman" w:eastAsia="Times New Roman" w:hAnsi="Times New Roman" w:cs="Times New Roman"/>
          <w:bCs/>
          <w:vertAlign w:val="subscript"/>
        </w:rPr>
        <w:t xml:space="preserve">п </w:t>
      </w:r>
      <w:r w:rsidRPr="00123A1B">
        <w:rPr>
          <w:rFonts w:ascii="Times New Roman" w:eastAsia="Times New Roman" w:hAnsi="Times New Roman" w:cs="Times New Roman"/>
          <w:bCs/>
        </w:rPr>
        <w:t>- численность</w:t>
      </w:r>
      <w:r w:rsidRPr="00123A1B">
        <w:rPr>
          <w:rFonts w:ascii="Times New Roman" w:eastAsia="Times New Roman" w:hAnsi="Times New Roman" w:cs="Times New Roman"/>
        </w:rPr>
        <w:t xml:space="preserve"> студентов, успевающих на положительные оценки (3,4,5) (чел).</w:t>
      </w:r>
    </w:p>
    <w:p w:rsidR="00123A1B" w:rsidRPr="00123A1B" w:rsidRDefault="00123A1B" w:rsidP="00123A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23A1B" w:rsidRPr="00123A1B" w:rsidRDefault="00123A1B" w:rsidP="00123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</w:rPr>
      </w:pPr>
    </w:p>
    <w:p w:rsidR="00123A1B" w:rsidRPr="00123A1B" w:rsidRDefault="00123A1B" w:rsidP="00123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23A1B">
        <w:rPr>
          <w:rFonts w:ascii="Times New Roman" w:eastAsia="Times New Roman" w:hAnsi="Times New Roman" w:cs="Times New Roman"/>
          <w:i/>
        </w:rPr>
        <w:t>Абсолютная успеваемость</w:t>
      </w:r>
      <w:proofErr w:type="gramStart"/>
      <w:r w:rsidRPr="00123A1B">
        <w:rPr>
          <w:rFonts w:ascii="Times New Roman" w:eastAsia="Times New Roman" w:hAnsi="Times New Roman" w:cs="Times New Roman"/>
          <w:i/>
        </w:rPr>
        <w:t xml:space="preserve"> (%)</w:t>
      </w:r>
      <w:r w:rsidRPr="00123A1B">
        <w:rPr>
          <w:rFonts w:ascii="Times New Roman" w:eastAsia="Times New Roman" w:hAnsi="Times New Roman" w:cs="Times New Roman"/>
        </w:rPr>
        <w:t xml:space="preserve"> - </w:t>
      </w:r>
      <w:proofErr w:type="gramEnd"/>
      <w:r w:rsidRPr="00123A1B">
        <w:rPr>
          <w:rFonts w:ascii="Times New Roman" w:eastAsia="Times New Roman" w:hAnsi="Times New Roman" w:cs="Times New Roman"/>
        </w:rPr>
        <w:t>отношение абсолютной успеваемости к общей численности студентов, умноженное на 100%.</w:t>
      </w:r>
    </w:p>
    <w:p w:rsidR="00123A1B" w:rsidRPr="00123A1B" w:rsidRDefault="00123A1B" w:rsidP="00123A1B">
      <w:pPr>
        <w:tabs>
          <w:tab w:val="left" w:pos="3119"/>
          <w:tab w:val="left" w:pos="3261"/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23A1B">
        <w:rPr>
          <w:rFonts w:ascii="Times New Roman" w:eastAsia="Times New Roman" w:hAnsi="Times New Roman" w:cs="Times New Roman"/>
          <w:bCs/>
        </w:rPr>
        <w:t xml:space="preserve">                                      АУ</w:t>
      </w:r>
      <w:proofErr w:type="gramStart"/>
      <w:r w:rsidRPr="00123A1B">
        <w:rPr>
          <w:rFonts w:ascii="Times New Roman" w:eastAsia="Times New Roman" w:hAnsi="Times New Roman" w:cs="Times New Roman"/>
          <w:bCs/>
        </w:rPr>
        <w:t xml:space="preserve"> (%) = </w:t>
      </w:r>
      <w:proofErr w:type="gramEnd"/>
      <w:r w:rsidRPr="00123A1B">
        <w:rPr>
          <w:rFonts w:ascii="Times New Roman" w:eastAsia="Times New Roman" w:hAnsi="Times New Roman" w:cs="Times New Roman"/>
        </w:rPr>
        <w:t>АУ/ОБ*100%                             (2), где</w:t>
      </w:r>
    </w:p>
    <w:p w:rsidR="00123A1B" w:rsidRPr="00123A1B" w:rsidRDefault="00123A1B" w:rsidP="00123A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123A1B">
        <w:rPr>
          <w:rFonts w:ascii="Times New Roman" w:eastAsia="Times New Roman" w:hAnsi="Times New Roman" w:cs="Times New Roman"/>
          <w:bCs/>
        </w:rPr>
        <w:t>АУ - абсолютная успеваемость (чел);</w:t>
      </w:r>
    </w:p>
    <w:p w:rsidR="00123A1B" w:rsidRPr="00123A1B" w:rsidRDefault="00123A1B" w:rsidP="00123A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proofErr w:type="gramStart"/>
      <w:r w:rsidRPr="00123A1B">
        <w:rPr>
          <w:rFonts w:ascii="Times New Roman" w:eastAsia="Times New Roman" w:hAnsi="Times New Roman" w:cs="Times New Roman"/>
          <w:bCs/>
        </w:rPr>
        <w:t>ОБ</w:t>
      </w:r>
      <w:proofErr w:type="gramEnd"/>
      <w:r w:rsidRPr="00123A1B">
        <w:rPr>
          <w:rFonts w:ascii="Times New Roman" w:eastAsia="Times New Roman" w:hAnsi="Times New Roman" w:cs="Times New Roman"/>
          <w:bCs/>
        </w:rPr>
        <w:t xml:space="preserve"> - </w:t>
      </w:r>
      <w:proofErr w:type="gramStart"/>
      <w:r w:rsidRPr="00123A1B">
        <w:rPr>
          <w:rFonts w:ascii="Times New Roman" w:eastAsia="Times New Roman" w:hAnsi="Times New Roman" w:cs="Times New Roman"/>
          <w:bCs/>
        </w:rPr>
        <w:t>общая</w:t>
      </w:r>
      <w:proofErr w:type="gramEnd"/>
      <w:r w:rsidRPr="00123A1B">
        <w:rPr>
          <w:rFonts w:ascii="Times New Roman" w:eastAsia="Times New Roman" w:hAnsi="Times New Roman" w:cs="Times New Roman"/>
          <w:bCs/>
        </w:rPr>
        <w:t xml:space="preserve"> численность студентов (чел).</w:t>
      </w:r>
    </w:p>
    <w:p w:rsidR="00123A1B" w:rsidRPr="00123A1B" w:rsidRDefault="00123A1B" w:rsidP="00123A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123A1B" w:rsidRPr="00123A1B" w:rsidRDefault="00123A1B" w:rsidP="00123A1B">
      <w:pPr>
        <w:tabs>
          <w:tab w:val="left" w:pos="3119"/>
        </w:tabs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123A1B">
        <w:rPr>
          <w:rFonts w:ascii="Times New Roman" w:eastAsia="Times New Roman" w:hAnsi="Times New Roman" w:cs="Times New Roman"/>
          <w:i/>
        </w:rPr>
        <w:t>Качественная успеваемость</w:t>
      </w:r>
      <w:proofErr w:type="gramStart"/>
      <w:r w:rsidRPr="00123A1B">
        <w:rPr>
          <w:rFonts w:ascii="Times New Roman" w:eastAsia="Times New Roman" w:hAnsi="Times New Roman" w:cs="Times New Roman"/>
          <w:i/>
        </w:rPr>
        <w:t xml:space="preserve"> (%)</w:t>
      </w:r>
      <w:r w:rsidRPr="00123A1B">
        <w:rPr>
          <w:rFonts w:ascii="Times New Roman" w:eastAsia="Times New Roman" w:hAnsi="Times New Roman" w:cs="Times New Roman"/>
        </w:rPr>
        <w:t xml:space="preserve"> –  </w:t>
      </w:r>
      <w:proofErr w:type="gramEnd"/>
      <w:r w:rsidRPr="00123A1B">
        <w:rPr>
          <w:rFonts w:ascii="Times New Roman" w:eastAsia="Times New Roman" w:hAnsi="Times New Roman" w:cs="Times New Roman"/>
        </w:rPr>
        <w:t xml:space="preserve">отношение численности студентов, успевающих на оценки 5 и 4к общей численности студентов, умноженное на 100%. </w:t>
      </w:r>
    </w:p>
    <w:p w:rsidR="00123A1B" w:rsidRPr="00123A1B" w:rsidRDefault="00123A1B" w:rsidP="00123A1B">
      <w:pPr>
        <w:tabs>
          <w:tab w:val="left" w:pos="3261"/>
          <w:tab w:val="left" w:pos="7230"/>
        </w:tabs>
        <w:suppressAutoHyphens/>
        <w:spacing w:after="0" w:line="240" w:lineRule="auto"/>
        <w:ind w:left="284"/>
        <w:contextualSpacing/>
        <w:jc w:val="center"/>
        <w:rPr>
          <w:rFonts w:ascii="Times New Roman" w:eastAsia="Calibri" w:hAnsi="Times New Roman" w:cs="Times New Roman"/>
          <w:lang w:eastAsia="ar-SA"/>
        </w:rPr>
      </w:pPr>
      <w:r w:rsidRPr="00123A1B">
        <w:rPr>
          <w:rFonts w:ascii="Times New Roman" w:eastAsia="Times New Roman" w:hAnsi="Times New Roman" w:cs="Times New Roman"/>
        </w:rPr>
        <w:t xml:space="preserve">                             К</w:t>
      </w:r>
      <w:proofErr w:type="gramStart"/>
      <w:r w:rsidRPr="00123A1B">
        <w:rPr>
          <w:rFonts w:ascii="Times New Roman" w:eastAsia="Times New Roman" w:hAnsi="Times New Roman" w:cs="Times New Roman"/>
        </w:rPr>
        <w:t>У(</w:t>
      </w:r>
      <w:proofErr w:type="gramEnd"/>
      <w:r w:rsidRPr="00123A1B">
        <w:rPr>
          <w:rFonts w:ascii="Times New Roman" w:eastAsia="Times New Roman" w:hAnsi="Times New Roman" w:cs="Times New Roman"/>
        </w:rPr>
        <w:t>%)=</w:t>
      </w:r>
      <w:r w:rsidRPr="00123A1B">
        <w:rPr>
          <w:rFonts w:ascii="Times New Roman" w:eastAsia="Times New Roman" w:hAnsi="Times New Roman" w:cs="Times New Roman"/>
          <w:bCs/>
        </w:rPr>
        <w:t>ЧС</w:t>
      </w:r>
      <w:r w:rsidRPr="00123A1B">
        <w:rPr>
          <w:rFonts w:ascii="Times New Roman" w:eastAsia="Times New Roman" w:hAnsi="Times New Roman" w:cs="Times New Roman"/>
          <w:bCs/>
          <w:vertAlign w:val="subscript"/>
        </w:rPr>
        <w:t>о</w:t>
      </w:r>
      <w:r w:rsidRPr="00123A1B">
        <w:rPr>
          <w:rFonts w:ascii="Times New Roman" w:eastAsia="Times New Roman" w:hAnsi="Times New Roman" w:cs="Times New Roman"/>
          <w:bCs/>
        </w:rPr>
        <w:t>/</w:t>
      </w:r>
      <w:r w:rsidRPr="00123A1B">
        <w:rPr>
          <w:rFonts w:ascii="Times New Roman" w:eastAsia="Calibri" w:hAnsi="Times New Roman" w:cs="Times New Roman"/>
          <w:lang w:eastAsia="ar-SA"/>
        </w:rPr>
        <w:t>ОБ*100%                           (4), где</w:t>
      </w:r>
    </w:p>
    <w:p w:rsidR="00123A1B" w:rsidRPr="00123A1B" w:rsidRDefault="00123A1B" w:rsidP="00123A1B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23A1B">
        <w:rPr>
          <w:rFonts w:ascii="Times New Roman" w:eastAsia="Times New Roman" w:hAnsi="Times New Roman" w:cs="Times New Roman"/>
          <w:bCs/>
        </w:rPr>
        <w:t>ЧС</w:t>
      </w:r>
      <w:r w:rsidRPr="00123A1B">
        <w:rPr>
          <w:rFonts w:ascii="Times New Roman" w:eastAsia="Times New Roman" w:hAnsi="Times New Roman" w:cs="Times New Roman"/>
          <w:bCs/>
          <w:vertAlign w:val="subscript"/>
        </w:rPr>
        <w:t xml:space="preserve">о </w:t>
      </w:r>
      <w:r w:rsidRPr="00123A1B">
        <w:rPr>
          <w:rFonts w:ascii="Times New Roman" w:eastAsia="Times New Roman" w:hAnsi="Times New Roman" w:cs="Times New Roman"/>
          <w:bCs/>
        </w:rPr>
        <w:t>-</w:t>
      </w:r>
      <w:r w:rsidRPr="00123A1B">
        <w:rPr>
          <w:rFonts w:ascii="Times New Roman" w:eastAsia="Times New Roman" w:hAnsi="Times New Roman" w:cs="Times New Roman"/>
        </w:rPr>
        <w:t xml:space="preserve"> численность студентов, успевающих на оценки 5 и 4 (чел).</w:t>
      </w:r>
    </w:p>
    <w:p w:rsidR="00123A1B" w:rsidRPr="00123A1B" w:rsidRDefault="00123A1B" w:rsidP="00123A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proofErr w:type="gramStart"/>
      <w:r w:rsidRPr="00123A1B">
        <w:rPr>
          <w:rFonts w:ascii="Times New Roman" w:eastAsia="Times New Roman" w:hAnsi="Times New Roman" w:cs="Times New Roman"/>
          <w:bCs/>
        </w:rPr>
        <w:t>ОБ</w:t>
      </w:r>
      <w:proofErr w:type="gramEnd"/>
      <w:r w:rsidRPr="00123A1B">
        <w:rPr>
          <w:rFonts w:ascii="Times New Roman" w:eastAsia="Times New Roman" w:hAnsi="Times New Roman" w:cs="Times New Roman"/>
          <w:bCs/>
        </w:rPr>
        <w:t xml:space="preserve"> - </w:t>
      </w:r>
      <w:proofErr w:type="gramStart"/>
      <w:r w:rsidRPr="00123A1B">
        <w:rPr>
          <w:rFonts w:ascii="Times New Roman" w:eastAsia="Times New Roman" w:hAnsi="Times New Roman" w:cs="Times New Roman"/>
          <w:bCs/>
        </w:rPr>
        <w:t>общая</w:t>
      </w:r>
      <w:proofErr w:type="gramEnd"/>
      <w:r w:rsidRPr="00123A1B">
        <w:rPr>
          <w:rFonts w:ascii="Times New Roman" w:eastAsia="Times New Roman" w:hAnsi="Times New Roman" w:cs="Times New Roman"/>
          <w:bCs/>
        </w:rPr>
        <w:t xml:space="preserve"> численность студентов (чел)</w:t>
      </w:r>
    </w:p>
    <w:p w:rsidR="00123A1B" w:rsidRPr="00123A1B" w:rsidRDefault="00123A1B" w:rsidP="00123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123A1B">
        <w:rPr>
          <w:rFonts w:ascii="Times New Roman" w:eastAsia="Times New Roman" w:hAnsi="Times New Roman" w:cs="Times New Roman"/>
          <w:bCs/>
        </w:rPr>
        <w:t>Вывод:</w:t>
      </w:r>
    </w:p>
    <w:p w:rsidR="00975F7C" w:rsidRDefault="00975F7C" w:rsidP="007735B2">
      <w:pPr>
        <w:widowControl w:val="0"/>
        <w:jc w:val="right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br w:type="page"/>
      </w:r>
    </w:p>
    <w:p w:rsidR="00581FD3" w:rsidRPr="00581FD3" w:rsidRDefault="00581FD3" w:rsidP="00581FD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FD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4. Перечень организаций, с которыми заключены договоры</w:t>
      </w:r>
    </w:p>
    <w:p w:rsidR="007735B2" w:rsidRPr="000E6FE9" w:rsidRDefault="00581FD3" w:rsidP="00581FD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lang w:eastAsia="ar-SA"/>
        </w:rPr>
      </w:pPr>
      <w:r w:rsidRPr="00581FD3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практической подготовке </w:t>
      </w:r>
      <w:proofErr w:type="gramStart"/>
      <w:r w:rsidRPr="00581FD3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81FD3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образовательной программе</w:t>
      </w:r>
    </w:p>
    <w:p w:rsidR="007735B2" w:rsidRPr="00434EED" w:rsidRDefault="007735B2" w:rsidP="00581FD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highlight w:val="yellow"/>
          <w:lang w:eastAsia="ar-SA"/>
        </w:rPr>
      </w:pPr>
    </w:p>
    <w:p w:rsidR="007735B2" w:rsidRPr="000E6FE9" w:rsidRDefault="007735B2" w:rsidP="00581FD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lang w:eastAsia="ar-SA"/>
        </w:rPr>
      </w:pPr>
    </w:p>
    <w:p w:rsidR="007735B2" w:rsidRPr="000E6FE9" w:rsidRDefault="007735B2" w:rsidP="00581FD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735B2" w:rsidRPr="000E6FE9" w:rsidRDefault="007735B2" w:rsidP="00014C57">
      <w:pPr>
        <w:widowControl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E6FE9">
        <w:rPr>
          <w:rFonts w:ascii="Times New Roman" w:eastAsia="Calibri" w:hAnsi="Times New Roman" w:cs="Times New Roman"/>
          <w:sz w:val="24"/>
          <w:szCs w:val="24"/>
          <w:lang w:eastAsia="ar-SA"/>
        </w:rPr>
        <w:t>20.04.01 Техносферная безопасность, профиль – Управление безопасностью в техносфере</w:t>
      </w:r>
    </w:p>
    <w:p w:rsidR="007735B2" w:rsidRPr="000E6FE9" w:rsidRDefault="007735B2" w:rsidP="00014C57">
      <w:pPr>
        <w:widowControl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1431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  <w:gridCol w:w="5386"/>
      </w:tblGrid>
      <w:tr w:rsidR="00581FD3" w:rsidRPr="000E6FE9" w:rsidTr="00FE325A">
        <w:trPr>
          <w:trHeight w:val="563"/>
          <w:tblHeader/>
          <w:jc w:val="center"/>
        </w:trPr>
        <w:tc>
          <w:tcPr>
            <w:tcW w:w="8931" w:type="dxa"/>
          </w:tcPr>
          <w:p w:rsidR="00581FD3" w:rsidRPr="009B3CAB" w:rsidRDefault="00581FD3" w:rsidP="00A3682B">
            <w:pPr>
              <w:jc w:val="center"/>
              <w:rPr>
                <w:rFonts w:ascii="Times New Roman" w:hAnsi="Times New Roman"/>
              </w:rPr>
            </w:pPr>
            <w:r w:rsidRPr="009B3CAB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5386" w:type="dxa"/>
          </w:tcPr>
          <w:p w:rsidR="00581FD3" w:rsidRPr="009B3CAB" w:rsidRDefault="00581FD3" w:rsidP="00A3682B">
            <w:pPr>
              <w:jc w:val="center"/>
              <w:rPr>
                <w:rFonts w:ascii="Times New Roman" w:hAnsi="Times New Roman"/>
              </w:rPr>
            </w:pPr>
            <w:r w:rsidRPr="009B3CAB">
              <w:rPr>
                <w:rFonts w:ascii="Times New Roman" w:hAnsi="Times New Roman"/>
              </w:rPr>
              <w:t>Реквизиты и сроки действия договоров</w:t>
            </w:r>
          </w:p>
        </w:tc>
      </w:tr>
      <w:tr w:rsidR="000E6FE9" w:rsidRPr="000E6FE9" w:rsidTr="00FE325A">
        <w:trPr>
          <w:trHeight w:val="289"/>
          <w:jc w:val="center"/>
        </w:trPr>
        <w:tc>
          <w:tcPr>
            <w:tcW w:w="8931" w:type="dxa"/>
          </w:tcPr>
          <w:p w:rsidR="007735B2" w:rsidRPr="006636E9" w:rsidRDefault="00014C57" w:rsidP="00014C5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6636E9">
              <w:rPr>
                <w:rFonts w:ascii="Times New Roman" w:eastAsia="Times New Roman" w:hAnsi="Times New Roman" w:cs="Times New Roman"/>
              </w:rPr>
              <w:t>ООО «Здоровье нации»</w:t>
            </w:r>
          </w:p>
        </w:tc>
        <w:tc>
          <w:tcPr>
            <w:tcW w:w="5386" w:type="dxa"/>
          </w:tcPr>
          <w:p w:rsidR="007735B2" w:rsidRPr="006636E9" w:rsidRDefault="006636E9" w:rsidP="00014C5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636E9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6636E9">
              <w:rPr>
                <w:rFonts w:ascii="Times New Roman" w:eastAsia="Times New Roman" w:hAnsi="Times New Roman" w:cs="Times New Roman"/>
              </w:rPr>
              <w:t xml:space="preserve">/н от 01.09.19г. бессрочно </w:t>
            </w:r>
          </w:p>
        </w:tc>
      </w:tr>
      <w:tr w:rsidR="000E6FE9" w:rsidRPr="000E6FE9" w:rsidTr="00FE325A">
        <w:trPr>
          <w:trHeight w:val="289"/>
          <w:jc w:val="center"/>
        </w:trPr>
        <w:tc>
          <w:tcPr>
            <w:tcW w:w="8931" w:type="dxa"/>
          </w:tcPr>
          <w:p w:rsidR="007735B2" w:rsidRPr="00FC6929" w:rsidRDefault="00014C57" w:rsidP="00014C5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C6929">
              <w:rPr>
                <w:rFonts w:ascii="Times New Roman" w:eastAsia="Times New Roman" w:hAnsi="Times New Roman" w:cs="Times New Roman"/>
              </w:rPr>
              <w:t>ОАО «Гамма»</w:t>
            </w:r>
          </w:p>
        </w:tc>
        <w:tc>
          <w:tcPr>
            <w:tcW w:w="5386" w:type="dxa"/>
          </w:tcPr>
          <w:p w:rsidR="007735B2" w:rsidRPr="00FC6929" w:rsidRDefault="006636E9" w:rsidP="006636E9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C6929">
              <w:rPr>
                <w:rFonts w:ascii="Times New Roman" w:eastAsia="Times New Roman" w:hAnsi="Times New Roman" w:cs="Times New Roman"/>
              </w:rPr>
              <w:t>№168 от 16.03.2022г. бессрочно</w:t>
            </w:r>
          </w:p>
        </w:tc>
      </w:tr>
      <w:tr w:rsidR="000E6FE9" w:rsidRPr="000E6FE9" w:rsidTr="00FE325A">
        <w:trPr>
          <w:trHeight w:val="289"/>
          <w:jc w:val="center"/>
        </w:trPr>
        <w:tc>
          <w:tcPr>
            <w:tcW w:w="8931" w:type="dxa"/>
          </w:tcPr>
          <w:p w:rsidR="007735B2" w:rsidRPr="00FC6929" w:rsidRDefault="00FC6929" w:rsidP="00014C5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C6929">
              <w:rPr>
                <w:rFonts w:ascii="Times New Roman" w:eastAsia="Times New Roman" w:hAnsi="Times New Roman" w:cs="Times New Roman"/>
              </w:rPr>
              <w:t>МПП ВКХ «Орёлводоканал»</w:t>
            </w:r>
          </w:p>
        </w:tc>
        <w:tc>
          <w:tcPr>
            <w:tcW w:w="5386" w:type="dxa"/>
          </w:tcPr>
          <w:p w:rsidR="007735B2" w:rsidRPr="00FC6929" w:rsidRDefault="00B06562" w:rsidP="00B06562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C6929">
              <w:rPr>
                <w:rFonts w:ascii="Times New Roman" w:eastAsia="Times New Roman" w:hAnsi="Times New Roman" w:cs="Times New Roman"/>
              </w:rPr>
              <w:t xml:space="preserve">№196 от 23.03.2023г. </w:t>
            </w:r>
            <w:r w:rsidR="00FC6929" w:rsidRPr="00FC6929">
              <w:rPr>
                <w:rFonts w:ascii="Times New Roman" w:eastAsia="Times New Roman" w:hAnsi="Times New Roman" w:cs="Times New Roman"/>
              </w:rPr>
              <w:t>бессрочно</w:t>
            </w:r>
          </w:p>
        </w:tc>
      </w:tr>
    </w:tbl>
    <w:p w:rsidR="007735B2" w:rsidRDefault="007735B2" w:rsidP="00014C57">
      <w:pPr>
        <w:widowControl w:val="0"/>
        <w:jc w:val="right"/>
        <w:rPr>
          <w:rFonts w:ascii="Times New Roman" w:eastAsia="Calibri" w:hAnsi="Times New Roman" w:cs="Times New Roman"/>
          <w:lang w:eastAsia="ar-SA"/>
        </w:rPr>
      </w:pPr>
    </w:p>
    <w:p w:rsidR="00975F7C" w:rsidRDefault="00975F7C" w:rsidP="00014C57">
      <w:pPr>
        <w:widowControl w:val="0"/>
        <w:jc w:val="right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br w:type="page"/>
      </w:r>
    </w:p>
    <w:p w:rsidR="007735B2" w:rsidRDefault="00434EED" w:rsidP="00014C57">
      <w:pPr>
        <w:widowControl w:val="0"/>
        <w:jc w:val="right"/>
        <w:rPr>
          <w:rFonts w:ascii="Times New Roman" w:eastAsia="Calibri" w:hAnsi="Times New Roman" w:cs="Times New Roman"/>
          <w:lang w:eastAsia="ar-SA"/>
        </w:rPr>
      </w:pPr>
      <w:r w:rsidRPr="00434EE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Приложение 5. Кадровое обеспечение образовательной программы</w:t>
      </w:r>
    </w:p>
    <w:p w:rsidR="00D620FD" w:rsidRPr="00C76541" w:rsidRDefault="00D620FD" w:rsidP="002F7A0C">
      <w:pPr>
        <w:widowControl w:val="0"/>
        <w:autoSpaceDE w:val="0"/>
        <w:spacing w:after="0" w:line="240" w:lineRule="auto"/>
        <w:jc w:val="right"/>
        <w:rPr>
          <w:rFonts w:ascii="Times New Roman" w:eastAsia="Calibri" w:hAnsi="Times New Roman" w:cs="Times New Roman"/>
          <w:lang w:eastAsia="ar-SA"/>
        </w:rPr>
      </w:pPr>
    </w:p>
    <w:p w:rsidR="00D620FD" w:rsidRPr="00C76541" w:rsidRDefault="00D620FD" w:rsidP="00434EED">
      <w:pPr>
        <w:widowControl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76541">
        <w:rPr>
          <w:rFonts w:ascii="Times New Roman" w:eastAsia="Calibri" w:hAnsi="Times New Roman" w:cs="Times New Roman"/>
          <w:sz w:val="24"/>
          <w:szCs w:val="24"/>
          <w:lang w:eastAsia="ar-SA"/>
        </w:rPr>
        <w:t>20.04.01 Техносферная безопасность, профиль – Управление безопасностью в техносфере</w:t>
      </w:r>
    </w:p>
    <w:p w:rsidR="00D620FD" w:rsidRDefault="00D620FD" w:rsidP="00434EE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  <w:lang w:eastAsia="ar-SA"/>
        </w:rPr>
      </w:pPr>
    </w:p>
    <w:p w:rsidR="007A5C2A" w:rsidRPr="007A5C2A" w:rsidRDefault="007A5C2A" w:rsidP="007A5C2A">
      <w:pPr>
        <w:keepNext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C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1. </w:t>
      </w:r>
      <w:proofErr w:type="gramStart"/>
      <w:r w:rsidRPr="007A5C2A">
        <w:rPr>
          <w:rFonts w:ascii="Times New Roman" w:eastAsia="Times New Roman" w:hAnsi="Times New Roman" w:cs="Times New Roman"/>
          <w:b/>
          <w:sz w:val="24"/>
          <w:szCs w:val="24"/>
        </w:rPr>
        <w:t>Информация о научно-педагогических работниках, участвующих в реализации основной образовательной программы, и лицах, привлекаемых к реализации основной образовательной программы на иных условиях, являющихся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обучающиеся (далее - специалисты-практики)</w:t>
      </w:r>
      <w:proofErr w:type="gramEnd"/>
    </w:p>
    <w:p w:rsidR="007A5C2A" w:rsidRDefault="007A5C2A" w:rsidP="007A5C2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105"/>
        <w:gridCol w:w="3430"/>
        <w:gridCol w:w="3105"/>
        <w:gridCol w:w="3921"/>
      </w:tblGrid>
      <w:tr w:rsidR="007A5C2A" w:rsidRPr="001E7FAD" w:rsidTr="00A3682B">
        <w:trPr>
          <w:trHeight w:val="2457"/>
        </w:trPr>
        <w:tc>
          <w:tcPr>
            <w:tcW w:w="942" w:type="dxa"/>
          </w:tcPr>
          <w:p w:rsidR="007A5C2A" w:rsidRPr="001E7FAD" w:rsidRDefault="007A5C2A" w:rsidP="00A3682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E7FA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1E7FA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</w:t>
            </w:r>
            <w:proofErr w:type="gramEnd"/>
            <w:r w:rsidRPr="001E7FA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3105" w:type="dxa"/>
          </w:tcPr>
          <w:p w:rsidR="007A5C2A" w:rsidRPr="001E7FAD" w:rsidRDefault="007A5C2A" w:rsidP="00A3682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E7FA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Фамилия, имя, отчество (при наличии) специалиста-практика</w:t>
            </w:r>
          </w:p>
        </w:tc>
        <w:tc>
          <w:tcPr>
            <w:tcW w:w="3430" w:type="dxa"/>
          </w:tcPr>
          <w:p w:rsidR="007A5C2A" w:rsidRPr="001E7FAD" w:rsidRDefault="007A5C2A" w:rsidP="00A3682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E7FA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</w:t>
            </w:r>
          </w:p>
        </w:tc>
        <w:tc>
          <w:tcPr>
            <w:tcW w:w="3105" w:type="dxa"/>
          </w:tcPr>
          <w:p w:rsidR="007A5C2A" w:rsidRPr="001E7FAD" w:rsidRDefault="007A5C2A" w:rsidP="00A3682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E7FA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Занимаемая специалистом-практиком должность</w:t>
            </w:r>
          </w:p>
        </w:tc>
        <w:tc>
          <w:tcPr>
            <w:tcW w:w="3921" w:type="dxa"/>
          </w:tcPr>
          <w:p w:rsidR="007A5C2A" w:rsidRPr="001E7FAD" w:rsidRDefault="007A5C2A" w:rsidP="00A3682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E7FA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Общий трудовой стаж работы специалиста-практика в организациях, осуществляющих деятельность в профессиональной сфере, соответствующей профессиональной деятельности, к которой готовится обучающийся</w:t>
            </w:r>
          </w:p>
        </w:tc>
      </w:tr>
      <w:tr w:rsidR="00615C5D" w:rsidRPr="001E7FAD" w:rsidTr="00A3682B">
        <w:trPr>
          <w:trHeight w:val="281"/>
        </w:trPr>
        <w:tc>
          <w:tcPr>
            <w:tcW w:w="942" w:type="dxa"/>
          </w:tcPr>
          <w:p w:rsidR="00615C5D" w:rsidRPr="001E7FAD" w:rsidRDefault="00615C5D" w:rsidP="00A3682B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105" w:type="dxa"/>
          </w:tcPr>
          <w:p w:rsidR="00615C5D" w:rsidRPr="001E7FAD" w:rsidRDefault="00615C5D" w:rsidP="00D578E1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Авдеев Сергей Викторович</w:t>
            </w:r>
          </w:p>
        </w:tc>
        <w:tc>
          <w:tcPr>
            <w:tcW w:w="3430" w:type="dxa"/>
          </w:tcPr>
          <w:p w:rsidR="00615C5D" w:rsidRPr="001E7FAD" w:rsidRDefault="00615C5D" w:rsidP="00D578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r w:rsidRPr="00D425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осударственн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ая</w:t>
            </w:r>
            <w:r w:rsidRPr="00D425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инспекци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D425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труда в Орловской области</w:t>
            </w:r>
          </w:p>
        </w:tc>
        <w:tc>
          <w:tcPr>
            <w:tcW w:w="3105" w:type="dxa"/>
          </w:tcPr>
          <w:p w:rsidR="00615C5D" w:rsidRPr="001E7FAD" w:rsidRDefault="00615C5D" w:rsidP="00D578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Руководитель</w:t>
            </w:r>
          </w:p>
        </w:tc>
        <w:tc>
          <w:tcPr>
            <w:tcW w:w="3921" w:type="dxa"/>
          </w:tcPr>
          <w:p w:rsidR="00615C5D" w:rsidRPr="001E7FAD" w:rsidRDefault="00615C5D" w:rsidP="00D578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11</w:t>
            </w:r>
          </w:p>
        </w:tc>
      </w:tr>
      <w:tr w:rsidR="00615C5D" w:rsidRPr="001E7FAD" w:rsidTr="00A3682B">
        <w:trPr>
          <w:trHeight w:val="281"/>
        </w:trPr>
        <w:tc>
          <w:tcPr>
            <w:tcW w:w="942" w:type="dxa"/>
          </w:tcPr>
          <w:p w:rsidR="00615C5D" w:rsidRPr="001E7FAD" w:rsidRDefault="00615C5D" w:rsidP="00A3682B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105" w:type="dxa"/>
          </w:tcPr>
          <w:p w:rsidR="00615C5D" w:rsidRDefault="00615C5D" w:rsidP="00D578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Воронова Наталья Вячеславовна</w:t>
            </w:r>
          </w:p>
        </w:tc>
        <w:tc>
          <w:tcPr>
            <w:tcW w:w="3430" w:type="dxa"/>
          </w:tcPr>
          <w:p w:rsidR="00615C5D" w:rsidRDefault="00615C5D" w:rsidP="00D578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66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МПП ВКХ «Орёлводоканал»</w:t>
            </w:r>
          </w:p>
        </w:tc>
        <w:tc>
          <w:tcPr>
            <w:tcW w:w="3105" w:type="dxa"/>
          </w:tcPr>
          <w:p w:rsidR="00615C5D" w:rsidRDefault="00615C5D" w:rsidP="00D578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5366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ачальник испытательной лаборатории контроля качества вод</w:t>
            </w:r>
          </w:p>
        </w:tc>
        <w:tc>
          <w:tcPr>
            <w:tcW w:w="3921" w:type="dxa"/>
          </w:tcPr>
          <w:p w:rsidR="00615C5D" w:rsidRDefault="00615C5D" w:rsidP="00D578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15</w:t>
            </w:r>
          </w:p>
        </w:tc>
      </w:tr>
    </w:tbl>
    <w:p w:rsidR="007A5C2A" w:rsidRDefault="007A5C2A" w:rsidP="007A5C2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7A5C2A" w:rsidRDefault="007A5C2A" w:rsidP="00434EE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  <w:lang w:eastAsia="ar-SA"/>
        </w:rPr>
      </w:pPr>
    </w:p>
    <w:p w:rsidR="007A5C2A" w:rsidRDefault="007A5C2A" w:rsidP="00434EE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  <w:lang w:eastAsia="ar-SA"/>
        </w:rPr>
      </w:pPr>
    </w:p>
    <w:p w:rsidR="007A5C2A" w:rsidRDefault="007A5C2A" w:rsidP="00434EE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  <w:lang w:eastAsia="ar-SA"/>
        </w:rPr>
      </w:pPr>
    </w:p>
    <w:p w:rsidR="007A5C2A" w:rsidRDefault="007A5C2A" w:rsidP="00434EE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  <w:lang w:eastAsia="ar-SA"/>
        </w:rPr>
      </w:pPr>
    </w:p>
    <w:p w:rsidR="007A5C2A" w:rsidRDefault="007A5C2A" w:rsidP="00434EE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  <w:lang w:eastAsia="ar-SA"/>
        </w:rPr>
      </w:pPr>
    </w:p>
    <w:p w:rsidR="007A5C2A" w:rsidRDefault="007A5C2A" w:rsidP="00434EE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  <w:lang w:eastAsia="ar-SA"/>
        </w:rPr>
      </w:pPr>
    </w:p>
    <w:p w:rsidR="007A5C2A" w:rsidRDefault="007A5C2A" w:rsidP="00434EE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  <w:lang w:eastAsia="ar-SA"/>
        </w:rPr>
      </w:pPr>
    </w:p>
    <w:p w:rsidR="007A5C2A" w:rsidRDefault="007A5C2A" w:rsidP="00434EE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  <w:lang w:eastAsia="ar-SA"/>
        </w:rPr>
      </w:pPr>
    </w:p>
    <w:p w:rsidR="007A5C2A" w:rsidRDefault="007A5C2A" w:rsidP="00434EE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  <w:lang w:eastAsia="ar-SA"/>
        </w:rPr>
      </w:pPr>
    </w:p>
    <w:p w:rsidR="007A5C2A" w:rsidRDefault="007A5C2A" w:rsidP="00434EE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  <w:lang w:eastAsia="ar-SA"/>
        </w:rPr>
      </w:pPr>
    </w:p>
    <w:p w:rsidR="007A5C2A" w:rsidRPr="00C76541" w:rsidRDefault="007A5C2A" w:rsidP="00434EE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  <w:lang w:eastAsia="ar-SA"/>
        </w:rPr>
      </w:pPr>
    </w:p>
    <w:p w:rsidR="002D1F68" w:rsidRDefault="002D1F68" w:rsidP="002D1F68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D1F6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2.  Информация о руководителе научного содержания основной образовательной программы высшего образ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ования – программы магистратуры</w:t>
      </w:r>
    </w:p>
    <w:p w:rsidR="002D1F68" w:rsidRDefault="002D1F68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844"/>
        <w:gridCol w:w="1751"/>
        <w:gridCol w:w="1289"/>
        <w:gridCol w:w="2438"/>
        <w:gridCol w:w="2350"/>
        <w:gridCol w:w="2090"/>
        <w:gridCol w:w="2477"/>
      </w:tblGrid>
      <w:tr w:rsidR="00F84D29" w:rsidRPr="00906C24" w:rsidTr="00A3682B">
        <w:tc>
          <w:tcPr>
            <w:tcW w:w="560" w:type="dxa"/>
          </w:tcPr>
          <w:p w:rsidR="002D1F68" w:rsidRPr="00906C24" w:rsidRDefault="002D1F68" w:rsidP="00A3682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906C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№ п\</w:t>
            </w:r>
            <w:proofErr w:type="gramStart"/>
            <w:r w:rsidRPr="00906C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</w:t>
            </w:r>
            <w:proofErr w:type="gramEnd"/>
          </w:p>
        </w:tc>
        <w:tc>
          <w:tcPr>
            <w:tcW w:w="1844" w:type="dxa"/>
          </w:tcPr>
          <w:p w:rsidR="002D1F68" w:rsidRPr="00906C24" w:rsidRDefault="002D1F68" w:rsidP="00A3682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906C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Ф.И.О. научного руководителя </w:t>
            </w:r>
          </w:p>
        </w:tc>
        <w:tc>
          <w:tcPr>
            <w:tcW w:w="1751" w:type="dxa"/>
          </w:tcPr>
          <w:p w:rsidR="002D1F68" w:rsidRPr="00906C24" w:rsidRDefault="002D1F68" w:rsidP="00A3682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906C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Условия привлечения (основное место работы: штатный, внутренний совместитель, внешний совместитель; </w:t>
            </w:r>
          </w:p>
          <w:p w:rsidR="002D1F68" w:rsidRPr="00906C24" w:rsidRDefault="002D1F68" w:rsidP="00A3682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906C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по договору ГПХ)</w:t>
            </w:r>
          </w:p>
        </w:tc>
        <w:tc>
          <w:tcPr>
            <w:tcW w:w="1289" w:type="dxa"/>
          </w:tcPr>
          <w:p w:rsidR="002D1F68" w:rsidRPr="00906C24" w:rsidRDefault="002D1F68" w:rsidP="00A3682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906C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ученая степень, ученое звание</w:t>
            </w:r>
          </w:p>
        </w:tc>
        <w:tc>
          <w:tcPr>
            <w:tcW w:w="2438" w:type="dxa"/>
          </w:tcPr>
          <w:p w:rsidR="002D1F68" w:rsidRPr="00906C24" w:rsidRDefault="002D1F68" w:rsidP="00A3682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906C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Тематика самостоятельной научно-исследовательской (творческой) деятельности (участие в осуществлении такой деятельности) по направлению подготовки, а также наименование и реквизиты документа, подтверждающие ее закрепление</w:t>
            </w:r>
          </w:p>
        </w:tc>
        <w:tc>
          <w:tcPr>
            <w:tcW w:w="2350" w:type="dxa"/>
          </w:tcPr>
          <w:p w:rsidR="002D1F68" w:rsidRPr="00906C24" w:rsidRDefault="002D1F68" w:rsidP="00A3682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906C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Публикации в ведущих отечественных рецензируемых научных журналах и изданиях</w:t>
            </w:r>
          </w:p>
        </w:tc>
        <w:tc>
          <w:tcPr>
            <w:tcW w:w="2090" w:type="dxa"/>
          </w:tcPr>
          <w:p w:rsidR="002D1F68" w:rsidRPr="00906C24" w:rsidRDefault="002D1F68" w:rsidP="00A3682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906C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Публикации в зарубежных рецензируемых научных журналах и изданиях</w:t>
            </w:r>
          </w:p>
        </w:tc>
        <w:tc>
          <w:tcPr>
            <w:tcW w:w="2477" w:type="dxa"/>
          </w:tcPr>
          <w:p w:rsidR="002D1F68" w:rsidRPr="00906C24" w:rsidRDefault="002D1F68" w:rsidP="00A3682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906C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Апробация результатов научно-исследовательской (творческой) деятельности на национальных и международных конференциях, с указанием темы статьи (темы доклада)</w:t>
            </w:r>
          </w:p>
        </w:tc>
      </w:tr>
      <w:tr w:rsidR="00F84D29" w:rsidRPr="00906C24" w:rsidTr="00A3682B">
        <w:tc>
          <w:tcPr>
            <w:tcW w:w="560" w:type="dxa"/>
          </w:tcPr>
          <w:p w:rsidR="002D1F68" w:rsidRPr="00906C24" w:rsidRDefault="002D1F68" w:rsidP="00A3682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</w:tcPr>
          <w:p w:rsidR="002D1F68" w:rsidRPr="00906C24" w:rsidRDefault="002D1F68" w:rsidP="00A3682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Елисеев Дмитрий Васильевич</w:t>
            </w:r>
          </w:p>
        </w:tc>
        <w:tc>
          <w:tcPr>
            <w:tcW w:w="1751" w:type="dxa"/>
          </w:tcPr>
          <w:p w:rsidR="002D1F68" w:rsidRPr="00906C24" w:rsidRDefault="002D1F68" w:rsidP="00A3682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06C2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Штатный работник</w:t>
            </w:r>
          </w:p>
        </w:tc>
        <w:tc>
          <w:tcPr>
            <w:tcW w:w="1289" w:type="dxa"/>
          </w:tcPr>
          <w:p w:rsidR="002D1F68" w:rsidRPr="00906C24" w:rsidRDefault="002D1F68" w:rsidP="00A3682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06C2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Кандидат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технических</w:t>
            </w:r>
            <w:r w:rsidRPr="00906C2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наук</w:t>
            </w:r>
          </w:p>
        </w:tc>
        <w:tc>
          <w:tcPr>
            <w:tcW w:w="2438" w:type="dxa"/>
          </w:tcPr>
          <w:p w:rsidR="002D1F68" w:rsidRPr="00906C24" w:rsidRDefault="002D1F68" w:rsidP="00A3682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06C2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«Исследование эргономических показателей, определяющих безопасность исследуемых объектов» по направлению подготовки 20.04.01 Техносферная безопасность</w:t>
            </w:r>
          </w:p>
          <w:p w:rsidR="002D1F68" w:rsidRPr="00906C24" w:rsidRDefault="002D1F68" w:rsidP="00A3682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06C2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(Приказ № 1174 от 27.12.2018 г)</w:t>
            </w:r>
          </w:p>
          <w:p w:rsidR="002D1F68" w:rsidRPr="00906C24" w:rsidRDefault="002D1F68" w:rsidP="00A3682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06C2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Акт внедрения по результатам научно-исследовательской деятельности от 09 апреля 2019 года</w:t>
            </w:r>
          </w:p>
        </w:tc>
        <w:tc>
          <w:tcPr>
            <w:tcW w:w="2350" w:type="dxa"/>
          </w:tcPr>
          <w:p w:rsidR="002D1F68" w:rsidRDefault="002D1F68" w:rsidP="00A3682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Подземные воды Орловской области: гидродинамическое состояние и химический состав</w:t>
            </w:r>
          </w:p>
          <w:p w:rsidR="002D1F68" w:rsidRPr="001E7FAD" w:rsidRDefault="002D1F68" w:rsidP="00615C5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1E7FA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Ежемесячный научно-технический и производственный журнал ВОДОСНАБЖЕНИЕ И САНИТАРНАЯ ТЕХНИКА. </w:t>
            </w:r>
            <w:r w:rsidRPr="001E7FA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202</w:t>
            </w:r>
            <w:r w:rsidR="00615C5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</w:t>
            </w:r>
            <w:r w:rsidRPr="001E7FA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 xml:space="preserve">. № 12.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С. 28-33. </w:t>
            </w:r>
            <w:r w:rsidRPr="001E7FA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DOI: 10.35776/VST.2023.12.04</w:t>
            </w:r>
          </w:p>
        </w:tc>
        <w:tc>
          <w:tcPr>
            <w:tcW w:w="2090" w:type="dxa"/>
          </w:tcPr>
          <w:p w:rsidR="002D1F68" w:rsidRPr="006C1847" w:rsidRDefault="002D1F68" w:rsidP="00A3682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D.</w:t>
            </w:r>
            <w:r w:rsidRPr="005F464B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V</w:t>
            </w:r>
            <w:r w:rsidRPr="006C1847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.</w:t>
            </w:r>
            <w:r w:rsidRPr="005F464B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 xml:space="preserve"> Eliseev, S A Kopylov, V V Korol', P A Lapin, V A Pashkova. Effect of Photo- and Video-Fixation Systems of the Automobile Speed Rate in Orel Region / International science and technology conference "Earth science". </w:t>
            </w:r>
            <w:r w:rsidRPr="006C1847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IOP Conf. Series: Earth and Environmental Science 720 (2021) 012111.</w:t>
            </w:r>
          </w:p>
        </w:tc>
        <w:tc>
          <w:tcPr>
            <w:tcW w:w="2477" w:type="dxa"/>
          </w:tcPr>
          <w:p w:rsidR="007A5C2A" w:rsidRDefault="007A5C2A" w:rsidP="007A5C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A5C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Материалы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A5C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Международной научно-практической конференции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«</w:t>
            </w:r>
            <w:r w:rsidRPr="007A5C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Естественные и гуманитарные науки в современном мире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» (</w:t>
            </w:r>
            <w:r w:rsidR="00615C5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28</w:t>
            </w:r>
            <w:r w:rsidRPr="007A5C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мая – </w:t>
            </w:r>
            <w:r w:rsidR="00615C5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30</w:t>
            </w:r>
            <w:r w:rsidRPr="007A5C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мая 202</w:t>
            </w:r>
            <w:r w:rsidR="00615C5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</w:t>
            </w:r>
            <w:r w:rsidRPr="007A5C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года</w:t>
            </w:r>
            <w:r w:rsidR="00F84D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)</w:t>
            </w:r>
            <w:r w:rsidRPr="007A5C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г. Орёл</w:t>
            </w:r>
            <w:r w:rsidR="00F84D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с. 2</w:t>
            </w:r>
            <w:r w:rsidR="00615C5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90</w:t>
            </w:r>
            <w:r w:rsidR="00F84D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-2</w:t>
            </w:r>
            <w:r w:rsidR="00615C5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93</w:t>
            </w:r>
          </w:p>
          <w:p w:rsidR="00F84D29" w:rsidRPr="00F84D29" w:rsidRDefault="00F84D29" w:rsidP="00F84D2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84D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Название статьи:</w:t>
            </w:r>
          </w:p>
          <w:p w:rsidR="00F84D29" w:rsidRPr="00F84D29" w:rsidRDefault="00615C5D" w:rsidP="00F84D2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5C5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Охрана труда как часть государственной и социальной политики</w:t>
            </w:r>
            <w:r w:rsidR="00F84D29" w:rsidRPr="00F84D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F84D29" w:rsidRPr="00F84D29" w:rsidRDefault="00F84D29" w:rsidP="00F84D2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84D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Место проведения – г. Орёл, ФГБОУ </w:t>
            </w:r>
            <w:proofErr w:type="gramStart"/>
            <w:r w:rsidRPr="00F84D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</w:t>
            </w:r>
            <w:proofErr w:type="gramEnd"/>
            <w:r w:rsidRPr="00F84D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«Орловский государственный университет имени И.С. Тургенева»</w:t>
            </w:r>
          </w:p>
          <w:p w:rsidR="002D1F68" w:rsidRDefault="00F84D29" w:rsidP="00615C5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84D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Дата проведения: </w:t>
            </w:r>
            <w:r w:rsidR="00615C5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30</w:t>
            </w:r>
            <w:r w:rsidRPr="00F84D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.05.202</w:t>
            </w:r>
            <w:r w:rsidR="00615C5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</w:t>
            </w:r>
            <w:r w:rsidRPr="00F84D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г.</w:t>
            </w:r>
          </w:p>
          <w:p w:rsidR="00615C5D" w:rsidRDefault="00615C5D" w:rsidP="00615C5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615C5D" w:rsidRPr="00615C5D" w:rsidRDefault="00615C5D" w:rsidP="00615C5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5C5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Современные тенденции в науке, технике, </w:t>
            </w:r>
            <w:r w:rsidRPr="00615C5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lastRenderedPageBreak/>
              <w:t xml:space="preserve">образовании // </w:t>
            </w:r>
          </w:p>
          <w:p w:rsidR="00615C5D" w:rsidRPr="00615C5D" w:rsidRDefault="00615C5D" w:rsidP="00615C5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5C5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Всероссийская научно – практическая конференция</w:t>
            </w:r>
          </w:p>
          <w:p w:rsidR="00615C5D" w:rsidRPr="00615C5D" w:rsidRDefault="00615C5D" w:rsidP="00615C5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5C5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(29 апреля 2025 года, г. Орёл) - Орёл: ФГБОУ </w:t>
            </w:r>
            <w:proofErr w:type="gramStart"/>
            <w:r w:rsidRPr="00615C5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</w:t>
            </w:r>
            <w:proofErr w:type="gramEnd"/>
            <w:r w:rsidRPr="00615C5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«Орловский государственный университет имени И.С. Тургенева», 2025. – С.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65</w:t>
            </w:r>
            <w:r w:rsidRPr="00615C5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73</w:t>
            </w:r>
            <w:r w:rsidRPr="00615C5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615C5D" w:rsidRPr="00906C24" w:rsidRDefault="00615C5D" w:rsidP="00615C5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5C5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Статья: Анализ условий труда некоторых рабочих мест МПП ВКХ «Орёлводоканал»</w:t>
            </w:r>
          </w:p>
        </w:tc>
      </w:tr>
    </w:tbl>
    <w:p w:rsidR="002D1F68" w:rsidRDefault="002D1F68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F84D29" w:rsidRPr="00F84D29" w:rsidRDefault="00F84D29" w:rsidP="00F84D2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  <w:r w:rsidRPr="00F84D2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3. Сведения о кадровом обеспечении основной образовательной программы высшего образования</w:t>
      </w:r>
    </w:p>
    <w:p w:rsidR="00F84D29" w:rsidRPr="00F84D29" w:rsidRDefault="00F84D29" w:rsidP="00F84D29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tbl>
      <w:tblPr>
        <w:tblW w:w="146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9894"/>
        <w:gridCol w:w="2040"/>
        <w:gridCol w:w="1855"/>
      </w:tblGrid>
      <w:tr w:rsidR="00F84D29" w:rsidRPr="00F84D29" w:rsidTr="00A3682B">
        <w:trPr>
          <w:trHeight w:val="77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29" w:rsidRPr="00F84D29" w:rsidRDefault="00F84D29" w:rsidP="00F84D29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 xml:space="preserve">N </w:t>
            </w:r>
            <w:proofErr w:type="gramStart"/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>п</w:t>
            </w:r>
            <w:proofErr w:type="gramEnd"/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>/п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29" w:rsidRPr="00F84D29" w:rsidRDefault="00F84D29" w:rsidP="00F84D29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>Наименование индикатора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29" w:rsidRPr="00F84D29" w:rsidRDefault="00F84D29" w:rsidP="00F84D29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>Единица измерения/значение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9" w:rsidRPr="00F84D29" w:rsidRDefault="00F84D29" w:rsidP="00F84D29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>Значение сведений</w:t>
            </w:r>
          </w:p>
        </w:tc>
      </w:tr>
      <w:tr w:rsidR="00F84D29" w:rsidRPr="00F84D29" w:rsidTr="00A3682B">
        <w:trPr>
          <w:trHeight w:val="2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29" w:rsidRPr="00F84D29" w:rsidRDefault="00F84D29" w:rsidP="00F84D29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29" w:rsidRPr="00F84D29" w:rsidRDefault="00F84D29" w:rsidP="00F84D29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29" w:rsidRPr="00F84D29" w:rsidRDefault="00F84D29" w:rsidP="00F84D29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9" w:rsidRPr="00F84D29" w:rsidRDefault="00F84D29" w:rsidP="00F84D29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</w:tr>
      <w:tr w:rsidR="00F84D29" w:rsidRPr="00F84D29" w:rsidTr="00A3682B">
        <w:trPr>
          <w:trHeight w:val="181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29" w:rsidRPr="00F84D29" w:rsidRDefault="00F84D29" w:rsidP="00F84D29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29" w:rsidRPr="00F84D29" w:rsidRDefault="00F84D29" w:rsidP="00F84D29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>Доля научно-педагогических работников (в приведенных к целочисленным значениям ставок), имеющих ученую степень и (или) ученое звание, награды, международные почетные звания или премии,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являющихся лауреатами государственных премий в соответствующей профессиональной сфере и приравненными к ним членами творческих союзов</w:t>
            </w:r>
            <w:proofErr w:type="gramEnd"/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 xml:space="preserve">, лауреатами, победителями и призерами творческих конкурсов, в общей численности педагогических работников, участвующих в реализации соответствующей образовательной программы высшего образования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29" w:rsidRPr="009562A7" w:rsidRDefault="00F84D29" w:rsidP="00A3682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2A7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9" w:rsidRPr="009562A7" w:rsidRDefault="00F84D29" w:rsidP="00A3682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80</w:t>
            </w:r>
          </w:p>
        </w:tc>
      </w:tr>
      <w:tr w:rsidR="00F84D29" w:rsidRPr="00F84D29" w:rsidTr="00A3682B">
        <w:trPr>
          <w:trHeight w:val="154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29" w:rsidRPr="00F84D29" w:rsidRDefault="00F84D29" w:rsidP="00F84D29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29" w:rsidRPr="00F84D29" w:rsidRDefault="00F84D29" w:rsidP="00F84D29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F84D29">
              <w:rPr>
                <w:rFonts w:ascii="Times New Roman" w:eastAsia="Times New Roman" w:hAnsi="Times New Roman" w:cs="Times New Roman"/>
                <w:lang w:eastAsia="ar-SA"/>
              </w:rPr>
      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 в общем числе работников, реализующих образовательную программу высшего образования </w:t>
            </w:r>
            <w:proofErr w:type="gramEnd"/>
          </w:p>
          <w:p w:rsidR="00F84D29" w:rsidRPr="00F84D29" w:rsidRDefault="00F84D29" w:rsidP="00F84D29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29" w:rsidRPr="009562A7" w:rsidRDefault="00F84D29" w:rsidP="00A3682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2A7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9" w:rsidRPr="009562A7" w:rsidRDefault="00F84D29" w:rsidP="00A3682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10</w:t>
            </w:r>
          </w:p>
        </w:tc>
      </w:tr>
    </w:tbl>
    <w:p w:rsidR="002D1F68" w:rsidRDefault="002D1F68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D578E1" w:rsidRDefault="00D578E1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br w:type="page"/>
      </w:r>
    </w:p>
    <w:p w:rsidR="007B1BD5" w:rsidRPr="007B1BD5" w:rsidRDefault="007B1BD5" w:rsidP="007B1B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1BD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7. Результаты опроса педагогических и научных работников,</w:t>
      </w:r>
    </w:p>
    <w:p w:rsidR="007B1BD5" w:rsidRPr="007B1BD5" w:rsidRDefault="007B1BD5" w:rsidP="007B1B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1BD5">
        <w:rPr>
          <w:rFonts w:ascii="Times New Roman" w:eastAsia="Times New Roman" w:hAnsi="Times New Roman" w:cs="Times New Roman"/>
          <w:b/>
          <w:sz w:val="24"/>
          <w:szCs w:val="24"/>
        </w:rPr>
        <w:t>обучающихся, представителей работодателей и их объединений</w:t>
      </w:r>
    </w:p>
    <w:p w:rsidR="007B1BD5" w:rsidRPr="007B1BD5" w:rsidRDefault="007B1BD5" w:rsidP="007B1B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639" w:type="dxa"/>
        <w:tblInd w:w="93" w:type="dxa"/>
        <w:tblLook w:val="04A0" w:firstRow="1" w:lastRow="0" w:firstColumn="1" w:lastColumn="0" w:noHBand="0" w:noVBand="1"/>
      </w:tblPr>
      <w:tblGrid>
        <w:gridCol w:w="5969"/>
        <w:gridCol w:w="2268"/>
        <w:gridCol w:w="2268"/>
        <w:gridCol w:w="2304"/>
        <w:gridCol w:w="1830"/>
      </w:tblGrid>
      <w:tr w:rsidR="007B1BD5" w:rsidRPr="007B1BD5" w:rsidTr="003A45FB">
        <w:trPr>
          <w:trHeight w:val="1823"/>
        </w:trPr>
        <w:tc>
          <w:tcPr>
            <w:tcW w:w="14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1BD5" w:rsidRPr="007B1BD5" w:rsidRDefault="007B1BD5" w:rsidP="007B1B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Результаты опроса педагогически</w:t>
            </w:r>
            <w:r w:rsidR="00017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х и научных работников</w:t>
            </w:r>
          </w:p>
          <w:p w:rsidR="007B1BD5" w:rsidRPr="007B1BD5" w:rsidRDefault="007B1BD5" w:rsidP="007B1B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об удовлетворенности условиями и организацией образовательной деятельности в рамках реализации образовательной программы</w:t>
            </w:r>
          </w:p>
          <w:p w:rsidR="007B1BD5" w:rsidRPr="007B1BD5" w:rsidRDefault="007B1BD5" w:rsidP="007B1B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7B1BD5" w:rsidRPr="007B1BD5" w:rsidRDefault="007B1BD5" w:rsidP="007B1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1BD5">
              <w:rPr>
                <w:rFonts w:ascii="Times New Roman" w:eastAsia="Times New Roman" w:hAnsi="Times New Roman" w:cs="Times New Roman"/>
              </w:rPr>
              <w:t xml:space="preserve">Выберите направления подготовки, специальности, на которых Вы осуществляете преподавательскую деятельность (необходимо указать все направления подготовки, специальности) </w:t>
            </w:r>
            <w:r w:rsidR="00017586" w:rsidRPr="00017586">
              <w:rPr>
                <w:rFonts w:ascii="Times New Roman" w:eastAsia="Times New Roman" w:hAnsi="Times New Roman" w:cs="Times New Roman"/>
              </w:rPr>
              <w:t>20.04.01 Техносферная безопасность, профиль – Управление безопасностью в техносфере</w:t>
            </w:r>
          </w:p>
          <w:p w:rsidR="007B1BD5" w:rsidRPr="007B1BD5" w:rsidRDefault="007B1BD5" w:rsidP="007B1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7B1BD5" w:rsidRPr="007B1BD5" w:rsidRDefault="007B1BD5" w:rsidP="007B1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Всего приняло </w:t>
            </w:r>
            <w:r w:rsidR="00017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участие в опросе: 6</w:t>
            </w:r>
            <w:r w:rsidRPr="007B1B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работников (100%)</w:t>
            </w:r>
          </w:p>
          <w:p w:rsidR="007B1BD5" w:rsidRPr="007B1BD5" w:rsidRDefault="007B1BD5" w:rsidP="007B1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B1BD5" w:rsidRPr="007B1BD5" w:rsidTr="003A45FB">
        <w:trPr>
          <w:trHeight w:val="807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B1BD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Удовлетворенность материально-технической и информационной базой университета</w:t>
            </w:r>
          </w:p>
        </w:tc>
      </w:tr>
      <w:tr w:rsidR="007B1BD5" w:rsidRPr="007B1BD5" w:rsidTr="003A45FB">
        <w:trPr>
          <w:trHeight w:val="807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D5" w:rsidRPr="007B1BD5" w:rsidRDefault="007B1BD5" w:rsidP="007B1BD5">
            <w:pPr>
              <w:numPr>
                <w:ilvl w:val="0"/>
                <w:numId w:val="26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Насколько Вы удовлетворены условиями организации труда в университете и оснащенностью своего рабочего места?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72FF6" w:rsidRPr="007B1BD5" w:rsidTr="003A45FB">
        <w:trPr>
          <w:trHeight w:val="409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numPr>
                <w:ilvl w:val="0"/>
                <w:numId w:val="26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3A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3A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33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3A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3A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A72FF6" w:rsidRPr="007B1BD5" w:rsidTr="003A45FB">
        <w:trPr>
          <w:trHeight w:val="844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A72FF6">
            <w:pPr>
              <w:numPr>
                <w:ilvl w:val="0"/>
                <w:numId w:val="26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Удовлетворены ли Вы качеством оснащения необходимым оборудованием, техническими средствами специальных помещений по оцениваемой образовательной программе?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72FF6" w:rsidRPr="007B1BD5" w:rsidTr="003A45FB">
        <w:trPr>
          <w:trHeight w:val="448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numPr>
                <w:ilvl w:val="0"/>
                <w:numId w:val="26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D27264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D27264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D27264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D27264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A72FF6" w:rsidRPr="007B1BD5" w:rsidTr="003A45FB">
        <w:trPr>
          <w:trHeight w:val="81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numPr>
                <w:ilvl w:val="0"/>
                <w:numId w:val="26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Насколько Вы удовлетворены качеством аудиторий, учебных лабораторий и других учебных и учебно-вспомогательных помещений?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72FF6" w:rsidRPr="007B1BD5" w:rsidTr="003A45FB">
        <w:trPr>
          <w:trHeight w:val="41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numPr>
                <w:ilvl w:val="0"/>
                <w:numId w:val="26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D27264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D27264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D27264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D27264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A72FF6" w:rsidRPr="007B1BD5" w:rsidTr="003A45FB">
        <w:trPr>
          <w:trHeight w:val="553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474"/>
              </w:tabs>
              <w:spacing w:after="0" w:line="240" w:lineRule="auto"/>
              <w:ind w:left="191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Удовлетворяет ли Вас качество фондов читального зала и электронных библиотек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72FF6" w:rsidRPr="007B1BD5" w:rsidTr="003A45FB">
        <w:trPr>
          <w:trHeight w:val="54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C0322F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C0322F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C0322F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C0322F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72FF6" w:rsidRPr="007B1BD5" w:rsidTr="003A45FB">
        <w:trPr>
          <w:trHeight w:val="56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Удовлетворяет ли Вас содержание и разнообразие материалов, публикаций, литературы, имеющихся в фондах читального зала и электронных библиотеках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72FF6" w:rsidRPr="007B1BD5" w:rsidTr="003A45FB">
        <w:trPr>
          <w:trHeight w:val="41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9746E9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9746E9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9746E9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9746E9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72FF6" w:rsidRPr="007B1BD5" w:rsidTr="003A45FB">
        <w:trPr>
          <w:trHeight w:val="31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Да, всегда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Не всегда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72FF6" w:rsidRPr="007B1BD5" w:rsidTr="003A45FB">
        <w:trPr>
          <w:trHeight w:val="315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9746E9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9746E9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9746E9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9746E9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72FF6" w:rsidRPr="007B1BD5" w:rsidTr="003A45FB">
        <w:trPr>
          <w:trHeight w:val="678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B1BD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Удовлетворенность условиями и организацией образовательной деятельности</w:t>
            </w:r>
          </w:p>
        </w:tc>
      </w:tr>
      <w:tr w:rsidR="00A72FF6" w:rsidRPr="007B1BD5" w:rsidTr="003A45FB">
        <w:trPr>
          <w:trHeight w:val="6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Создана ли в университете возможность внедрения в учебный процесс современных методов и средств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создана</w:t>
            </w:r>
            <w:proofErr w:type="gramEnd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создана</w:t>
            </w:r>
            <w:proofErr w:type="gramEnd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 частично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Нет, возможность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72FF6" w:rsidRPr="007B1BD5" w:rsidTr="003A45FB">
        <w:trPr>
          <w:trHeight w:val="418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9746E9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9746E9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9746E9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9746E9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72FF6" w:rsidRPr="007B1BD5" w:rsidTr="003A45FB">
        <w:trPr>
          <w:trHeight w:val="56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Есть ли у Вас возможность пройти курсы повышения квалификации, обучающие семинары, стажировки?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Да, 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Да, раз в три года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72FF6" w:rsidRPr="007B1BD5" w:rsidTr="003A45FB">
        <w:trPr>
          <w:trHeight w:val="54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9746E9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9746E9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17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9746E9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F6" w:rsidRPr="007B1BD5" w:rsidRDefault="009746E9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A72FF6" w:rsidRPr="007B1BD5" w:rsidTr="003A45FB">
        <w:trPr>
          <w:trHeight w:val="197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Существует ли какая-либо поддержка (информационная, методическая) со стороны университета в публикации  результатов Вашей научно-исследовательской деятельности в отечественных рецензируемых изданиях?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Да, </w:t>
            </w: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информационная, методическая поддержка со стороны университета</w:t>
            </w: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существует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Да, </w:t>
            </w: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 стороны университета</w:t>
            </w: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существует только </w:t>
            </w: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Поддержка </w:t>
            </w: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 стороны университета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72FF6" w:rsidRPr="007B1BD5" w:rsidTr="003A45FB">
        <w:trPr>
          <w:trHeight w:val="566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9746E9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9746E9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9746E9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9746E9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72FF6" w:rsidRPr="007B1BD5" w:rsidTr="003A45FB">
        <w:trPr>
          <w:trHeight w:val="562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Насколько Вы удовлетворены созданными в университете возможностями сочетать педагогическую и исследовательскую деятельность?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72FF6" w:rsidRPr="007B1BD5" w:rsidTr="003A45FB">
        <w:trPr>
          <w:trHeight w:val="279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EB1612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EB1612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EB1612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EB1612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72FF6" w:rsidRPr="007B1BD5" w:rsidTr="003A45FB">
        <w:trPr>
          <w:trHeight w:val="5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Доступна ли Вам вся необходимая информация, касающаяся образовательного процесса, внеучебных мероприятий?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Да, полностью доступна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доступна</w:t>
            </w:r>
            <w:proofErr w:type="gramEnd"/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Не доступна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72FF6" w:rsidRPr="007B1BD5" w:rsidTr="003A45FB">
        <w:trPr>
          <w:trHeight w:val="41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EB1612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EB1612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EB1612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EB1612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72FF6" w:rsidRPr="007B1BD5" w:rsidTr="003A45FB">
        <w:trPr>
          <w:trHeight w:val="96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Оцените степень Вашей общей удовлетворенности организации образовательной деятельности и  условиями работы в университете.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72FF6" w:rsidRPr="007B1BD5" w:rsidTr="003A45FB">
        <w:trPr>
          <w:trHeight w:val="32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A72FF6" w:rsidP="007B1BD5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EB1612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EB1612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EB1612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F6" w:rsidRPr="007B1BD5" w:rsidRDefault="00EB1612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7B1BD5" w:rsidRPr="007B1BD5" w:rsidRDefault="007B1BD5" w:rsidP="007B1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498" w:type="dxa"/>
        <w:tblInd w:w="93" w:type="dxa"/>
        <w:tblLook w:val="04A0" w:firstRow="1" w:lastRow="0" w:firstColumn="1" w:lastColumn="0" w:noHBand="0" w:noVBand="1"/>
      </w:tblPr>
      <w:tblGrid>
        <w:gridCol w:w="5894"/>
        <w:gridCol w:w="75"/>
        <w:gridCol w:w="2184"/>
        <w:gridCol w:w="2210"/>
        <w:gridCol w:w="2268"/>
        <w:gridCol w:w="1867"/>
      </w:tblGrid>
      <w:tr w:rsidR="007B1BD5" w:rsidRPr="007B1BD5" w:rsidTr="003A45FB">
        <w:trPr>
          <w:trHeight w:val="1823"/>
        </w:trPr>
        <w:tc>
          <w:tcPr>
            <w:tcW w:w="144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Результаты опроса работо</w:t>
            </w:r>
            <w:r w:rsidR="001108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дателей и (или) их объединений,</w:t>
            </w:r>
          </w:p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иных юри</w:t>
            </w:r>
            <w:r w:rsidR="001108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дических и (или) физических лиц</w:t>
            </w:r>
          </w:p>
          <w:p w:rsidR="007B1BD5" w:rsidRPr="007B1BD5" w:rsidRDefault="00110883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об </w:t>
            </w:r>
            <w:r w:rsidR="007B1BD5" w:rsidRPr="007B1B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удовлетворенности качеством образования в рамках реали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зации образовательной программы</w:t>
            </w:r>
          </w:p>
          <w:p w:rsidR="007B1BD5" w:rsidRPr="007B1BD5" w:rsidRDefault="007B1BD5" w:rsidP="007B1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1BD5">
              <w:rPr>
                <w:rFonts w:ascii="Times New Roman" w:eastAsia="Times New Roman" w:hAnsi="Times New Roman" w:cs="Times New Roman"/>
              </w:rPr>
              <w:t xml:space="preserve">Выберите направления подготовки, специальности, на которых Вы осуществляете преподавательскую деятельность (необходимо указать все направления подготовки, специальности) </w:t>
            </w:r>
            <w:r w:rsidR="00110883" w:rsidRPr="00110883">
              <w:rPr>
                <w:rFonts w:ascii="Times New Roman" w:eastAsia="Times New Roman" w:hAnsi="Times New Roman" w:cs="Times New Roman"/>
              </w:rPr>
              <w:t>20.04.01 Техносферная безопасность, профиль – Управление безопасностью в техносфере</w:t>
            </w:r>
          </w:p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7B1BD5" w:rsidRPr="007B1BD5" w:rsidRDefault="007B1BD5" w:rsidP="007B1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</w:t>
            </w:r>
            <w:r w:rsidR="001108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сего приняло участие в опросе: 1</w:t>
            </w:r>
            <w:r w:rsidR="00770A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представителя</w:t>
            </w:r>
          </w:p>
          <w:p w:rsidR="007B1BD5" w:rsidRPr="007B1BD5" w:rsidRDefault="007B1BD5" w:rsidP="007B1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7B1BD5" w:rsidRPr="007B1BD5" w:rsidTr="003A45FB">
        <w:trPr>
          <w:trHeight w:val="422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suppressAutoHyphens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ar-SA"/>
              </w:rPr>
            </w:pPr>
            <w:r w:rsidRPr="007B1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Удовлетворенность</w:t>
            </w:r>
            <w:r w:rsidRPr="007B1BD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ar-SA"/>
              </w:rPr>
              <w:t xml:space="preserve"> организацией сотрудничества с университетом</w:t>
            </w:r>
          </w:p>
        </w:tc>
      </w:tr>
      <w:tr w:rsidR="007B1BD5" w:rsidRPr="007B1BD5" w:rsidTr="003A45FB">
        <w:trPr>
          <w:trHeight w:val="422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numPr>
                <w:ilvl w:val="0"/>
                <w:numId w:val="2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Участвуют ли представители Вашей организации (предприятия) в проведении государственной итоговой аттестации в университете?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Нет</w:t>
            </w:r>
          </w:p>
        </w:tc>
      </w:tr>
      <w:tr w:rsidR="007B1BD5" w:rsidRPr="007B1BD5" w:rsidTr="003A45FB">
        <w:trPr>
          <w:trHeight w:val="492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numPr>
                <w:ilvl w:val="0"/>
                <w:numId w:val="2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900DAF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D5" w:rsidRPr="007B1BD5" w:rsidRDefault="00900DAF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B1BD5" w:rsidRPr="007B1BD5" w:rsidTr="003A45FB">
        <w:trPr>
          <w:trHeight w:val="431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numPr>
                <w:ilvl w:val="0"/>
                <w:numId w:val="2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Участвуют ли представители Вашей организации (предприятия) в деятельности государственных экзаменационных комиссий университета в качестве их председателей?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Нет</w:t>
            </w:r>
          </w:p>
        </w:tc>
      </w:tr>
      <w:tr w:rsidR="007B1BD5" w:rsidRPr="007B1BD5" w:rsidTr="003A45FB">
        <w:trPr>
          <w:trHeight w:val="610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numPr>
                <w:ilvl w:val="0"/>
                <w:numId w:val="2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900DAF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D5" w:rsidRPr="007B1BD5" w:rsidRDefault="00900DAF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B1BD5" w:rsidRPr="007B1BD5" w:rsidTr="003A45FB">
        <w:trPr>
          <w:trHeight w:val="442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numPr>
                <w:ilvl w:val="0"/>
                <w:numId w:val="2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Участвует ли Ваша организация (предприятие) в организации практической подготовки </w:t>
            </w:r>
            <w:proofErr w:type="gramStart"/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университета?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Нет</w:t>
            </w:r>
          </w:p>
        </w:tc>
      </w:tr>
      <w:tr w:rsidR="007B1BD5" w:rsidRPr="007B1BD5" w:rsidTr="003A45FB">
        <w:trPr>
          <w:trHeight w:val="391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numPr>
                <w:ilvl w:val="0"/>
                <w:numId w:val="2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D5" w:rsidRPr="007B1BD5" w:rsidRDefault="00900DAF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D5" w:rsidRPr="007B1BD5" w:rsidRDefault="00900DAF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B1BD5" w:rsidRPr="007B1BD5" w:rsidTr="003A45FB">
        <w:trPr>
          <w:trHeight w:val="418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numPr>
                <w:ilvl w:val="0"/>
                <w:numId w:val="2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Трудоустроены ли в Вашей организации (на предприятии) выпускники, освоившие образовательную программу в рамках целевого обучения?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Нет</w:t>
            </w:r>
          </w:p>
        </w:tc>
      </w:tr>
      <w:tr w:rsidR="007B1BD5" w:rsidRPr="007B1BD5" w:rsidTr="003A45FB">
        <w:trPr>
          <w:trHeight w:val="712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numPr>
                <w:ilvl w:val="0"/>
                <w:numId w:val="2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143A5E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143A5E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7B1BD5" w:rsidRPr="007B1BD5" w:rsidTr="003A45FB">
        <w:trPr>
          <w:trHeight w:val="354"/>
        </w:trPr>
        <w:tc>
          <w:tcPr>
            <w:tcW w:w="5969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numPr>
                <w:ilvl w:val="0"/>
                <w:numId w:val="2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Насколько целесообразно Вашей организации развивать сотрудничество с университетом</w:t>
            </w: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Да, </w:t>
            </w:r>
            <w:proofErr w:type="gramStart"/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безусловно</w:t>
            </w:r>
            <w:proofErr w:type="gramEnd"/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целесообразно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Это больше необходимо университету</w:t>
            </w:r>
          </w:p>
        </w:tc>
      </w:tr>
      <w:tr w:rsidR="007B1BD5" w:rsidRPr="007B1BD5" w:rsidTr="003A45FB">
        <w:trPr>
          <w:trHeight w:val="354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numPr>
                <w:ilvl w:val="0"/>
                <w:numId w:val="2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D5" w:rsidRPr="007B1BD5" w:rsidRDefault="003A45FB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D5" w:rsidRPr="00C62EF4" w:rsidRDefault="00C62EF4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7B1BD5" w:rsidRPr="007B1BD5" w:rsidTr="003A45FB">
        <w:trPr>
          <w:trHeight w:val="553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suppressAutoHyphens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B1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Удовлетворенность качеством подготовки выпускников</w:t>
            </w:r>
          </w:p>
        </w:tc>
      </w:tr>
      <w:tr w:rsidR="007B1BD5" w:rsidRPr="007B1BD5" w:rsidTr="003A45FB">
        <w:trPr>
          <w:trHeight w:val="553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numPr>
                <w:ilvl w:val="0"/>
                <w:numId w:val="2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Насколько компетенции выпускников, сформированные при освоении образовательной программы, соответствуют профессиональным стандартам (при наличии)?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Полностью соответствуют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В основном соответствуют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Частично соответствуют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Полностью не соответствуют</w:t>
            </w:r>
          </w:p>
        </w:tc>
      </w:tr>
      <w:tr w:rsidR="007B1BD5" w:rsidRPr="007B1BD5" w:rsidTr="003A45FB">
        <w:trPr>
          <w:trHeight w:val="384"/>
        </w:trPr>
        <w:tc>
          <w:tcPr>
            <w:tcW w:w="5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numPr>
                <w:ilvl w:val="0"/>
                <w:numId w:val="2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B22BA3" w:rsidRDefault="00B22BA3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B22BA3" w:rsidRDefault="00B22BA3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B22BA3" w:rsidRDefault="00B22BA3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B22BA3" w:rsidRDefault="00B22BA3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7B1BD5" w:rsidRPr="007B1BD5" w:rsidTr="003A45FB">
        <w:trPr>
          <w:trHeight w:val="56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numPr>
                <w:ilvl w:val="0"/>
                <w:numId w:val="2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Насколько Вы удовлетворены уровнем теоретической подготовки выпускников</w:t>
            </w: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основном </w:t>
            </w:r>
            <w:proofErr w:type="gramStart"/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7B1BD5" w:rsidRPr="007B1BD5" w:rsidTr="003A45FB">
        <w:trPr>
          <w:trHeight w:val="403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numPr>
                <w:ilvl w:val="0"/>
                <w:numId w:val="2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B22BA3" w:rsidRDefault="00B22BA3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B22BA3" w:rsidRDefault="00B22BA3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B22BA3" w:rsidRDefault="00B22BA3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B22BA3" w:rsidRDefault="00B22BA3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7B1BD5" w:rsidRPr="007B1BD5" w:rsidTr="003A45FB">
        <w:trPr>
          <w:trHeight w:val="315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numPr>
                <w:ilvl w:val="0"/>
                <w:numId w:val="2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Насколько Вы удовлетворены уровнем практической подготовки выпускников</w:t>
            </w:r>
            <w:r w:rsidRPr="007B1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основном </w:t>
            </w:r>
            <w:proofErr w:type="gramStart"/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7B1BD5" w:rsidRPr="007B1BD5" w:rsidTr="003A45FB">
        <w:trPr>
          <w:trHeight w:val="432"/>
        </w:trPr>
        <w:tc>
          <w:tcPr>
            <w:tcW w:w="58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numPr>
                <w:ilvl w:val="0"/>
                <w:numId w:val="2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B22BA3" w:rsidRDefault="00B22BA3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B22BA3" w:rsidRDefault="00B22BA3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B22BA3" w:rsidRDefault="00B22BA3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B22BA3" w:rsidRDefault="00B22BA3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7B1BD5" w:rsidRPr="007B1BD5" w:rsidTr="003A45FB">
        <w:trPr>
          <w:trHeight w:val="57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numPr>
                <w:ilvl w:val="0"/>
                <w:numId w:val="2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Что, на Ваш взгляд, необходимо для повышения качества подготовки выпускников (выберите один ответ)?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Индивидуализация образовательных траекторий обучающихся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Усиление практической направленности образовательной программы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профессионального уровня преподавательского состава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Улучшение материально-технической базы образовательной организации</w:t>
            </w:r>
          </w:p>
        </w:tc>
      </w:tr>
      <w:tr w:rsidR="007B1BD5" w:rsidRPr="007B1BD5" w:rsidTr="003A45FB">
        <w:trPr>
          <w:trHeight w:val="314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numPr>
                <w:ilvl w:val="0"/>
                <w:numId w:val="2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B22BA3" w:rsidRDefault="00B22BA3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B22BA3" w:rsidRDefault="00B22BA3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B22BA3" w:rsidRDefault="00B22BA3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B22BA3" w:rsidRDefault="00B22BA3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7B1BD5" w:rsidRPr="007B1BD5" w:rsidTr="003A45FB">
        <w:trPr>
          <w:trHeight w:val="42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numPr>
                <w:ilvl w:val="0"/>
                <w:numId w:val="2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Какие профессиональные качества выпускников </w:t>
            </w:r>
            <w:proofErr w:type="gramStart"/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необходимы</w:t>
            </w:r>
            <w:proofErr w:type="gramEnd"/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прежде всего для их успешной профессиональной деятельности</w:t>
            </w:r>
            <w:r w:rsidRPr="007B1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Знание новейших технологий и умение применять инновации в своей работе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Знание законодательства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Знание иностранного языка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BD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проявлять инициативу на работе и социальные навыки (деловое общение, работа в коллективе)</w:t>
            </w:r>
          </w:p>
        </w:tc>
      </w:tr>
      <w:tr w:rsidR="007B1BD5" w:rsidRPr="007B1BD5" w:rsidTr="003A45FB">
        <w:trPr>
          <w:trHeight w:val="358"/>
        </w:trPr>
        <w:tc>
          <w:tcPr>
            <w:tcW w:w="58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7B1BD5" w:rsidRDefault="007B1BD5" w:rsidP="007B1BD5">
            <w:pPr>
              <w:numPr>
                <w:ilvl w:val="0"/>
                <w:numId w:val="2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B22BA3" w:rsidRDefault="00B22BA3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B22BA3" w:rsidRDefault="00B22BA3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B22BA3" w:rsidRDefault="00B22BA3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D5" w:rsidRPr="00B22BA3" w:rsidRDefault="00B22BA3" w:rsidP="007B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</w:tbl>
    <w:p w:rsidR="00AE1C1D" w:rsidRPr="00AE1C1D" w:rsidRDefault="00AE1C1D" w:rsidP="00AE1C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4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26"/>
        <w:gridCol w:w="2268"/>
        <w:gridCol w:w="2551"/>
        <w:gridCol w:w="2410"/>
        <w:gridCol w:w="1843"/>
      </w:tblGrid>
      <w:tr w:rsidR="00AE1C1D" w:rsidRPr="00AE1C1D" w:rsidTr="001E2AB7">
        <w:trPr>
          <w:trHeight w:val="21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2AB7" w:rsidRPr="001E2AB7" w:rsidRDefault="00AE1C1D" w:rsidP="001E2A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Результаты опроса обучающихся 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образовательной программы</w:t>
            </w:r>
            <w:r w:rsidR="001E2AB7" w:rsidRPr="001E2A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20.04.01 Техносферная безопасность, профиль – Управление безопасностью в техносфере</w:t>
            </w:r>
          </w:p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AE1C1D" w:rsidRPr="00AE1C1D" w:rsidRDefault="00AE1C1D" w:rsidP="00AE1C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E1C1D" w:rsidRPr="00AE1C1D" w:rsidRDefault="00AE1C1D" w:rsidP="00AE1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</w:rPr>
              <w:t xml:space="preserve">Выберите факультет/ институт, на котором Вы обучаетесь </w:t>
            </w:r>
            <w:r w:rsidR="001E2AB7">
              <w:rPr>
                <w:rFonts w:ascii="Times New Roman" w:eastAsia="Times New Roman" w:hAnsi="Times New Roman" w:cs="Times New Roman"/>
              </w:rPr>
              <w:t xml:space="preserve">- </w:t>
            </w:r>
            <w:r w:rsidR="001E2AB7" w:rsidRPr="001E2AB7">
              <w:rPr>
                <w:rFonts w:ascii="Times New Roman" w:eastAsia="Times New Roman" w:hAnsi="Times New Roman" w:cs="Times New Roman"/>
              </w:rPr>
              <w:t>Институт заочного и очно-заочного образования</w:t>
            </w:r>
          </w:p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1C1D" w:rsidRPr="00AE1C1D" w:rsidRDefault="00AE1C1D" w:rsidP="00AE1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</w:t>
            </w:r>
            <w:r w:rsidR="001E2A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</w:t>
            </w:r>
            <w:r w:rsidR="00EC7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его приняло участие в опросе: </w:t>
            </w:r>
            <w:r w:rsidR="00B00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16</w:t>
            </w:r>
            <w:r w:rsidR="00EC7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EC7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AE1C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(</w:t>
            </w:r>
            <w:r w:rsidR="00B00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87,5</w:t>
            </w:r>
            <w:r w:rsidRPr="00AE1C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%)</w:t>
            </w:r>
          </w:p>
          <w:p w:rsidR="00AE1C1D" w:rsidRPr="00AE1C1D" w:rsidRDefault="00AE1C1D" w:rsidP="00AE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</w:p>
        </w:tc>
      </w:tr>
      <w:tr w:rsidR="00AE1C1D" w:rsidRPr="00AE1C1D" w:rsidTr="001E2AB7">
        <w:trPr>
          <w:trHeight w:val="442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1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Удовлетворенность организацией, содержанием и качеством образовательного процесса</w:t>
            </w:r>
          </w:p>
        </w:tc>
      </w:tr>
      <w:tr w:rsidR="00AE1C1D" w:rsidRPr="00AE1C1D" w:rsidTr="001E2AB7">
        <w:trPr>
          <w:trHeight w:val="716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Довольны ли Вы выбором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Доволен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Доволен</w:t>
            </w:r>
            <w:proofErr w:type="gramEnd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доволен</w:t>
            </w:r>
            <w:proofErr w:type="gramEnd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не оправдал свои ожидания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1C1D" w:rsidRPr="00AE1C1D" w:rsidTr="001E2AB7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E1C1D" w:rsidRPr="00AE1C1D" w:rsidTr="001E2AB7">
        <w:trPr>
          <w:trHeight w:val="63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Соответствует ли содержание образовательной программы Вашим ожиданиям (все ли дисциплины, которые изучаются, по Вашему мнению, необходимы для будущей профессиональной </w:t>
            </w: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деятельности)?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Полностью соответствует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основном,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1C1D" w:rsidRPr="00AE1C1D" w:rsidTr="001E2AB7">
        <w:trPr>
          <w:trHeight w:val="47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E1C1D" w:rsidRPr="00AE1C1D" w:rsidTr="001E2AB7">
        <w:trPr>
          <w:trHeight w:val="5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Удовлетворяет ли Вас качество преподавания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AE1C1D" w:rsidRPr="00AE1C1D" w:rsidTr="001E2AB7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5D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E1C1D" w:rsidRPr="00AE1C1D" w:rsidTr="001E2AB7">
        <w:trPr>
          <w:trHeight w:val="44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Всегда ли Вам доступна вся необходимая информация, касающаяся учебного процесса (рабочие программы дисциплин, в т.ч. вопросы к экзамену, критерии оценки, список литературы, примеры тестовых материалов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Совсем недоступна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1C1D" w:rsidRPr="00AE1C1D" w:rsidTr="001E2AB7">
        <w:trPr>
          <w:trHeight w:val="98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E1C1D" w:rsidRPr="00AE1C1D" w:rsidTr="001E2AB7">
        <w:trPr>
          <w:trHeight w:val="40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Предоставляется ли Вам возможность самостоятельного решения при определении включения в учебный процесс дисциплин по выбору?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1C1D" w:rsidRPr="00AE1C1D" w:rsidTr="001E2AB7">
        <w:trPr>
          <w:trHeight w:val="3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E1C1D" w:rsidRPr="00AE1C1D" w:rsidTr="001E2AB7">
        <w:trPr>
          <w:trHeight w:val="8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Знаете ли Вы о возможности изучения факультативных дисциплин в университете (знакомы ли с такими дисциплинами для вашей образовательной программы)?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 знаю и знаком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 знаю, но не знаком с дисциплинами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1C1D" w:rsidRPr="00AE1C1D" w:rsidTr="001E2AB7">
        <w:trPr>
          <w:trHeight w:val="31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E1C1D" w:rsidRPr="00AE1C1D" w:rsidTr="001E2AB7">
        <w:trPr>
          <w:trHeight w:val="1127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Знаете ли Вы о возможности получения дополнительного и второго высшего образования в университете, в том числе во время Вашего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 знаю и получаю такое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 знаю, но еще не получаю такое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1C1D" w:rsidRPr="00AE1C1D" w:rsidTr="001E2AB7">
        <w:trPr>
          <w:trHeight w:val="431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E1C1D" w:rsidRPr="00AE1C1D" w:rsidTr="001E2AB7">
        <w:trPr>
          <w:trHeight w:val="56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Соответствует ли организация практики в университете Вашим ожиданиям (формирует ли практика Вас как профессионала)?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 полностью соответствует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Частично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1C1D" w:rsidRPr="00AE1C1D" w:rsidTr="001E2AB7">
        <w:trPr>
          <w:trHeight w:val="41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E1C1D" w:rsidRPr="00AE1C1D" w:rsidTr="001E2AB7">
        <w:trPr>
          <w:trHeight w:val="1032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Предоставляется ли Вам возможность выбора места проведения практики?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 сам ищу место прохождения практики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 выбираю из мест, предложенных университетом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Нет, прохожу практику в месте, назначенном университетом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1C1D" w:rsidRPr="00AE1C1D" w:rsidTr="001E2AB7">
        <w:trPr>
          <w:trHeight w:val="30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AE1C1D" w:rsidRPr="00AE1C1D" w:rsidTr="001E2AB7">
        <w:trPr>
          <w:trHeight w:val="928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Есть ли среди Ваших преподавателей работники профильных организаций, передающие Вам свой опыт и знания во время преподавания?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 есть, но опыт не передается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1C1D" w:rsidRPr="00AE1C1D" w:rsidTr="001E2AB7">
        <w:trPr>
          <w:trHeight w:val="30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E1C1D" w:rsidRPr="00AE1C1D" w:rsidTr="001E2AB7">
        <w:trPr>
          <w:trHeight w:val="37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Оцените, пожалуйста, качество образования по программе в целом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Неудолетворительно</w:t>
            </w:r>
          </w:p>
        </w:tc>
      </w:tr>
      <w:tr w:rsidR="00AE1C1D" w:rsidRPr="00AE1C1D" w:rsidTr="001E2AB7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DB6FF5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DB6FF5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5D7588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E1C1D" w:rsidRPr="00AE1C1D" w:rsidTr="001E2AB7">
        <w:trPr>
          <w:trHeight w:val="69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DB6FF5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Чувствуете ли себя подготовленным к Вашей профессиональной деятельности?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 полностью подготовлен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Подготовлен недостаточно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подготовлен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1C1D" w:rsidRPr="00AE1C1D" w:rsidTr="001E2AB7">
        <w:trPr>
          <w:trHeight w:val="43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BE2873" w:rsidP="00DB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BE2873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DB6FF5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BE2873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AE1C1D" w:rsidRPr="00AE1C1D" w:rsidTr="001E2AB7">
        <w:trPr>
          <w:trHeight w:val="50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Как Вы оцениваете организацию внеучебной работы со студентами в университете (вовлеченность студентов в мероприятия, помощь и поддержка в организации мероприятий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1C1D" w:rsidRPr="00AE1C1D" w:rsidTr="001E2AB7">
        <w:trPr>
          <w:trHeight w:val="57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BE2873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BE2873" w:rsidP="00BE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BE2873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BE2873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E1C1D" w:rsidRPr="00AE1C1D" w:rsidTr="001E2AB7">
        <w:trPr>
          <w:trHeight w:val="50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Как Вы оцениваете свою вовлеченность в научно-исследовательскую деятельность университета (участие в конференциях, научных проектах, посещение семинаров, круглых столов, представление докладов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 участвую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Участвовал один-два раза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 не участвую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1C1D" w:rsidRPr="00AE1C1D" w:rsidTr="001E2AB7">
        <w:trPr>
          <w:trHeight w:val="8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BE2873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AE1C1D" w:rsidRPr="00AE1C1D" w:rsidTr="001E2AB7">
        <w:trPr>
          <w:trHeight w:val="3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E1C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Удовлетворенность материально-технической и информационной базой университета</w:t>
            </w:r>
          </w:p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1C1D" w:rsidRPr="00AE1C1D" w:rsidTr="001E2AB7">
        <w:trPr>
          <w:trHeight w:val="667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Как Вы оцениваете условия для занятий физической культурой и спортом?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Отличные условия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Хорошие условия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соответствующие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Неудовлетворительные условия</w:t>
            </w:r>
          </w:p>
        </w:tc>
      </w:tr>
      <w:tr w:rsidR="00AE1C1D" w:rsidRPr="00AE1C1D" w:rsidTr="001E2AB7">
        <w:trPr>
          <w:trHeight w:val="337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E1C1D" w:rsidRPr="00AE1C1D" w:rsidTr="001E2AB7">
        <w:trPr>
          <w:trHeight w:val="108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Как Вы оцениваете оснащенность учебного процесса компьютерной техникой и компьютерным программным обеспечением?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Иногда испытываю потребность в ином компьютерном обеспечении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удовлетворен полностью</w:t>
            </w:r>
          </w:p>
        </w:tc>
      </w:tr>
      <w:tr w:rsidR="00AE1C1D" w:rsidRPr="00AE1C1D" w:rsidTr="001E2AB7">
        <w:trPr>
          <w:trHeight w:val="33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1C1D" w:rsidRPr="00AE1C1D" w:rsidTr="001E2AB7">
        <w:trPr>
          <w:trHeight w:val="35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1C1D" w:rsidRPr="00AE1C1D" w:rsidTr="001E2AB7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E1C1D" w:rsidRPr="00AE1C1D" w:rsidTr="001E2AB7">
        <w:trPr>
          <w:trHeight w:val="98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Как Вы оцениваете оснащенность учебного процесса литературой в электронной и печатной формах?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Иногда испытываю потребность в учебной литературе, отсутствующей в университете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устраивает полностью</w:t>
            </w:r>
          </w:p>
        </w:tc>
      </w:tr>
      <w:tr w:rsidR="00AE1C1D" w:rsidRPr="00AE1C1D" w:rsidTr="001E2AB7">
        <w:trPr>
          <w:trHeight w:val="23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AE1C1D" w:rsidRDefault="00113D42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E1C1D" w:rsidRPr="00AE1C1D" w:rsidTr="001E2AB7">
        <w:trPr>
          <w:trHeight w:val="67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 какой литературой электронной или печатной Вы предпочитаете работать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Печатной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Электронной и печатной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пользуюсь литературой университета</w:t>
            </w:r>
          </w:p>
        </w:tc>
      </w:tr>
      <w:tr w:rsidR="00AE1C1D" w:rsidRPr="00AE1C1D" w:rsidTr="001E2AB7">
        <w:trPr>
          <w:trHeight w:val="30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7E2BAC" w:rsidRDefault="007E2BAC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7E2BAC" w:rsidRDefault="007E2BAC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7E2BAC" w:rsidRDefault="007E2BAC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7E2BAC" w:rsidRDefault="007E2BAC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AE1C1D" w:rsidRPr="00AE1C1D" w:rsidTr="001E2AB7">
        <w:trPr>
          <w:trHeight w:val="67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bookmarkStart w:id="1" w:name="_Hlk147436248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Как Вы оцениваете организацию самостоятельной работы в университете (наличие помещений, наличие и доступность методических материалов и рекомендаций, материалов для самостоятельной работы, компьютерного обеспечения, подключение к сети Интернет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AE1C1D" w:rsidRPr="00AE1C1D" w:rsidTr="001E2AB7">
        <w:trPr>
          <w:trHeight w:val="7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164007" w:rsidRDefault="00164007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164007" w:rsidRDefault="00164007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164007" w:rsidRDefault="00164007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164007" w:rsidRDefault="00164007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bookmarkEnd w:id="1"/>
      <w:tr w:rsidR="00AE1C1D" w:rsidRPr="00AE1C1D" w:rsidTr="001E2AB7">
        <w:trPr>
          <w:trHeight w:val="818"/>
        </w:trPr>
        <w:tc>
          <w:tcPr>
            <w:tcW w:w="14498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1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Удовлетворенность социально-бытовыми условиями</w:t>
            </w:r>
          </w:p>
        </w:tc>
      </w:tr>
      <w:tr w:rsidR="00AE1C1D" w:rsidRPr="00AE1C1D" w:rsidTr="001E2AB7">
        <w:trPr>
          <w:trHeight w:val="41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Если Вы проживаете в общежитиях университета, устраивают ли Вас условия проживания?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 полностью устраивают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Устраивают не в полной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устраивают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проживаю в общежитии</w:t>
            </w:r>
          </w:p>
        </w:tc>
      </w:tr>
      <w:tr w:rsidR="00AE1C1D" w:rsidRPr="00AE1C1D" w:rsidTr="001E2AB7">
        <w:trPr>
          <w:trHeight w:val="56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7326E5" w:rsidRDefault="007326E5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7326E5" w:rsidRDefault="007326E5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7326E5" w:rsidRDefault="007326E5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7326E5" w:rsidRDefault="007326E5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AE1C1D" w:rsidRPr="00AE1C1D" w:rsidTr="001E2AB7">
        <w:trPr>
          <w:trHeight w:val="832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Устраивает ли Вас качество питания в студенческих столовых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 полностью устраивает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Устраивает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устраивает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питаюсь в студенческих столовых</w:t>
            </w:r>
          </w:p>
        </w:tc>
      </w:tr>
      <w:tr w:rsidR="00AE1C1D" w:rsidRPr="00AE1C1D" w:rsidTr="001E2AB7">
        <w:trPr>
          <w:trHeight w:val="600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1D" w:rsidRPr="00AE1C1D" w:rsidRDefault="00AE1C1D" w:rsidP="00AE1C1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7326E5" w:rsidRDefault="007326E5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7326E5" w:rsidRDefault="007326E5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7326E5" w:rsidRDefault="007326E5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1D" w:rsidRPr="007326E5" w:rsidRDefault="007326E5" w:rsidP="00AE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</w:tbl>
    <w:p w:rsidR="00BD48D4" w:rsidRPr="00BD48D4" w:rsidRDefault="00BD48D4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B00730" w:rsidRDefault="00B00730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br w:type="page"/>
      </w:r>
    </w:p>
    <w:p w:rsidR="005959CD" w:rsidRDefault="00312BC4" w:rsidP="00312BC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2FB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8. </w:t>
      </w:r>
      <w:r w:rsidRPr="00DA2F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Востребованность выпускников на рынке труда. </w:t>
      </w:r>
    </w:p>
    <w:p w:rsidR="00312BC4" w:rsidRPr="00DA2FBE" w:rsidRDefault="00312BC4" w:rsidP="00312BC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2FBE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результатов трудоустройства</w:t>
      </w:r>
    </w:p>
    <w:p w:rsidR="00312BC4" w:rsidRPr="00DA2FBE" w:rsidRDefault="00312BC4" w:rsidP="00312BC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BC4" w:rsidRPr="00DA2FBE" w:rsidRDefault="00312BC4" w:rsidP="00312BC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A2FBE">
        <w:rPr>
          <w:rFonts w:ascii="Times New Roman" w:eastAsia="Times New Roman" w:hAnsi="Times New Roman" w:cs="Times New Roman"/>
          <w:sz w:val="28"/>
          <w:szCs w:val="24"/>
        </w:rPr>
        <w:t>20.0</w:t>
      </w:r>
      <w:r>
        <w:rPr>
          <w:rFonts w:ascii="Times New Roman" w:eastAsia="Times New Roman" w:hAnsi="Times New Roman" w:cs="Times New Roman"/>
          <w:sz w:val="28"/>
          <w:szCs w:val="24"/>
        </w:rPr>
        <w:t>4</w:t>
      </w:r>
      <w:r w:rsidRPr="00DA2FBE">
        <w:rPr>
          <w:rFonts w:ascii="Times New Roman" w:eastAsia="Times New Roman" w:hAnsi="Times New Roman" w:cs="Times New Roman"/>
          <w:sz w:val="28"/>
          <w:szCs w:val="24"/>
        </w:rPr>
        <w:t xml:space="preserve">.01 Техносферная безопасность, профиль - </w:t>
      </w:r>
      <w:r w:rsidRPr="00312BC4">
        <w:rPr>
          <w:rFonts w:ascii="Times New Roman" w:eastAsia="Times New Roman" w:hAnsi="Times New Roman" w:cs="Times New Roman"/>
          <w:sz w:val="28"/>
          <w:szCs w:val="24"/>
        </w:rPr>
        <w:t>Управление безопасностью в техносфере</w:t>
      </w:r>
    </w:p>
    <w:p w:rsidR="00312BC4" w:rsidRPr="00DA2FBE" w:rsidRDefault="00312BC4" w:rsidP="00312BC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2BC4" w:rsidRPr="00DA2FBE" w:rsidRDefault="00312BC4" w:rsidP="00312B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A2FBE">
        <w:rPr>
          <w:rFonts w:ascii="Times New Roman" w:eastAsia="Times New Roman" w:hAnsi="Times New Roman" w:cs="Times New Roman"/>
          <w:sz w:val="28"/>
          <w:szCs w:val="28"/>
        </w:rPr>
        <w:t xml:space="preserve">Таблица 1 – </w:t>
      </w:r>
      <w:r w:rsidRPr="00DA2FBE">
        <w:rPr>
          <w:rFonts w:ascii="Times New Roman" w:eastAsia="Times New Roman" w:hAnsi="Times New Roman" w:cs="Times New Roman"/>
          <w:iCs/>
          <w:sz w:val="28"/>
          <w:szCs w:val="28"/>
        </w:rPr>
        <w:t xml:space="preserve">Сведения о востребованности выпускников </w:t>
      </w:r>
    </w:p>
    <w:tbl>
      <w:tblPr>
        <w:tblW w:w="1505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713"/>
        <w:gridCol w:w="1843"/>
        <w:gridCol w:w="1559"/>
        <w:gridCol w:w="993"/>
        <w:gridCol w:w="1281"/>
        <w:gridCol w:w="447"/>
        <w:gridCol w:w="709"/>
        <w:gridCol w:w="425"/>
        <w:gridCol w:w="567"/>
        <w:gridCol w:w="426"/>
        <w:gridCol w:w="708"/>
        <w:gridCol w:w="709"/>
        <w:gridCol w:w="425"/>
        <w:gridCol w:w="567"/>
        <w:gridCol w:w="563"/>
        <w:gridCol w:w="424"/>
        <w:gridCol w:w="423"/>
        <w:gridCol w:w="423"/>
        <w:gridCol w:w="423"/>
        <w:gridCol w:w="429"/>
      </w:tblGrid>
      <w:tr w:rsidR="00312BC4" w:rsidRPr="00DA2FBE" w:rsidTr="00382ED8">
        <w:trPr>
          <w:cantSplit/>
          <w:trHeight w:val="2872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>Факультет/институт/филиал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 xml:space="preserve">Область образования для </w:t>
            </w:r>
            <w:proofErr w:type="gramStart"/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>ВО</w:t>
            </w:r>
            <w:proofErr w:type="gramEnd"/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>/Отрасль экономики для СПО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>Направление подготовки/специальность (указать шифр и наименование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 xml:space="preserve">Форма обучения (о, </w:t>
            </w:r>
            <w:proofErr w:type="gramStart"/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>о-з</w:t>
            </w:r>
            <w:proofErr w:type="gramEnd"/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>, з)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>Профиль (если есть)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A2FBE">
              <w:rPr>
                <w:rFonts w:ascii="Times New Roman" w:eastAsia="Times New Roman" w:hAnsi="Times New Roman" w:cs="Times New Roman"/>
              </w:rPr>
              <w:t>Выпускники, работающие по специальности ОП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A2FBE">
              <w:rPr>
                <w:rFonts w:ascii="Times New Roman" w:eastAsia="Times New Roman" w:hAnsi="Times New Roman" w:cs="Times New Roman"/>
              </w:rPr>
              <w:t>Выпускники, работающие  в Орловской области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A2FBE">
              <w:rPr>
                <w:rFonts w:ascii="Times New Roman" w:eastAsia="Times New Roman" w:hAnsi="Times New Roman" w:cs="Times New Roman"/>
              </w:rPr>
              <w:t>Выпускники, трудоустроенные у работодателя,  в соответствии с условиями целевого договора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FBE">
              <w:rPr>
                <w:rFonts w:ascii="Times New Roman" w:eastAsia="Times New Roman" w:hAnsi="Times New Roman" w:cs="Times New Roman"/>
                <w:color w:val="000000"/>
              </w:rPr>
              <w:t>Выпускники, трудоустроенные в организациях ОПК</w:t>
            </w: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FBE">
              <w:rPr>
                <w:rFonts w:ascii="Times New Roman" w:eastAsia="Times New Roman" w:hAnsi="Times New Roman" w:cs="Times New Roman"/>
                <w:color w:val="000000"/>
              </w:rPr>
              <w:t>Заработная плата выпускника</w:t>
            </w:r>
          </w:p>
        </w:tc>
      </w:tr>
      <w:tr w:rsidR="00312BC4" w:rsidRPr="00DA2FBE" w:rsidTr="00382ED8">
        <w:trPr>
          <w:cantSplit/>
          <w:trHeight w:val="3349"/>
        </w:trPr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A2FBE">
              <w:rPr>
                <w:rFonts w:ascii="Times New Roman" w:eastAsia="Times New Roman" w:hAnsi="Times New Roman" w:cs="Times New Roman"/>
              </w:rPr>
              <w:t xml:space="preserve">доля, % от количества </w:t>
            </w:r>
            <w:proofErr w:type="gramStart"/>
            <w:r w:rsidRPr="00DA2FBE">
              <w:rPr>
                <w:rFonts w:ascii="Times New Roman" w:eastAsia="Times New Roman" w:hAnsi="Times New Roman" w:cs="Times New Roman"/>
              </w:rPr>
              <w:t>трудоустроенных</w:t>
            </w:r>
            <w:proofErr w:type="gramEnd"/>
            <w:r w:rsidRPr="00DA2FBE">
              <w:rPr>
                <w:rFonts w:ascii="Times New Roman" w:eastAsia="Times New Roman" w:hAnsi="Times New Roman" w:cs="Times New Roman"/>
              </w:rPr>
              <w:t xml:space="preserve"> в найме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A2FBE">
              <w:rPr>
                <w:rFonts w:ascii="Times New Roman" w:eastAsia="Times New Roman" w:hAnsi="Times New Roman" w:cs="Times New Roman"/>
              </w:rPr>
              <w:t xml:space="preserve">доля, % от количества </w:t>
            </w:r>
            <w:proofErr w:type="gramStart"/>
            <w:r w:rsidRPr="00DA2FBE">
              <w:rPr>
                <w:rFonts w:ascii="Times New Roman" w:eastAsia="Times New Roman" w:hAnsi="Times New Roman" w:cs="Times New Roman"/>
              </w:rPr>
              <w:t>трудоустроенных</w:t>
            </w:r>
            <w:proofErr w:type="gramEnd"/>
            <w:r w:rsidRPr="00DA2FB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целевых студентов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  <w:proofErr w:type="gramStart"/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трудоустроенных</w:t>
            </w:r>
            <w:proofErr w:type="gramEnd"/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работодателя,  в соответствии с условиями целевого договора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A2FBE">
              <w:rPr>
                <w:rFonts w:ascii="Times New Roman" w:eastAsia="Times New Roman" w:hAnsi="Times New Roman" w:cs="Times New Roman"/>
              </w:rPr>
              <w:t xml:space="preserve">доля, % от количестцелевых студентов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A2FBE">
              <w:rPr>
                <w:rFonts w:ascii="Times New Roman" w:eastAsia="Times New Roman" w:hAnsi="Times New Roman" w:cs="Times New Roman"/>
              </w:rPr>
              <w:t xml:space="preserve">доля, % от количества </w:t>
            </w:r>
            <w:proofErr w:type="gramStart"/>
            <w:r w:rsidRPr="00DA2FBE">
              <w:rPr>
                <w:rFonts w:ascii="Times New Roman" w:eastAsia="Times New Roman" w:hAnsi="Times New Roman" w:cs="Times New Roman"/>
              </w:rPr>
              <w:t>трудоустроенных</w:t>
            </w:r>
            <w:proofErr w:type="gramEnd"/>
            <w:r w:rsidRPr="00DA2FBE">
              <w:rPr>
                <w:rFonts w:ascii="Times New Roman" w:eastAsia="Times New Roman" w:hAnsi="Times New Roman" w:cs="Times New Roman"/>
              </w:rPr>
              <w:t xml:space="preserve"> в найме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менее 28000 руб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29000-40000 руб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41000-60000 руб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61000-80000 руб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81000-150000 руб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более 150000 руб</w:t>
            </w:r>
          </w:p>
        </w:tc>
      </w:tr>
      <w:tr w:rsidR="00312BC4" w:rsidRPr="00DA2FBE" w:rsidTr="00382ED8">
        <w:trPr>
          <w:trHeight w:val="653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ИЕНиБ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Инженерное дело, технологии и технические науки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12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.01 Техносферная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очная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12BC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Управление безопасностью в техносфере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12BC4" w:rsidRPr="00DA2FBE" w:rsidRDefault="00312BC4" w:rsidP="00382E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312BC4" w:rsidRDefault="00312BC4" w:rsidP="00312B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BC4" w:rsidRDefault="00312BC4" w:rsidP="00312B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BC4" w:rsidRPr="00DA2FBE" w:rsidRDefault="00312BC4" w:rsidP="00312B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A2F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Таблица 2 – </w:t>
      </w:r>
      <w:r w:rsidRPr="00DA2FBE">
        <w:rPr>
          <w:rFonts w:ascii="Times New Roman" w:eastAsia="Times New Roman" w:hAnsi="Times New Roman" w:cs="Times New Roman"/>
          <w:iCs/>
          <w:sz w:val="28"/>
          <w:szCs w:val="28"/>
        </w:rPr>
        <w:t xml:space="preserve">Анализ результатов трудоустройства выпускников </w:t>
      </w:r>
    </w:p>
    <w:tbl>
      <w:tblPr>
        <w:tblW w:w="15321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914"/>
        <w:gridCol w:w="1287"/>
        <w:gridCol w:w="1429"/>
        <w:gridCol w:w="754"/>
        <w:gridCol w:w="1472"/>
        <w:gridCol w:w="912"/>
        <w:gridCol w:w="1608"/>
        <w:gridCol w:w="526"/>
        <w:gridCol w:w="466"/>
        <w:gridCol w:w="1479"/>
        <w:gridCol w:w="529"/>
        <w:gridCol w:w="598"/>
        <w:gridCol w:w="482"/>
        <w:gridCol w:w="666"/>
        <w:gridCol w:w="498"/>
        <w:gridCol w:w="766"/>
        <w:gridCol w:w="459"/>
        <w:gridCol w:w="476"/>
      </w:tblGrid>
      <w:tr w:rsidR="00312BC4" w:rsidRPr="00DA2FBE" w:rsidTr="00312BC4">
        <w:trPr>
          <w:trHeight w:val="3486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Факультет/институт/филиал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Область образования для </w:t>
            </w:r>
            <w:proofErr w:type="gramStart"/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</w:t>
            </w:r>
            <w:proofErr w:type="gramEnd"/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/Отрасль экономики для СПО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Направление подготовки/специальность (указать шифр и наименование</w:t>
            </w:r>
            <w:proofErr w:type="gramEnd"/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Форма обучения (о, </w:t>
            </w:r>
            <w:proofErr w:type="gramStart"/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о-з</w:t>
            </w:r>
            <w:proofErr w:type="gramEnd"/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з)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Профиль (если есть)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Выпускники, осуществл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яющие </w:t>
            </w: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официальную трудовую деятельность на предприятиях или в организациях  по трудовому договору, договору ГПХ в соответствии с трудовым законодательством, законодательством  об обязательном пенсионном страховании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Выпускники, применяющие специальный налоговый режим «Налог на профессиональный доход» (в статусе самозанятого)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Выпускники, зарегистрированные в качестве индивидуального предпринимателя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Выпускники, проходящие службу в армии на контрактной основе, в органах внутренних дел, Государственной противопожарной службе, органах по </w:t>
            </w:r>
            <w:proofErr w:type="gramStart"/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контролю за</w:t>
            </w:r>
            <w:proofErr w:type="gramEnd"/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Выпускники, продолжившие  очное обучение без совмещения с работой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Выпускники, выбывшие (умершие) из числа трудоспособного населения России (кроме умерших иностранных граждан)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Нетрудоспособные выпускники, имеющие инвалидность I группы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Нетрудоспособные выпускники, для которых назначена (установлена) пенсия страховая/пенсия по государственному пенсионному обеспечению и накопительная пенсия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Выпускники, ушедших в отпуск по беременности и родам, уходу за ребенком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Выпускники из числа иностранных граждан и лиц без     гражданства,     не     трудоустроенных    в    Российской     Федерации  по данным СФ России и не находящихся на территории Российской Федерации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Общая численность выпускников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Уровень трудоустройства выпускников</w:t>
            </w:r>
          </w:p>
        </w:tc>
      </w:tr>
      <w:tr w:rsidR="00312BC4" w:rsidRPr="00DA2FBE" w:rsidTr="00312BC4">
        <w:trPr>
          <w:cantSplit/>
          <w:trHeight w:val="4271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совмещающие</w:t>
            </w:r>
            <w:proofErr w:type="gramEnd"/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работу с учебой в очной форме</w:t>
            </w: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12BC4" w:rsidRPr="00DA2FBE" w:rsidTr="00312BC4">
        <w:trPr>
          <w:trHeight w:val="13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ИЕНиБ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Инженерное дело, технологии и технические науки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12BC4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.01 Техносферная безопасность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о-з</w:t>
            </w:r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очна</w:t>
            </w:r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12BC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Управление безопасностью в техносфере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82ED8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C4" w:rsidRPr="00DA2FBE" w:rsidRDefault="00312BC4" w:rsidP="00312BC4">
            <w:pPr>
              <w:widowControl w:val="0"/>
              <w:spacing w:after="0" w:line="16" w:lineRule="atLeast"/>
              <w:ind w:lef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</w:tbl>
    <w:p w:rsidR="00312BC4" w:rsidRPr="00BD48D4" w:rsidRDefault="00312BC4" w:rsidP="00312BC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sectPr w:rsidR="00312BC4" w:rsidRPr="00BD48D4" w:rsidSect="00DA2F2C">
      <w:pgSz w:w="16838" w:h="11906" w:orient="landscape"/>
      <w:pgMar w:top="709" w:right="709" w:bottom="1418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639" w:rsidRDefault="00D82639" w:rsidP="007411B3">
      <w:pPr>
        <w:spacing w:after="0" w:line="240" w:lineRule="auto"/>
      </w:pPr>
      <w:r>
        <w:separator/>
      </w:r>
    </w:p>
  </w:endnote>
  <w:endnote w:type="continuationSeparator" w:id="0">
    <w:p w:rsidR="00D82639" w:rsidRDefault="00D82639" w:rsidP="00741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639" w:rsidRDefault="00D82639" w:rsidP="007411B3">
      <w:pPr>
        <w:spacing w:after="0" w:line="240" w:lineRule="auto"/>
      </w:pPr>
      <w:r>
        <w:separator/>
      </w:r>
    </w:p>
  </w:footnote>
  <w:footnote w:type="continuationSeparator" w:id="0">
    <w:p w:rsidR="00D82639" w:rsidRDefault="00D82639" w:rsidP="00741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9076807"/>
      <w:docPartObj>
        <w:docPartGallery w:val="Page Numbers (Top of Page)"/>
        <w:docPartUnique/>
      </w:docPartObj>
    </w:sdtPr>
    <w:sdtContent>
      <w:p w:rsidR="00053793" w:rsidRDefault="00053793" w:rsidP="00405F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D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EB4"/>
    <w:multiLevelType w:val="multilevel"/>
    <w:tmpl w:val="0C2A1846"/>
    <w:lvl w:ilvl="0">
      <w:start w:val="21"/>
      <w:numFmt w:val="decimal"/>
      <w:lvlText w:val="%1"/>
      <w:lvlJc w:val="left"/>
      <w:pPr>
        <w:ind w:left="1080" w:hanging="1080"/>
      </w:pPr>
      <w:rPr>
        <w:rFonts w:eastAsia="Calibri" w:hint="default"/>
        <w:color w:val="000000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eastAsia="Calibri" w:hint="default"/>
        <w:color w:val="000000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1">
    <w:nsid w:val="03CF5491"/>
    <w:multiLevelType w:val="hybridMultilevel"/>
    <w:tmpl w:val="059A2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1E5245"/>
    <w:multiLevelType w:val="hybridMultilevel"/>
    <w:tmpl w:val="AEB039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DE620D"/>
    <w:multiLevelType w:val="hybridMultilevel"/>
    <w:tmpl w:val="95F203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560775"/>
    <w:multiLevelType w:val="hybridMultilevel"/>
    <w:tmpl w:val="74185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604A5"/>
    <w:multiLevelType w:val="hybridMultilevel"/>
    <w:tmpl w:val="DFC07C58"/>
    <w:lvl w:ilvl="0" w:tplc="CDE6655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00267"/>
    <w:multiLevelType w:val="hybridMultilevel"/>
    <w:tmpl w:val="B246B89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65E"/>
    <w:multiLevelType w:val="multilevel"/>
    <w:tmpl w:val="1850FCEC"/>
    <w:lvl w:ilvl="0">
      <w:start w:val="1"/>
      <w:numFmt w:val="decimalZero"/>
      <w:lvlText w:val="%1"/>
      <w:lvlJc w:val="left"/>
      <w:pPr>
        <w:ind w:left="1080" w:hanging="1080"/>
      </w:pPr>
      <w:rPr>
        <w:rFonts w:eastAsia="Calibri" w:hint="default"/>
        <w:color w:val="000000"/>
      </w:rPr>
    </w:lvl>
    <w:lvl w:ilvl="1">
      <w:start w:val="1"/>
      <w:numFmt w:val="decimalZero"/>
      <w:lvlText w:val="%1.%2"/>
      <w:lvlJc w:val="left"/>
      <w:pPr>
        <w:ind w:left="1080" w:hanging="1080"/>
      </w:pPr>
      <w:rPr>
        <w:rFonts w:eastAsia="Calibri" w:hint="default"/>
        <w:color w:val="000000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8">
    <w:nsid w:val="195B64E6"/>
    <w:multiLevelType w:val="hybridMultilevel"/>
    <w:tmpl w:val="66DE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C3EAB"/>
    <w:multiLevelType w:val="hybridMultilevel"/>
    <w:tmpl w:val="DFC07C58"/>
    <w:lvl w:ilvl="0" w:tplc="CDE6655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55855"/>
    <w:multiLevelType w:val="hybridMultilevel"/>
    <w:tmpl w:val="1C8A3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F7D07"/>
    <w:multiLevelType w:val="hybridMultilevel"/>
    <w:tmpl w:val="A906C3D2"/>
    <w:lvl w:ilvl="0" w:tplc="23BEB83E">
      <w:start w:val="1"/>
      <w:numFmt w:val="decimal"/>
      <w:lvlText w:val="%1."/>
      <w:lvlJc w:val="left"/>
      <w:pPr>
        <w:ind w:left="25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335C0DC0"/>
    <w:multiLevelType w:val="hybridMultilevel"/>
    <w:tmpl w:val="1526A77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7E219B1"/>
    <w:multiLevelType w:val="hybridMultilevel"/>
    <w:tmpl w:val="B742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1335C"/>
    <w:multiLevelType w:val="hybridMultilevel"/>
    <w:tmpl w:val="1526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551BF"/>
    <w:multiLevelType w:val="hybridMultilevel"/>
    <w:tmpl w:val="896C647C"/>
    <w:lvl w:ilvl="0" w:tplc="687E0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4F677D"/>
    <w:multiLevelType w:val="hybridMultilevel"/>
    <w:tmpl w:val="6336A994"/>
    <w:lvl w:ilvl="0" w:tplc="21F8A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9C709C"/>
    <w:multiLevelType w:val="hybridMultilevel"/>
    <w:tmpl w:val="6B6C856E"/>
    <w:lvl w:ilvl="0" w:tplc="9684B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C125A"/>
    <w:multiLevelType w:val="hybridMultilevel"/>
    <w:tmpl w:val="5EBE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E6E73"/>
    <w:multiLevelType w:val="hybridMultilevel"/>
    <w:tmpl w:val="CF78B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922746"/>
    <w:multiLevelType w:val="hybridMultilevel"/>
    <w:tmpl w:val="D74E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5F69A3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05A2A"/>
    <w:multiLevelType w:val="hybridMultilevel"/>
    <w:tmpl w:val="EB3C06E8"/>
    <w:lvl w:ilvl="0" w:tplc="E00E2FDA">
      <w:start w:val="1"/>
      <w:numFmt w:val="decimal"/>
      <w:lvlText w:val="%1."/>
      <w:lvlJc w:val="left"/>
      <w:pPr>
        <w:ind w:left="216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61CA4D09"/>
    <w:multiLevelType w:val="hybridMultilevel"/>
    <w:tmpl w:val="1CE8315E"/>
    <w:lvl w:ilvl="0" w:tplc="DBB2ED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143294"/>
    <w:multiLevelType w:val="hybridMultilevel"/>
    <w:tmpl w:val="4252B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3E1AB3"/>
    <w:multiLevelType w:val="hybridMultilevel"/>
    <w:tmpl w:val="FEF20CA0"/>
    <w:lvl w:ilvl="0" w:tplc="C16826C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22415"/>
    <w:multiLevelType w:val="hybridMultilevel"/>
    <w:tmpl w:val="0622B51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2A184B"/>
    <w:multiLevelType w:val="hybridMultilevel"/>
    <w:tmpl w:val="6B6C856E"/>
    <w:lvl w:ilvl="0" w:tplc="9684B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2837D6"/>
    <w:multiLevelType w:val="hybridMultilevel"/>
    <w:tmpl w:val="B70CC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C30A75"/>
    <w:multiLevelType w:val="hybridMultilevel"/>
    <w:tmpl w:val="66DE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10"/>
  </w:num>
  <w:num w:numId="4">
    <w:abstractNumId w:val="12"/>
  </w:num>
  <w:num w:numId="5">
    <w:abstractNumId w:val="14"/>
  </w:num>
  <w:num w:numId="6">
    <w:abstractNumId w:val="15"/>
  </w:num>
  <w:num w:numId="7">
    <w:abstractNumId w:val="26"/>
  </w:num>
  <w:num w:numId="8">
    <w:abstractNumId w:val="28"/>
  </w:num>
  <w:num w:numId="9">
    <w:abstractNumId w:val="24"/>
  </w:num>
  <w:num w:numId="10">
    <w:abstractNumId w:val="3"/>
  </w:num>
  <w:num w:numId="11">
    <w:abstractNumId w:val="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7"/>
  </w:num>
  <w:num w:numId="15">
    <w:abstractNumId w:val="11"/>
  </w:num>
  <w:num w:numId="16">
    <w:abstractNumId w:val="0"/>
  </w:num>
  <w:num w:numId="17">
    <w:abstractNumId w:val="27"/>
  </w:num>
  <w:num w:numId="18">
    <w:abstractNumId w:val="5"/>
  </w:num>
  <w:num w:numId="19">
    <w:abstractNumId w:val="16"/>
  </w:num>
  <w:num w:numId="20">
    <w:abstractNumId w:val="6"/>
  </w:num>
  <w:num w:numId="21">
    <w:abstractNumId w:val="17"/>
  </w:num>
  <w:num w:numId="22">
    <w:abstractNumId w:val="9"/>
  </w:num>
  <w:num w:numId="23">
    <w:abstractNumId w:val="20"/>
  </w:num>
  <w:num w:numId="24">
    <w:abstractNumId w:val="1"/>
  </w:num>
  <w:num w:numId="25">
    <w:abstractNumId w:val="18"/>
  </w:num>
  <w:num w:numId="26">
    <w:abstractNumId w:val="19"/>
  </w:num>
  <w:num w:numId="27">
    <w:abstractNumId w:val="8"/>
  </w:num>
  <w:num w:numId="28">
    <w:abstractNumId w:val="29"/>
  </w:num>
  <w:num w:numId="29">
    <w:abstractNumId w:val="23"/>
  </w:num>
  <w:num w:numId="30">
    <w:abstractNumId w:val="1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75B7"/>
    <w:rsid w:val="0000512D"/>
    <w:rsid w:val="00010BC0"/>
    <w:rsid w:val="00014C57"/>
    <w:rsid w:val="00015ED3"/>
    <w:rsid w:val="00017586"/>
    <w:rsid w:val="00022454"/>
    <w:rsid w:val="000230FE"/>
    <w:rsid w:val="00026C54"/>
    <w:rsid w:val="00027FC3"/>
    <w:rsid w:val="0003023C"/>
    <w:rsid w:val="000322BF"/>
    <w:rsid w:val="00037EF0"/>
    <w:rsid w:val="00046214"/>
    <w:rsid w:val="00052051"/>
    <w:rsid w:val="00053793"/>
    <w:rsid w:val="0005447F"/>
    <w:rsid w:val="00054BA5"/>
    <w:rsid w:val="000675FC"/>
    <w:rsid w:val="000703AB"/>
    <w:rsid w:val="00077410"/>
    <w:rsid w:val="000832F4"/>
    <w:rsid w:val="0008789E"/>
    <w:rsid w:val="00095168"/>
    <w:rsid w:val="000A0D3A"/>
    <w:rsid w:val="000B3635"/>
    <w:rsid w:val="000B4560"/>
    <w:rsid w:val="000B4570"/>
    <w:rsid w:val="000B6858"/>
    <w:rsid w:val="000C3525"/>
    <w:rsid w:val="000D4625"/>
    <w:rsid w:val="000E1643"/>
    <w:rsid w:val="000E6FE9"/>
    <w:rsid w:val="000F1FED"/>
    <w:rsid w:val="000F1FFD"/>
    <w:rsid w:val="000F3AA1"/>
    <w:rsid w:val="000F6FDC"/>
    <w:rsid w:val="00104C42"/>
    <w:rsid w:val="00106631"/>
    <w:rsid w:val="00110883"/>
    <w:rsid w:val="00110ECB"/>
    <w:rsid w:val="001117DD"/>
    <w:rsid w:val="00111EDF"/>
    <w:rsid w:val="00113D42"/>
    <w:rsid w:val="00114F67"/>
    <w:rsid w:val="00115311"/>
    <w:rsid w:val="00115CAF"/>
    <w:rsid w:val="00116A1D"/>
    <w:rsid w:val="00116D89"/>
    <w:rsid w:val="00123A1B"/>
    <w:rsid w:val="00123B4E"/>
    <w:rsid w:val="00126473"/>
    <w:rsid w:val="00131475"/>
    <w:rsid w:val="001343BC"/>
    <w:rsid w:val="0013629A"/>
    <w:rsid w:val="001377CA"/>
    <w:rsid w:val="00143A5E"/>
    <w:rsid w:val="001510F3"/>
    <w:rsid w:val="00154A1D"/>
    <w:rsid w:val="00157B8B"/>
    <w:rsid w:val="00160D8F"/>
    <w:rsid w:val="00164007"/>
    <w:rsid w:val="00164E27"/>
    <w:rsid w:val="00184FF2"/>
    <w:rsid w:val="001926B9"/>
    <w:rsid w:val="00197000"/>
    <w:rsid w:val="001A3B93"/>
    <w:rsid w:val="001A52F8"/>
    <w:rsid w:val="001B1340"/>
    <w:rsid w:val="001B36CE"/>
    <w:rsid w:val="001B3DE6"/>
    <w:rsid w:val="001B68BA"/>
    <w:rsid w:val="001C08ED"/>
    <w:rsid w:val="001C4E21"/>
    <w:rsid w:val="001C6CDB"/>
    <w:rsid w:val="001E06C8"/>
    <w:rsid w:val="001E2AB7"/>
    <w:rsid w:val="001E2F30"/>
    <w:rsid w:val="001E36D8"/>
    <w:rsid w:val="001E7FAD"/>
    <w:rsid w:val="001F4E6A"/>
    <w:rsid w:val="001F671F"/>
    <w:rsid w:val="0020704F"/>
    <w:rsid w:val="0020793E"/>
    <w:rsid w:val="00215C66"/>
    <w:rsid w:val="00215FF0"/>
    <w:rsid w:val="00221749"/>
    <w:rsid w:val="002218A5"/>
    <w:rsid w:val="00221EFC"/>
    <w:rsid w:val="00223C48"/>
    <w:rsid w:val="00225174"/>
    <w:rsid w:val="002272B8"/>
    <w:rsid w:val="00227338"/>
    <w:rsid w:val="002446E9"/>
    <w:rsid w:val="00264950"/>
    <w:rsid w:val="0027137E"/>
    <w:rsid w:val="00276F84"/>
    <w:rsid w:val="00283DF2"/>
    <w:rsid w:val="0029167D"/>
    <w:rsid w:val="002A0882"/>
    <w:rsid w:val="002A0C06"/>
    <w:rsid w:val="002A6780"/>
    <w:rsid w:val="002A72D6"/>
    <w:rsid w:val="002B5C77"/>
    <w:rsid w:val="002B64E5"/>
    <w:rsid w:val="002B7322"/>
    <w:rsid w:val="002D1F68"/>
    <w:rsid w:val="002D5271"/>
    <w:rsid w:val="002E04B9"/>
    <w:rsid w:val="002F0F6B"/>
    <w:rsid w:val="002F4188"/>
    <w:rsid w:val="002F7A0C"/>
    <w:rsid w:val="00301DE4"/>
    <w:rsid w:val="00302632"/>
    <w:rsid w:val="00304230"/>
    <w:rsid w:val="00312BC4"/>
    <w:rsid w:val="0031478F"/>
    <w:rsid w:val="00316C10"/>
    <w:rsid w:val="00317A0F"/>
    <w:rsid w:val="00331478"/>
    <w:rsid w:val="00335C4F"/>
    <w:rsid w:val="00354238"/>
    <w:rsid w:val="003600D7"/>
    <w:rsid w:val="00377F5A"/>
    <w:rsid w:val="00382ED8"/>
    <w:rsid w:val="00383010"/>
    <w:rsid w:val="00390839"/>
    <w:rsid w:val="00391778"/>
    <w:rsid w:val="00393374"/>
    <w:rsid w:val="00395780"/>
    <w:rsid w:val="003A1C7D"/>
    <w:rsid w:val="003A1EE3"/>
    <w:rsid w:val="003A45FB"/>
    <w:rsid w:val="003A4A83"/>
    <w:rsid w:val="003A7E07"/>
    <w:rsid w:val="003B2F85"/>
    <w:rsid w:val="003B4B94"/>
    <w:rsid w:val="003B5A90"/>
    <w:rsid w:val="003B61B6"/>
    <w:rsid w:val="003C1F0D"/>
    <w:rsid w:val="003C51D5"/>
    <w:rsid w:val="003C7A14"/>
    <w:rsid w:val="003D1333"/>
    <w:rsid w:val="003D1CEF"/>
    <w:rsid w:val="003D41AD"/>
    <w:rsid w:val="003D6725"/>
    <w:rsid w:val="003E3C37"/>
    <w:rsid w:val="003F4721"/>
    <w:rsid w:val="00405D2A"/>
    <w:rsid w:val="00405F3A"/>
    <w:rsid w:val="00415104"/>
    <w:rsid w:val="0041628D"/>
    <w:rsid w:val="00416926"/>
    <w:rsid w:val="004232E1"/>
    <w:rsid w:val="00424FE3"/>
    <w:rsid w:val="004268C3"/>
    <w:rsid w:val="00430DAF"/>
    <w:rsid w:val="00434EED"/>
    <w:rsid w:val="00436D1C"/>
    <w:rsid w:val="00461511"/>
    <w:rsid w:val="00473031"/>
    <w:rsid w:val="00473DFC"/>
    <w:rsid w:val="00480CF5"/>
    <w:rsid w:val="00481BA0"/>
    <w:rsid w:val="00493BAD"/>
    <w:rsid w:val="004973D3"/>
    <w:rsid w:val="004A0FF1"/>
    <w:rsid w:val="004A684F"/>
    <w:rsid w:val="004B39D1"/>
    <w:rsid w:val="004B4E67"/>
    <w:rsid w:val="004C20B3"/>
    <w:rsid w:val="004C3035"/>
    <w:rsid w:val="004C476E"/>
    <w:rsid w:val="004C5A17"/>
    <w:rsid w:val="004C6B16"/>
    <w:rsid w:val="004D6F7F"/>
    <w:rsid w:val="004E06AB"/>
    <w:rsid w:val="004E375C"/>
    <w:rsid w:val="004F1A1D"/>
    <w:rsid w:val="004F3433"/>
    <w:rsid w:val="004F6475"/>
    <w:rsid w:val="0050052A"/>
    <w:rsid w:val="00504CA3"/>
    <w:rsid w:val="005106DA"/>
    <w:rsid w:val="005109AC"/>
    <w:rsid w:val="00511FF9"/>
    <w:rsid w:val="005124A0"/>
    <w:rsid w:val="00514BD7"/>
    <w:rsid w:val="00515018"/>
    <w:rsid w:val="005164FB"/>
    <w:rsid w:val="00521E9F"/>
    <w:rsid w:val="00525B0A"/>
    <w:rsid w:val="00527E2E"/>
    <w:rsid w:val="00532627"/>
    <w:rsid w:val="00536197"/>
    <w:rsid w:val="00542900"/>
    <w:rsid w:val="00543E0C"/>
    <w:rsid w:val="005455BC"/>
    <w:rsid w:val="00547152"/>
    <w:rsid w:val="00547404"/>
    <w:rsid w:val="00550400"/>
    <w:rsid w:val="00553349"/>
    <w:rsid w:val="0056658A"/>
    <w:rsid w:val="005754A0"/>
    <w:rsid w:val="00581FD3"/>
    <w:rsid w:val="00592E24"/>
    <w:rsid w:val="00594FBF"/>
    <w:rsid w:val="005959CD"/>
    <w:rsid w:val="005A556C"/>
    <w:rsid w:val="005A6E5B"/>
    <w:rsid w:val="005B0805"/>
    <w:rsid w:val="005B5DC3"/>
    <w:rsid w:val="005B67F5"/>
    <w:rsid w:val="005C2824"/>
    <w:rsid w:val="005C57D8"/>
    <w:rsid w:val="005C61FC"/>
    <w:rsid w:val="005D1F28"/>
    <w:rsid w:val="005D7588"/>
    <w:rsid w:val="005E5F30"/>
    <w:rsid w:val="005E788A"/>
    <w:rsid w:val="005F464B"/>
    <w:rsid w:val="005F7A51"/>
    <w:rsid w:val="00606AC2"/>
    <w:rsid w:val="006072F0"/>
    <w:rsid w:val="0061190B"/>
    <w:rsid w:val="00611BB2"/>
    <w:rsid w:val="00614F0B"/>
    <w:rsid w:val="00615C5D"/>
    <w:rsid w:val="006169E1"/>
    <w:rsid w:val="00617F0D"/>
    <w:rsid w:val="00620993"/>
    <w:rsid w:val="00625312"/>
    <w:rsid w:val="006309E6"/>
    <w:rsid w:val="006322B4"/>
    <w:rsid w:val="00632CD5"/>
    <w:rsid w:val="006348AA"/>
    <w:rsid w:val="00644FF7"/>
    <w:rsid w:val="00647282"/>
    <w:rsid w:val="00647976"/>
    <w:rsid w:val="00650077"/>
    <w:rsid w:val="006560E4"/>
    <w:rsid w:val="0065665E"/>
    <w:rsid w:val="00657C83"/>
    <w:rsid w:val="00660D8D"/>
    <w:rsid w:val="00661BD6"/>
    <w:rsid w:val="00661D38"/>
    <w:rsid w:val="00661E95"/>
    <w:rsid w:val="006636E9"/>
    <w:rsid w:val="006647EF"/>
    <w:rsid w:val="00665C87"/>
    <w:rsid w:val="00671183"/>
    <w:rsid w:val="00675260"/>
    <w:rsid w:val="006820A8"/>
    <w:rsid w:val="00685772"/>
    <w:rsid w:val="00687A46"/>
    <w:rsid w:val="00691790"/>
    <w:rsid w:val="00697339"/>
    <w:rsid w:val="006A696C"/>
    <w:rsid w:val="006B301D"/>
    <w:rsid w:val="006B3C3A"/>
    <w:rsid w:val="006B5523"/>
    <w:rsid w:val="006C1847"/>
    <w:rsid w:val="006C52BD"/>
    <w:rsid w:val="006D13FD"/>
    <w:rsid w:val="006D1CEB"/>
    <w:rsid w:val="006E2053"/>
    <w:rsid w:val="006F137B"/>
    <w:rsid w:val="006F54D9"/>
    <w:rsid w:val="006F7E7C"/>
    <w:rsid w:val="00711B9A"/>
    <w:rsid w:val="0071506A"/>
    <w:rsid w:val="00724300"/>
    <w:rsid w:val="00725E4C"/>
    <w:rsid w:val="007326E5"/>
    <w:rsid w:val="00740735"/>
    <w:rsid w:val="007411B3"/>
    <w:rsid w:val="007507D6"/>
    <w:rsid w:val="00763CBE"/>
    <w:rsid w:val="00764DAD"/>
    <w:rsid w:val="00764E65"/>
    <w:rsid w:val="0077046D"/>
    <w:rsid w:val="00770AA5"/>
    <w:rsid w:val="007722AA"/>
    <w:rsid w:val="007735B2"/>
    <w:rsid w:val="00776F33"/>
    <w:rsid w:val="00777F9A"/>
    <w:rsid w:val="00785E16"/>
    <w:rsid w:val="007907A2"/>
    <w:rsid w:val="007962B3"/>
    <w:rsid w:val="007A0915"/>
    <w:rsid w:val="007A5AB4"/>
    <w:rsid w:val="007A5C2A"/>
    <w:rsid w:val="007B1BD5"/>
    <w:rsid w:val="007D2116"/>
    <w:rsid w:val="007D6B08"/>
    <w:rsid w:val="007E1CE6"/>
    <w:rsid w:val="007E2BAC"/>
    <w:rsid w:val="007E4F42"/>
    <w:rsid w:val="007E6915"/>
    <w:rsid w:val="007E73E5"/>
    <w:rsid w:val="007F0A0F"/>
    <w:rsid w:val="007F0CB7"/>
    <w:rsid w:val="007F33EE"/>
    <w:rsid w:val="00805A42"/>
    <w:rsid w:val="00805E07"/>
    <w:rsid w:val="00806A23"/>
    <w:rsid w:val="008128E3"/>
    <w:rsid w:val="00816981"/>
    <w:rsid w:val="00821FCF"/>
    <w:rsid w:val="00822D68"/>
    <w:rsid w:val="00822F17"/>
    <w:rsid w:val="00830011"/>
    <w:rsid w:val="00831F0D"/>
    <w:rsid w:val="00832B3A"/>
    <w:rsid w:val="00832C5D"/>
    <w:rsid w:val="00841A77"/>
    <w:rsid w:val="00846742"/>
    <w:rsid w:val="00850B2D"/>
    <w:rsid w:val="00852F2D"/>
    <w:rsid w:val="008562B9"/>
    <w:rsid w:val="00880C48"/>
    <w:rsid w:val="00881A93"/>
    <w:rsid w:val="00886FB0"/>
    <w:rsid w:val="00890C0B"/>
    <w:rsid w:val="0089422B"/>
    <w:rsid w:val="008956C6"/>
    <w:rsid w:val="0089625D"/>
    <w:rsid w:val="0089727C"/>
    <w:rsid w:val="008A1813"/>
    <w:rsid w:val="008A4851"/>
    <w:rsid w:val="008B1193"/>
    <w:rsid w:val="008B6C37"/>
    <w:rsid w:val="008C0D01"/>
    <w:rsid w:val="008C486C"/>
    <w:rsid w:val="008C4AED"/>
    <w:rsid w:val="008D0949"/>
    <w:rsid w:val="008D0D09"/>
    <w:rsid w:val="008E1D29"/>
    <w:rsid w:val="008E2AC0"/>
    <w:rsid w:val="008E3230"/>
    <w:rsid w:val="008F0208"/>
    <w:rsid w:val="00900DAF"/>
    <w:rsid w:val="00906C24"/>
    <w:rsid w:val="00912D71"/>
    <w:rsid w:val="00921E33"/>
    <w:rsid w:val="0092713C"/>
    <w:rsid w:val="00947FA7"/>
    <w:rsid w:val="00952901"/>
    <w:rsid w:val="0095521C"/>
    <w:rsid w:val="009562A7"/>
    <w:rsid w:val="00962793"/>
    <w:rsid w:val="00966E74"/>
    <w:rsid w:val="00966F73"/>
    <w:rsid w:val="0097097C"/>
    <w:rsid w:val="00970DFC"/>
    <w:rsid w:val="00973DB6"/>
    <w:rsid w:val="009746E9"/>
    <w:rsid w:val="00975707"/>
    <w:rsid w:val="00975F7C"/>
    <w:rsid w:val="00986019"/>
    <w:rsid w:val="00987566"/>
    <w:rsid w:val="0098770B"/>
    <w:rsid w:val="009947E1"/>
    <w:rsid w:val="009A24B1"/>
    <w:rsid w:val="009A44FA"/>
    <w:rsid w:val="009C38E8"/>
    <w:rsid w:val="009E3E20"/>
    <w:rsid w:val="009E5C84"/>
    <w:rsid w:val="009F08AF"/>
    <w:rsid w:val="009F1939"/>
    <w:rsid w:val="00A103F0"/>
    <w:rsid w:val="00A258CF"/>
    <w:rsid w:val="00A25EFA"/>
    <w:rsid w:val="00A30579"/>
    <w:rsid w:val="00A354D2"/>
    <w:rsid w:val="00A3682B"/>
    <w:rsid w:val="00A41EC8"/>
    <w:rsid w:val="00A44B76"/>
    <w:rsid w:val="00A451E2"/>
    <w:rsid w:val="00A47133"/>
    <w:rsid w:val="00A47ABD"/>
    <w:rsid w:val="00A524BE"/>
    <w:rsid w:val="00A53830"/>
    <w:rsid w:val="00A65CE8"/>
    <w:rsid w:val="00A718B2"/>
    <w:rsid w:val="00A72FF6"/>
    <w:rsid w:val="00A731D9"/>
    <w:rsid w:val="00A81E1D"/>
    <w:rsid w:val="00A84458"/>
    <w:rsid w:val="00A861AE"/>
    <w:rsid w:val="00A92E60"/>
    <w:rsid w:val="00A95A48"/>
    <w:rsid w:val="00A97114"/>
    <w:rsid w:val="00A97510"/>
    <w:rsid w:val="00A97D1E"/>
    <w:rsid w:val="00AA0DD3"/>
    <w:rsid w:val="00AA36BE"/>
    <w:rsid w:val="00AA4422"/>
    <w:rsid w:val="00AA7E43"/>
    <w:rsid w:val="00AB0C22"/>
    <w:rsid w:val="00AB1AD7"/>
    <w:rsid w:val="00AB5D8F"/>
    <w:rsid w:val="00AC5334"/>
    <w:rsid w:val="00AD07F4"/>
    <w:rsid w:val="00AD2C9D"/>
    <w:rsid w:val="00AD7D71"/>
    <w:rsid w:val="00AE1C1D"/>
    <w:rsid w:val="00AE206E"/>
    <w:rsid w:val="00AE4E97"/>
    <w:rsid w:val="00AF6E01"/>
    <w:rsid w:val="00B00730"/>
    <w:rsid w:val="00B00C3F"/>
    <w:rsid w:val="00B04AAB"/>
    <w:rsid w:val="00B05B74"/>
    <w:rsid w:val="00B06520"/>
    <w:rsid w:val="00B06562"/>
    <w:rsid w:val="00B066BE"/>
    <w:rsid w:val="00B123AA"/>
    <w:rsid w:val="00B129B4"/>
    <w:rsid w:val="00B13546"/>
    <w:rsid w:val="00B1389D"/>
    <w:rsid w:val="00B17B89"/>
    <w:rsid w:val="00B211E5"/>
    <w:rsid w:val="00B22BA3"/>
    <w:rsid w:val="00B24C8E"/>
    <w:rsid w:val="00B31104"/>
    <w:rsid w:val="00B34544"/>
    <w:rsid w:val="00B40777"/>
    <w:rsid w:val="00B41C1E"/>
    <w:rsid w:val="00B5096C"/>
    <w:rsid w:val="00B537A2"/>
    <w:rsid w:val="00B63838"/>
    <w:rsid w:val="00B66414"/>
    <w:rsid w:val="00B666F6"/>
    <w:rsid w:val="00B77970"/>
    <w:rsid w:val="00B8418F"/>
    <w:rsid w:val="00B84BB5"/>
    <w:rsid w:val="00B92E5D"/>
    <w:rsid w:val="00B93C2F"/>
    <w:rsid w:val="00BA432A"/>
    <w:rsid w:val="00BB1429"/>
    <w:rsid w:val="00BB2198"/>
    <w:rsid w:val="00BB2A71"/>
    <w:rsid w:val="00BB341C"/>
    <w:rsid w:val="00BD21FE"/>
    <w:rsid w:val="00BD48D4"/>
    <w:rsid w:val="00BD4C56"/>
    <w:rsid w:val="00BD71B1"/>
    <w:rsid w:val="00BD778A"/>
    <w:rsid w:val="00BE257C"/>
    <w:rsid w:val="00BE2873"/>
    <w:rsid w:val="00BE563E"/>
    <w:rsid w:val="00BF3A7D"/>
    <w:rsid w:val="00BF4683"/>
    <w:rsid w:val="00BF5178"/>
    <w:rsid w:val="00BF5EF8"/>
    <w:rsid w:val="00C0322F"/>
    <w:rsid w:val="00C034FF"/>
    <w:rsid w:val="00C11184"/>
    <w:rsid w:val="00C13183"/>
    <w:rsid w:val="00C146BD"/>
    <w:rsid w:val="00C2413F"/>
    <w:rsid w:val="00C24D8C"/>
    <w:rsid w:val="00C26DDE"/>
    <w:rsid w:val="00C300D0"/>
    <w:rsid w:val="00C35302"/>
    <w:rsid w:val="00C40CCA"/>
    <w:rsid w:val="00C411A6"/>
    <w:rsid w:val="00C47C6A"/>
    <w:rsid w:val="00C5278F"/>
    <w:rsid w:val="00C56283"/>
    <w:rsid w:val="00C60F6C"/>
    <w:rsid w:val="00C62EF4"/>
    <w:rsid w:val="00C72C34"/>
    <w:rsid w:val="00C73BDA"/>
    <w:rsid w:val="00C76541"/>
    <w:rsid w:val="00C9138D"/>
    <w:rsid w:val="00C9213D"/>
    <w:rsid w:val="00C942F8"/>
    <w:rsid w:val="00C97782"/>
    <w:rsid w:val="00CA1922"/>
    <w:rsid w:val="00CA7418"/>
    <w:rsid w:val="00CB534B"/>
    <w:rsid w:val="00CB7E28"/>
    <w:rsid w:val="00CC29F8"/>
    <w:rsid w:val="00CD01E3"/>
    <w:rsid w:val="00CD1973"/>
    <w:rsid w:val="00CD5AED"/>
    <w:rsid w:val="00CE4975"/>
    <w:rsid w:val="00CF29A3"/>
    <w:rsid w:val="00D002BA"/>
    <w:rsid w:val="00D003C5"/>
    <w:rsid w:val="00D02AAD"/>
    <w:rsid w:val="00D03420"/>
    <w:rsid w:val="00D16585"/>
    <w:rsid w:val="00D21B96"/>
    <w:rsid w:val="00D27264"/>
    <w:rsid w:val="00D275B7"/>
    <w:rsid w:val="00D30077"/>
    <w:rsid w:val="00D30202"/>
    <w:rsid w:val="00D36650"/>
    <w:rsid w:val="00D406AD"/>
    <w:rsid w:val="00D425CC"/>
    <w:rsid w:val="00D477CC"/>
    <w:rsid w:val="00D5074C"/>
    <w:rsid w:val="00D56D75"/>
    <w:rsid w:val="00D578E1"/>
    <w:rsid w:val="00D57977"/>
    <w:rsid w:val="00D620FD"/>
    <w:rsid w:val="00D64AD1"/>
    <w:rsid w:val="00D65684"/>
    <w:rsid w:val="00D671DF"/>
    <w:rsid w:val="00D67E60"/>
    <w:rsid w:val="00D71373"/>
    <w:rsid w:val="00D71598"/>
    <w:rsid w:val="00D81A90"/>
    <w:rsid w:val="00D82639"/>
    <w:rsid w:val="00D827EF"/>
    <w:rsid w:val="00D8362B"/>
    <w:rsid w:val="00D857DA"/>
    <w:rsid w:val="00DA26E6"/>
    <w:rsid w:val="00DA2F2C"/>
    <w:rsid w:val="00DA5792"/>
    <w:rsid w:val="00DB55F3"/>
    <w:rsid w:val="00DB591E"/>
    <w:rsid w:val="00DB6FF5"/>
    <w:rsid w:val="00DC17A0"/>
    <w:rsid w:val="00DD7361"/>
    <w:rsid w:val="00DF13E3"/>
    <w:rsid w:val="00DF3DDA"/>
    <w:rsid w:val="00DF417B"/>
    <w:rsid w:val="00DF69BC"/>
    <w:rsid w:val="00E03C11"/>
    <w:rsid w:val="00E07F64"/>
    <w:rsid w:val="00E130C7"/>
    <w:rsid w:val="00E1427B"/>
    <w:rsid w:val="00E17CFE"/>
    <w:rsid w:val="00E30D2B"/>
    <w:rsid w:val="00E32D52"/>
    <w:rsid w:val="00E32D56"/>
    <w:rsid w:val="00E34087"/>
    <w:rsid w:val="00E416F0"/>
    <w:rsid w:val="00E45F96"/>
    <w:rsid w:val="00E57100"/>
    <w:rsid w:val="00E608B9"/>
    <w:rsid w:val="00E623B8"/>
    <w:rsid w:val="00E6360F"/>
    <w:rsid w:val="00E73AEF"/>
    <w:rsid w:val="00E82561"/>
    <w:rsid w:val="00E9033B"/>
    <w:rsid w:val="00E9237B"/>
    <w:rsid w:val="00E928EC"/>
    <w:rsid w:val="00EA397B"/>
    <w:rsid w:val="00EB1612"/>
    <w:rsid w:val="00EB7319"/>
    <w:rsid w:val="00EB7D37"/>
    <w:rsid w:val="00EC0E10"/>
    <w:rsid w:val="00EC3BB7"/>
    <w:rsid w:val="00EC5A64"/>
    <w:rsid w:val="00EC74F9"/>
    <w:rsid w:val="00EC7A2B"/>
    <w:rsid w:val="00ED030F"/>
    <w:rsid w:val="00ED4D89"/>
    <w:rsid w:val="00ED7AD0"/>
    <w:rsid w:val="00EE3702"/>
    <w:rsid w:val="00EE5ADA"/>
    <w:rsid w:val="00EE7344"/>
    <w:rsid w:val="00EF0467"/>
    <w:rsid w:val="00F01F62"/>
    <w:rsid w:val="00F02266"/>
    <w:rsid w:val="00F07301"/>
    <w:rsid w:val="00F16C56"/>
    <w:rsid w:val="00F1767D"/>
    <w:rsid w:val="00F17B87"/>
    <w:rsid w:val="00F2190E"/>
    <w:rsid w:val="00F248EA"/>
    <w:rsid w:val="00F24A25"/>
    <w:rsid w:val="00F55E26"/>
    <w:rsid w:val="00F74001"/>
    <w:rsid w:val="00F77A43"/>
    <w:rsid w:val="00F84084"/>
    <w:rsid w:val="00F84D29"/>
    <w:rsid w:val="00F9187E"/>
    <w:rsid w:val="00F9505E"/>
    <w:rsid w:val="00FA1EBE"/>
    <w:rsid w:val="00FA2F0C"/>
    <w:rsid w:val="00FA5907"/>
    <w:rsid w:val="00FB0CB2"/>
    <w:rsid w:val="00FB1CDE"/>
    <w:rsid w:val="00FB4583"/>
    <w:rsid w:val="00FB50E2"/>
    <w:rsid w:val="00FB7CBC"/>
    <w:rsid w:val="00FC6149"/>
    <w:rsid w:val="00FC6929"/>
    <w:rsid w:val="00FD5941"/>
    <w:rsid w:val="00FD7DB4"/>
    <w:rsid w:val="00FE325A"/>
    <w:rsid w:val="00FE6082"/>
    <w:rsid w:val="00FF1183"/>
    <w:rsid w:val="00FF4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FC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192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1926B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87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41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11B3"/>
  </w:style>
  <w:style w:type="paragraph" w:styleId="a9">
    <w:name w:val="footer"/>
    <w:basedOn w:val="a"/>
    <w:link w:val="aa"/>
    <w:uiPriority w:val="99"/>
    <w:unhideWhenUsed/>
    <w:rsid w:val="00741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11B3"/>
  </w:style>
  <w:style w:type="numbering" w:customStyle="1" w:styleId="1">
    <w:name w:val="Нет списка1"/>
    <w:next w:val="a2"/>
    <w:uiPriority w:val="99"/>
    <w:semiHidden/>
    <w:unhideWhenUsed/>
    <w:rsid w:val="00C76541"/>
  </w:style>
  <w:style w:type="paragraph" w:customStyle="1" w:styleId="ConsPlusNormal">
    <w:name w:val="ConsPlusNormal"/>
    <w:rsid w:val="00C76541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C76541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b">
    <w:name w:val="footnote text"/>
    <w:basedOn w:val="a"/>
    <w:link w:val="ac"/>
    <w:rsid w:val="00C7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rsid w:val="00C76541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aliases w:val="AЗнак сноски зел"/>
    <w:uiPriority w:val="99"/>
    <w:rsid w:val="00C76541"/>
    <w:rPr>
      <w:vertAlign w:val="superscript"/>
    </w:rPr>
  </w:style>
  <w:style w:type="table" w:customStyle="1" w:styleId="51">
    <w:name w:val="Сетка таблицы51"/>
    <w:basedOn w:val="a1"/>
    <w:uiPriority w:val="59"/>
    <w:rsid w:val="00C765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59"/>
    <w:rsid w:val="00C765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C76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C76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C76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uiPriority w:val="99"/>
    <w:unhideWhenUsed/>
    <w:rsid w:val="00C76541"/>
    <w:rPr>
      <w:color w:val="0000FF"/>
      <w:u w:val="single"/>
    </w:rPr>
  </w:style>
  <w:style w:type="character" w:customStyle="1" w:styleId="s10">
    <w:name w:val="s_10"/>
    <w:basedOn w:val="a0"/>
    <w:rsid w:val="00C76541"/>
  </w:style>
  <w:style w:type="table" w:customStyle="1" w:styleId="31">
    <w:name w:val="Сетка таблицы31"/>
    <w:basedOn w:val="a1"/>
    <w:uiPriority w:val="59"/>
    <w:rsid w:val="00C765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6"/>
    <w:uiPriority w:val="59"/>
    <w:rsid w:val="00C765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"/>
    <w:rsid w:val="00C7654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11">
    <w:name w:val="Нет списка11"/>
    <w:next w:val="a2"/>
    <w:uiPriority w:val="99"/>
    <w:semiHidden/>
    <w:unhideWhenUsed/>
    <w:rsid w:val="00C76541"/>
  </w:style>
  <w:style w:type="table" w:customStyle="1" w:styleId="511">
    <w:name w:val="Сетка таблицы511"/>
    <w:basedOn w:val="a1"/>
    <w:uiPriority w:val="59"/>
    <w:rsid w:val="00C7654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6"/>
    <w:uiPriority w:val="39"/>
    <w:rsid w:val="00C7654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semiHidden/>
    <w:rsid w:val="000F1FED"/>
  </w:style>
  <w:style w:type="character" w:styleId="af1">
    <w:name w:val="FollowedHyperlink"/>
    <w:rsid w:val="000F1FED"/>
    <w:rPr>
      <w:color w:val="800080"/>
      <w:u w:val="single"/>
    </w:rPr>
  </w:style>
  <w:style w:type="paragraph" w:customStyle="1" w:styleId="12">
    <w:name w:val="Абзац списка1"/>
    <w:basedOn w:val="a"/>
    <w:rsid w:val="000F1FED"/>
    <w:pPr>
      <w:spacing w:after="160" w:line="256" w:lineRule="auto"/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13">
    <w:name w:val="Знак Знак1"/>
    <w:locked/>
    <w:rsid w:val="000F1FED"/>
    <w:rPr>
      <w:rFonts w:ascii="Calibri" w:eastAsia="Calibri" w:hAnsi="Calibri" w:hint="default"/>
      <w:lang w:val="ru-RU" w:eastAsia="ru-RU" w:bidi="ar-SA"/>
    </w:rPr>
  </w:style>
  <w:style w:type="character" w:customStyle="1" w:styleId="14">
    <w:name w:val="Основной текст1"/>
    <w:uiPriority w:val="99"/>
    <w:rsid w:val="000F1FED"/>
    <w:rPr>
      <w:rFonts w:ascii="Times New Roman" w:hAnsi="Times New Roman" w:cs="Times New Roman"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paragraph" w:styleId="af2">
    <w:name w:val="Body Text"/>
    <w:basedOn w:val="a"/>
    <w:link w:val="af3"/>
    <w:rsid w:val="000F1FED"/>
    <w:pPr>
      <w:spacing w:after="0" w:line="240" w:lineRule="auto"/>
      <w:jc w:val="both"/>
    </w:pPr>
    <w:rPr>
      <w:rFonts w:ascii="Calibri" w:eastAsia="Times New Roman" w:hAnsi="Calibri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rsid w:val="000F1FED"/>
    <w:rPr>
      <w:rFonts w:ascii="Calibri" w:eastAsia="Times New Roman" w:hAnsi="Calibri" w:cs="Times New Roman"/>
      <w:sz w:val="28"/>
      <w:szCs w:val="28"/>
    </w:rPr>
  </w:style>
  <w:style w:type="table" w:customStyle="1" w:styleId="518">
    <w:name w:val="Сетка таблицы518"/>
    <w:basedOn w:val="a1"/>
    <w:uiPriority w:val="59"/>
    <w:rsid w:val="00FD594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FD594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7">
    <w:name w:val="Сетка таблицы517"/>
    <w:basedOn w:val="a1"/>
    <w:uiPriority w:val="59"/>
    <w:rsid w:val="002F0F6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D4D8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locked/>
    <w:rsid w:val="00711B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11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7">
    <w:name w:val="Сетка таблицы7"/>
    <w:basedOn w:val="a1"/>
    <w:next w:val="a6"/>
    <w:uiPriority w:val="59"/>
    <w:rsid w:val="00026C5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B6413-D758-4634-9181-A479E2F4D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33</Pages>
  <Words>9480</Words>
  <Characters>54038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SavchukGV</dc:creator>
  <cp:keywords/>
  <dc:description/>
  <cp:lastModifiedBy>User</cp:lastModifiedBy>
  <cp:revision>51</cp:revision>
  <cp:lastPrinted>2026-03-25T07:43:00Z</cp:lastPrinted>
  <dcterms:created xsi:type="dcterms:W3CDTF">2021-03-10T09:08:00Z</dcterms:created>
  <dcterms:modified xsi:type="dcterms:W3CDTF">2026-05-22T16:10:00Z</dcterms:modified>
</cp:coreProperties>
</file>