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372" w:rsidRPr="007C6884" w:rsidRDefault="00B00543" w:rsidP="00B32372">
      <w:pPr>
        <w:suppressAutoHyphens/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B0054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-326390</wp:posOffset>
            </wp:positionV>
            <wp:extent cx="6148070" cy="8963025"/>
            <wp:effectExtent l="0" t="0" r="0" b="0"/>
            <wp:wrapNone/>
            <wp:docPr id="2" name="Рисунок 2" descr="C:\Users\Admin\Desktop\РАБОТА 2026\САМООБСЛЕДОВАНИЕ\СКАНЫ\15.04.04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2026\САМООБСЛЕДОВАНИЕ\СКАНЫ\15.04.04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7D8C" w:rsidRPr="00F67D8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-216618</wp:posOffset>
            </wp:positionH>
            <wp:positionV relativeFrom="paragraph">
              <wp:posOffset>-325369</wp:posOffset>
            </wp:positionV>
            <wp:extent cx="6433820" cy="9310977"/>
            <wp:effectExtent l="0" t="0" r="5080" b="5080"/>
            <wp:wrapNone/>
            <wp:docPr id="1" name="Рисунок 1" descr="C:\Users\Admin\Desktop\РАБОТА\САМОООБСЛЕДОВАНИЕ\САМООБСЛЕДОВАНИЕ 2025\ТО ЧТО НУЖНО отчет 2025 САМООБСЛЕДОВАНИЕ\сканы\15.0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\САМОООБСЛЕДОВАНИЕ\САМООБСЛЕДОВАНИЕ 2025\ТО ЧТО НУЖНО отчет 2025 САМООБСЛЕДОВАНИЕ\сканы\15.04.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79" cy="93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372" w:rsidRPr="007C6884">
        <w:rPr>
          <w:rFonts w:ascii="Times New Roman" w:hAnsi="Times New Roman"/>
          <w:sz w:val="24"/>
          <w:szCs w:val="24"/>
        </w:rPr>
        <w:t>МИНИСТЕРС</w:t>
      </w:r>
      <w:r w:rsidR="00B32372">
        <w:rPr>
          <w:rFonts w:ascii="Times New Roman" w:hAnsi="Times New Roman"/>
          <w:sz w:val="24"/>
          <w:szCs w:val="24"/>
        </w:rPr>
        <w:t xml:space="preserve">ТВО НАУКИ И ВЫСШЕГО ОБРАЗОВАНИЯ </w:t>
      </w:r>
      <w:r w:rsidR="00B32372" w:rsidRPr="007C6884">
        <w:rPr>
          <w:rFonts w:ascii="Times New Roman" w:hAnsi="Times New Roman"/>
          <w:sz w:val="24"/>
          <w:szCs w:val="24"/>
        </w:rPr>
        <w:t>РОССИЙСКОЙ ФЕДЕРАЦИИ</w:t>
      </w:r>
    </w:p>
    <w:p w:rsidR="00B32372" w:rsidRPr="007C6884" w:rsidRDefault="00B32372" w:rsidP="00B32372">
      <w:pPr>
        <w:suppressAutoHyphens/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C6884"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высшего образования </w:t>
      </w:r>
    </w:p>
    <w:p w:rsidR="00B32372" w:rsidRPr="007C6884" w:rsidRDefault="00B32372" w:rsidP="00B32372">
      <w:pPr>
        <w:suppressAutoHyphens/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C6884">
        <w:rPr>
          <w:rFonts w:ascii="Times New Roman" w:hAnsi="Times New Roman"/>
          <w:sz w:val="24"/>
          <w:szCs w:val="24"/>
        </w:rPr>
        <w:t>«ОРЛОВСКИЙ ГОСУДАРСТВЕННЫЙ УНИВЕРСИТЕТ имени И.С.ТУРГЕНЕВА»</w:t>
      </w:r>
    </w:p>
    <w:p w:rsidR="00B32372" w:rsidRPr="007C6884" w:rsidRDefault="00B32372" w:rsidP="00B32372">
      <w:pPr>
        <w:suppressAutoHyphens/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C6884">
        <w:rPr>
          <w:rFonts w:ascii="Times New Roman" w:hAnsi="Times New Roman"/>
          <w:sz w:val="24"/>
          <w:szCs w:val="24"/>
        </w:rPr>
        <w:t>(ОГУ им. И.С. Тургенева)</w:t>
      </w:r>
    </w:p>
    <w:p w:rsidR="00B32372" w:rsidRPr="007C6884" w:rsidRDefault="00B32372" w:rsidP="00B32372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B32372" w:rsidRPr="007C6884" w:rsidRDefault="00B32372" w:rsidP="00B32372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B32372" w:rsidRPr="00752D1A" w:rsidRDefault="00B32372" w:rsidP="00B32372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52D1A">
        <w:rPr>
          <w:rFonts w:ascii="Times New Roman" w:hAnsi="Times New Roman"/>
          <w:sz w:val="24"/>
          <w:szCs w:val="24"/>
        </w:rPr>
        <w:t>«УТВЕРЖДАЮ»</w:t>
      </w:r>
    </w:p>
    <w:p w:rsidR="00B32372" w:rsidRPr="00312468" w:rsidRDefault="00B32372" w:rsidP="00B32372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12468">
        <w:rPr>
          <w:rFonts w:ascii="Times New Roman" w:hAnsi="Times New Roman"/>
          <w:sz w:val="24"/>
          <w:szCs w:val="24"/>
        </w:rPr>
        <w:t>председатель Ученого совета</w:t>
      </w:r>
    </w:p>
    <w:p w:rsidR="00B32372" w:rsidRDefault="00B32372" w:rsidP="00B32372">
      <w:pPr>
        <w:spacing w:after="0" w:line="240" w:lineRule="auto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312468">
        <w:rPr>
          <w:rFonts w:ascii="Times New Roman" w:hAnsi="Times New Roman"/>
          <w:sz w:val="24"/>
          <w:szCs w:val="24"/>
        </w:rPr>
        <w:t>института</w:t>
      </w:r>
      <w:r>
        <w:rPr>
          <w:rFonts w:ascii="Times New Roman" w:hAnsi="Times New Roman"/>
          <w:sz w:val="24"/>
          <w:szCs w:val="24"/>
        </w:rPr>
        <w:t xml:space="preserve"> приборостроения, </w:t>
      </w:r>
      <w:r w:rsidRPr="00312468">
        <w:rPr>
          <w:rFonts w:ascii="Times New Roman" w:hAnsi="Times New Roman"/>
          <w:sz w:val="24"/>
          <w:szCs w:val="24"/>
        </w:rPr>
        <w:t xml:space="preserve">автоматизации </w:t>
      </w:r>
    </w:p>
    <w:p w:rsidR="00B32372" w:rsidRDefault="00B32372" w:rsidP="00B32372">
      <w:pPr>
        <w:spacing w:after="0" w:line="240" w:lineRule="auto"/>
        <w:ind w:left="467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312468">
        <w:rPr>
          <w:rFonts w:ascii="Times New Roman" w:hAnsi="Times New Roman"/>
          <w:sz w:val="24"/>
          <w:szCs w:val="24"/>
        </w:rPr>
        <w:t>и информационных технологий</w:t>
      </w:r>
    </w:p>
    <w:p w:rsidR="00F4553B" w:rsidRDefault="00F4553B" w:rsidP="00F4553B">
      <w:pPr>
        <w:spacing w:after="0" w:line="240" w:lineRule="auto"/>
        <w:ind w:left="567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 Подмастерьев К.В.</w:t>
      </w:r>
    </w:p>
    <w:p w:rsidR="00F4553B" w:rsidRDefault="00F4553B" w:rsidP="00F4553B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</w:t>
      </w:r>
    </w:p>
    <w:p w:rsidR="00F4553B" w:rsidRDefault="00F4553B" w:rsidP="00F4553B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«24»  марта     </w:t>
      </w:r>
      <w:r>
        <w:rPr>
          <w:rFonts w:ascii="Times New Roman" w:hAnsi="Times New Roman"/>
          <w:sz w:val="24"/>
          <w:szCs w:val="24"/>
        </w:rPr>
        <w:t xml:space="preserve"> 2025 г.</w:t>
      </w:r>
    </w:p>
    <w:p w:rsidR="00B32372" w:rsidRPr="007C6884" w:rsidRDefault="00B32372" w:rsidP="00B32372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B32372" w:rsidRPr="007C6884" w:rsidRDefault="00B32372" w:rsidP="00B32372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B32372" w:rsidRPr="007C6884" w:rsidRDefault="00B32372" w:rsidP="00B32372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B32372" w:rsidRPr="007C6884" w:rsidRDefault="00B32372" w:rsidP="00B32372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p w:rsidR="00B32372" w:rsidRPr="007C6884" w:rsidRDefault="00B32372" w:rsidP="00B32372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6884">
        <w:rPr>
          <w:rFonts w:ascii="Times New Roman" w:hAnsi="Times New Roman"/>
          <w:b/>
          <w:sz w:val="28"/>
          <w:szCs w:val="28"/>
        </w:rPr>
        <w:tab/>
        <w:t xml:space="preserve">Отчет </w:t>
      </w:r>
    </w:p>
    <w:p w:rsidR="00B32372" w:rsidRPr="007C6884" w:rsidRDefault="00B32372" w:rsidP="00B32372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6884">
        <w:rPr>
          <w:rFonts w:ascii="Times New Roman" w:hAnsi="Times New Roman"/>
          <w:b/>
          <w:sz w:val="28"/>
          <w:szCs w:val="28"/>
        </w:rPr>
        <w:t xml:space="preserve">о самообследовании образовательной программы </w:t>
      </w:r>
    </w:p>
    <w:p w:rsidR="00B32372" w:rsidRDefault="00B32372" w:rsidP="00B3237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C6884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Pr="00312290">
        <w:rPr>
          <w:rFonts w:ascii="Times New Roman" w:hAnsi="Times New Roman"/>
          <w:sz w:val="28"/>
          <w:szCs w:val="28"/>
        </w:rPr>
        <w:t xml:space="preserve">15.04.04 Автоматизация технологических процессов и производств </w:t>
      </w:r>
    </w:p>
    <w:p w:rsidR="00B32372" w:rsidRPr="00344B98" w:rsidRDefault="00B32372" w:rsidP="00B3237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профиль Разработка кибернетических и киберфизических систем</w:t>
      </w:r>
    </w:p>
    <w:p w:rsidR="00B32372" w:rsidRPr="007C6884" w:rsidRDefault="00B32372" w:rsidP="00B32372">
      <w:pPr>
        <w:jc w:val="center"/>
        <w:rPr>
          <w:rFonts w:ascii="Times New Roman" w:hAnsi="Times New Roman"/>
          <w:sz w:val="28"/>
          <w:szCs w:val="28"/>
        </w:rPr>
      </w:pPr>
    </w:p>
    <w:p w:rsidR="00B32372" w:rsidRPr="007C6884" w:rsidRDefault="00B32372" w:rsidP="00B32372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B32372" w:rsidRPr="007C6884" w:rsidRDefault="00B32372" w:rsidP="00B32372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B32372" w:rsidRPr="007C6884" w:rsidRDefault="00B32372" w:rsidP="00B32372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B32372" w:rsidRPr="007C6884" w:rsidRDefault="00B32372" w:rsidP="00B32372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2372" w:rsidRDefault="00B32372" w:rsidP="00B32372">
      <w:pPr>
        <w:suppressAutoHyphens/>
        <w:spacing w:after="0" w:line="240" w:lineRule="auto"/>
        <w:ind w:left="5103" w:right="-1"/>
        <w:jc w:val="right"/>
        <w:rPr>
          <w:rFonts w:ascii="Times New Roman" w:hAnsi="Times New Roman"/>
          <w:sz w:val="24"/>
          <w:szCs w:val="24"/>
        </w:rPr>
      </w:pPr>
      <w:r w:rsidRPr="007C6884">
        <w:rPr>
          <w:rFonts w:ascii="Times New Roman" w:hAnsi="Times New Roman"/>
          <w:sz w:val="24"/>
          <w:szCs w:val="24"/>
        </w:rPr>
        <w:t xml:space="preserve">Отчет рассмотрен и одобрен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7C6884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6884">
        <w:rPr>
          <w:rFonts w:ascii="Times New Roman" w:hAnsi="Times New Roman"/>
          <w:sz w:val="24"/>
          <w:szCs w:val="24"/>
        </w:rPr>
        <w:t>заседании</w:t>
      </w:r>
      <w:r>
        <w:rPr>
          <w:rFonts w:ascii="Times New Roman" w:hAnsi="Times New Roman"/>
          <w:sz w:val="24"/>
          <w:szCs w:val="24"/>
        </w:rPr>
        <w:t xml:space="preserve"> Ученого совета         </w:t>
      </w:r>
    </w:p>
    <w:p w:rsidR="00B32372" w:rsidRDefault="00B32372" w:rsidP="00B32372">
      <w:pPr>
        <w:spacing w:after="0" w:line="240" w:lineRule="auto"/>
        <w:ind w:left="453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12468">
        <w:rPr>
          <w:rFonts w:ascii="Times New Roman" w:hAnsi="Times New Roman"/>
          <w:sz w:val="24"/>
          <w:szCs w:val="24"/>
        </w:rPr>
        <w:t>института приборостроения, автоматизации и информационных технологий</w:t>
      </w:r>
    </w:p>
    <w:p w:rsidR="00F4553B" w:rsidRDefault="00B32372" w:rsidP="00F4553B">
      <w:pPr>
        <w:suppressAutoHyphens/>
        <w:spacing w:after="0" w:line="240" w:lineRule="auto"/>
        <w:ind w:left="5103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4553B">
        <w:rPr>
          <w:rFonts w:ascii="Times New Roman" w:hAnsi="Times New Roman"/>
          <w:sz w:val="24"/>
          <w:szCs w:val="24"/>
          <w:u w:val="single"/>
        </w:rPr>
        <w:t xml:space="preserve">«24» марта  </w:t>
      </w:r>
      <w:r w:rsidR="00F4553B">
        <w:rPr>
          <w:rFonts w:ascii="Times New Roman" w:hAnsi="Times New Roman"/>
          <w:sz w:val="24"/>
          <w:szCs w:val="24"/>
        </w:rPr>
        <w:t xml:space="preserve"> 2025 г., протокол № </w:t>
      </w:r>
      <w:r w:rsidR="00F4553B">
        <w:rPr>
          <w:rFonts w:ascii="Times New Roman" w:hAnsi="Times New Roman"/>
          <w:sz w:val="24"/>
          <w:szCs w:val="24"/>
          <w:u w:val="single"/>
        </w:rPr>
        <w:t>_8_</w:t>
      </w:r>
    </w:p>
    <w:p w:rsidR="00B32372" w:rsidRPr="00214EA2" w:rsidRDefault="00B32372" w:rsidP="00B32372">
      <w:pPr>
        <w:suppressAutoHyphens/>
        <w:spacing w:after="0" w:line="240" w:lineRule="auto"/>
        <w:ind w:left="5103" w:right="-1"/>
        <w:jc w:val="right"/>
        <w:rPr>
          <w:rFonts w:ascii="Times New Roman" w:hAnsi="Times New Roman"/>
          <w:sz w:val="24"/>
          <w:szCs w:val="24"/>
        </w:rPr>
      </w:pPr>
    </w:p>
    <w:p w:rsidR="00B32372" w:rsidRPr="007C6884" w:rsidRDefault="00B32372" w:rsidP="00B32372">
      <w:pPr>
        <w:suppressAutoHyphens/>
        <w:ind w:left="5387" w:right="-1"/>
        <w:jc w:val="center"/>
        <w:rPr>
          <w:rFonts w:ascii="Times New Roman" w:hAnsi="Times New Roman"/>
          <w:sz w:val="24"/>
          <w:szCs w:val="24"/>
        </w:rPr>
      </w:pPr>
    </w:p>
    <w:p w:rsidR="00B32372" w:rsidRPr="007C6884" w:rsidRDefault="00B32372" w:rsidP="007C055C">
      <w:pPr>
        <w:suppressAutoHyphens/>
        <w:rPr>
          <w:rFonts w:ascii="Times New Roman" w:hAnsi="Times New Roman"/>
          <w:sz w:val="28"/>
          <w:szCs w:val="28"/>
        </w:rPr>
      </w:pPr>
    </w:p>
    <w:p w:rsidR="00B32372" w:rsidRPr="00C620CF" w:rsidRDefault="00B32372" w:rsidP="00B32372">
      <w:pPr>
        <w:suppressAutoHyphens/>
        <w:jc w:val="center"/>
        <w:rPr>
          <w:rFonts w:ascii="Times New Roman" w:hAnsi="Times New Roman"/>
          <w:sz w:val="28"/>
          <w:szCs w:val="28"/>
        </w:rPr>
      </w:pPr>
      <w:r w:rsidRPr="007C6884">
        <w:rPr>
          <w:rFonts w:ascii="Times New Roman" w:hAnsi="Times New Roman"/>
          <w:sz w:val="28"/>
          <w:szCs w:val="28"/>
        </w:rPr>
        <w:t>Орел – 202</w:t>
      </w:r>
      <w:r>
        <w:rPr>
          <w:rFonts w:ascii="Times New Roman" w:hAnsi="Times New Roman"/>
          <w:sz w:val="28"/>
          <w:szCs w:val="28"/>
        </w:rPr>
        <w:t>5</w:t>
      </w:r>
    </w:p>
    <w:p w:rsidR="007C293D" w:rsidRPr="00312290" w:rsidRDefault="008D1372" w:rsidP="006F1256">
      <w:pPr>
        <w:spacing w:after="0" w:line="240" w:lineRule="auto"/>
        <w:ind w:firstLine="709"/>
        <w:jc w:val="both"/>
        <w:rPr>
          <w:sz w:val="28"/>
          <w:szCs w:val="28"/>
        </w:rPr>
      </w:pPr>
      <w:r w:rsidRPr="00312290">
        <w:rPr>
          <w:rFonts w:ascii="Times New Roman" w:hAnsi="Times New Roman"/>
          <w:b/>
          <w:sz w:val="28"/>
          <w:szCs w:val="28"/>
        </w:rPr>
        <w:br w:type="page"/>
      </w:r>
      <w:r w:rsidR="00FC2084" w:rsidRPr="00312290">
        <w:lastRenderedPageBreak/>
        <w:t xml:space="preserve"> </w:t>
      </w:r>
    </w:p>
    <w:p w:rsidR="00C03BBF" w:rsidRPr="00AC136B" w:rsidRDefault="000D5008" w:rsidP="00161F4E">
      <w:pPr>
        <w:pStyle w:val="2"/>
        <w:spacing w:before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0" w:name="_Toc4771712"/>
      <w:r w:rsidRPr="00AC136B">
        <w:rPr>
          <w:rFonts w:ascii="Times New Roman" w:hAnsi="Times New Roman" w:cs="Times New Roman"/>
          <w:b/>
          <w:color w:val="000000" w:themeColor="text1"/>
        </w:rPr>
        <w:t xml:space="preserve">1. </w:t>
      </w:r>
      <w:r w:rsidR="00C03BBF" w:rsidRPr="00AC136B">
        <w:rPr>
          <w:rFonts w:ascii="Times New Roman" w:hAnsi="Times New Roman" w:cs="Times New Roman"/>
          <w:b/>
          <w:color w:val="000000" w:themeColor="text1"/>
        </w:rPr>
        <w:t>Сведения об образовательной программе</w:t>
      </w:r>
      <w:bookmarkEnd w:id="0"/>
    </w:p>
    <w:p w:rsidR="00AC09E7" w:rsidRPr="00AC136B" w:rsidRDefault="00AC09E7" w:rsidP="00161F4E">
      <w:pPr>
        <w:pStyle w:val="2"/>
        <w:numPr>
          <w:ilvl w:val="1"/>
          <w:numId w:val="2"/>
        </w:numPr>
        <w:spacing w:before="0"/>
        <w:ind w:left="0" w:firstLine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" w:name="_Toc516596227"/>
      <w:r w:rsidRPr="00AC136B">
        <w:rPr>
          <w:rFonts w:ascii="Times New Roman" w:hAnsi="Times New Roman" w:cs="Times New Roman"/>
          <w:b/>
          <w:color w:val="000000" w:themeColor="text1"/>
        </w:rPr>
        <w:t>Цель (миссия) образовательной программы</w:t>
      </w:r>
      <w:bookmarkEnd w:id="1"/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bookmarkStart w:id="2" w:name="_Toc516596228"/>
      <w:r w:rsidRPr="00312290">
        <w:rPr>
          <w:rFonts w:ascii="Times New Roman" w:hAnsi="Times New Roman"/>
          <w:sz w:val="28"/>
          <w:szCs w:val="24"/>
        </w:rPr>
        <w:t>Основная образовательная программа магистратуры</w:t>
      </w:r>
      <w:r w:rsidR="00C07AB6">
        <w:rPr>
          <w:rFonts w:ascii="Times New Roman" w:hAnsi="Times New Roman"/>
          <w:sz w:val="28"/>
          <w:szCs w:val="24"/>
        </w:rPr>
        <w:t xml:space="preserve"> </w:t>
      </w:r>
      <w:r w:rsidRPr="00312290">
        <w:rPr>
          <w:rFonts w:ascii="Times New Roman" w:hAnsi="Times New Roman"/>
          <w:sz w:val="28"/>
          <w:szCs w:val="24"/>
        </w:rPr>
        <w:t>имеет своей целью методическое обеспечение реализации ФГОС ВО по на</w:t>
      </w:r>
      <w:r w:rsidR="007A006C">
        <w:rPr>
          <w:rFonts w:ascii="Times New Roman" w:hAnsi="Times New Roman"/>
          <w:sz w:val="28"/>
          <w:szCs w:val="24"/>
        </w:rPr>
        <w:t xml:space="preserve">правлению подготовки 15.04.04 </w:t>
      </w:r>
      <w:r w:rsidRPr="00312290">
        <w:rPr>
          <w:rFonts w:ascii="Times New Roman" w:hAnsi="Times New Roman"/>
          <w:sz w:val="28"/>
          <w:szCs w:val="24"/>
        </w:rPr>
        <w:t xml:space="preserve">Автоматизации технологических процессов и производств и на этой основе развитие у студентов </w:t>
      </w:r>
      <w:r w:rsidRPr="00312290">
        <w:rPr>
          <w:rFonts w:ascii="Times New Roman" w:hAnsi="Times New Roman"/>
          <w:iCs/>
          <w:sz w:val="28"/>
          <w:szCs w:val="24"/>
        </w:rPr>
        <w:t>социально-личностных</w:t>
      </w:r>
      <w:r w:rsidRPr="00312290">
        <w:rPr>
          <w:rFonts w:ascii="Times New Roman" w:hAnsi="Times New Roman"/>
          <w:sz w:val="28"/>
          <w:szCs w:val="24"/>
        </w:rPr>
        <w:t xml:space="preserve"> качеств, а также формирование </w:t>
      </w:r>
      <w:r w:rsidR="00C07AB6" w:rsidRPr="00CD48DE">
        <w:rPr>
          <w:rFonts w:ascii="Times New Roman" w:hAnsi="Times New Roman"/>
          <w:sz w:val="28"/>
          <w:szCs w:val="24"/>
        </w:rPr>
        <w:t>универсальных</w:t>
      </w:r>
      <w:r w:rsidR="00C07AB6">
        <w:rPr>
          <w:rFonts w:ascii="Times New Roman" w:hAnsi="Times New Roman"/>
          <w:sz w:val="28"/>
          <w:szCs w:val="24"/>
        </w:rPr>
        <w:t xml:space="preserve"> </w:t>
      </w:r>
      <w:r w:rsidRPr="00312290">
        <w:rPr>
          <w:rFonts w:ascii="Times New Roman" w:hAnsi="Times New Roman"/>
          <w:sz w:val="28"/>
          <w:szCs w:val="24"/>
        </w:rPr>
        <w:t>и профессиональных компетенций в соответствии с требованиями ФГОС ВО по данному направлению подготовки, способствующих его социальной мобильности и устойчивости на рынке труда.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Миссией ОП по направлению подготовки 15.04.04 Автоматизация технологических процессов и производств является активное содействие росту эффективности образовательной, научной и производственной деятельности регионального социально-экономического комплекса посредством подготовки высокообразованных кадров в условиях многоуровневой модульной системы непрерывного профессионального образования с учетом динамических характеристик профильной и квалификационной структуры рынка труда.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 xml:space="preserve">Целью ОП ВО по направлению подготовки 15.04.04 Автоматизация технологических процессов и производств является формирование у магистров готовности к активной профессиональной и проектной деятельности, личностных качеств и культурно-этических ценностей. Образовательная и проектная деятельность студентов направлена на разработку систем нижнего уровня автоматизации для управления техническими системами и технологическим оборудованием. Концепция образовательной программы полностью согласуется с </w:t>
      </w:r>
      <w:r w:rsidRPr="00312290">
        <w:rPr>
          <w:rFonts w:ascii="Times New Roman" w:hAnsi="Times New Roman"/>
          <w:caps/>
          <w:sz w:val="28"/>
          <w:szCs w:val="24"/>
          <w:lang w:val="en-US"/>
        </w:rPr>
        <w:t>worldskills</w:t>
      </w:r>
      <w:r w:rsidRPr="00312290">
        <w:rPr>
          <w:rFonts w:ascii="Times New Roman" w:hAnsi="Times New Roman"/>
          <w:caps/>
          <w:sz w:val="28"/>
          <w:szCs w:val="24"/>
        </w:rPr>
        <w:t>,</w:t>
      </w:r>
      <w:r w:rsidRPr="00312290">
        <w:rPr>
          <w:rFonts w:ascii="Times New Roman" w:hAnsi="Times New Roman"/>
          <w:sz w:val="28"/>
          <w:szCs w:val="24"/>
        </w:rPr>
        <w:t xml:space="preserve"> Интернет вещей, электроника, </w:t>
      </w:r>
      <w:r w:rsidRPr="00312290">
        <w:rPr>
          <w:rFonts w:ascii="Times New Roman" w:hAnsi="Times New Roman"/>
          <w:sz w:val="28"/>
          <w:szCs w:val="24"/>
          <w:lang w:val="en-US"/>
        </w:rPr>
        <w:t>web</w:t>
      </w:r>
      <w:r w:rsidRPr="00312290">
        <w:rPr>
          <w:rFonts w:ascii="Times New Roman" w:hAnsi="Times New Roman"/>
          <w:sz w:val="28"/>
          <w:szCs w:val="24"/>
        </w:rPr>
        <w:t xml:space="preserve">-разработка, промышленная автоматика, </w:t>
      </w:r>
      <w:r w:rsidRPr="00312290">
        <w:rPr>
          <w:rFonts w:ascii="Times New Roman" w:hAnsi="Times New Roman"/>
          <w:sz w:val="28"/>
          <w:szCs w:val="24"/>
          <w:lang w:val="en-US"/>
        </w:rPr>
        <w:t>CAD</w:t>
      </w:r>
      <w:r w:rsidRPr="00312290">
        <w:rPr>
          <w:rFonts w:ascii="Times New Roman" w:hAnsi="Times New Roman"/>
          <w:sz w:val="28"/>
          <w:szCs w:val="24"/>
        </w:rPr>
        <w:t xml:space="preserve"> и реверсивный инжиниринг.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Основная задача образовательной программы – предоставление студентам инженерных специальностей такого образования, которое позволит устранить противоречия между теорией и практикой и обеспечит выпускникам комплекс компетенций, позволяющих реализовать полный жизненный цикл реальных систем, процессов и продуктов в профессиональной области, в частности: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ahoma"/>
          <w:sz w:val="28"/>
          <w:szCs w:val="24"/>
        </w:rPr>
        <w:t>̶</w:t>
      </w:r>
      <w:r w:rsidRPr="00312290">
        <w:rPr>
          <w:rFonts w:ascii="Times New Roman" w:hAnsi="Times New Roman"/>
          <w:sz w:val="28"/>
          <w:szCs w:val="24"/>
        </w:rPr>
        <w:tab/>
        <w:t xml:space="preserve">глубокие практические знания технических основ своей инженерной профессии; 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ahoma"/>
          <w:sz w:val="28"/>
          <w:szCs w:val="24"/>
        </w:rPr>
        <w:t>̶</w:t>
      </w:r>
      <w:r w:rsidRPr="00312290">
        <w:rPr>
          <w:rFonts w:ascii="Times New Roman" w:hAnsi="Times New Roman"/>
          <w:sz w:val="28"/>
          <w:szCs w:val="24"/>
        </w:rPr>
        <w:tab/>
        <w:t xml:space="preserve">умение создавать и эксплуатировать новые продукты, процессы и системы, востребованные рынком; 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ahoma"/>
          <w:sz w:val="28"/>
          <w:szCs w:val="24"/>
        </w:rPr>
        <w:t>̶</w:t>
      </w:r>
      <w:r w:rsidRPr="00312290">
        <w:rPr>
          <w:rFonts w:ascii="Times New Roman" w:hAnsi="Times New Roman"/>
          <w:sz w:val="28"/>
          <w:szCs w:val="24"/>
        </w:rPr>
        <w:tab/>
        <w:t>понимание важности и стратегического значения научно-технического развития общества.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Было проведено интервьюирование и анкетирование со стейкхолдерами (работодатели, выпускники, студенты, преподаватели), при этом им было предложено: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- «Сформулируйте Ваше видение цели обучения инженера»;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- «Опишите атрибуты выпускника»;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- «Оцените важность компетенций».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 xml:space="preserve">Из всех представленных стейкхолдерами целей можно сформировать одну: </w:t>
      </w:r>
    </w:p>
    <w:p w:rsidR="002F42DB" w:rsidRPr="00312290" w:rsidRDefault="002F42DB" w:rsidP="002F42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Формирование всесторонне образованной личности со способностью к самообучению, обладающей профессиональными навыками, знаниями и умениями, позволяющими легко адаптироваться к современному производственному оборудованию и технологическим процессам, а также способной работать в творческих коллективах для освоения и разработки новых прорывных технологий.</w:t>
      </w:r>
    </w:p>
    <w:bookmarkEnd w:id="2"/>
    <w:p w:rsidR="00950D14" w:rsidRPr="00312290" w:rsidRDefault="00950D14" w:rsidP="006F1256">
      <w:pPr>
        <w:pStyle w:val="a4"/>
        <w:rPr>
          <w:szCs w:val="28"/>
        </w:rPr>
      </w:pPr>
      <w:r w:rsidRPr="00312290">
        <w:rPr>
          <w:szCs w:val="28"/>
        </w:rPr>
        <w:t>По результатам освоения образовательной программы присваивается квалификация «</w:t>
      </w:r>
      <w:r w:rsidR="00C52055" w:rsidRPr="00312290">
        <w:rPr>
          <w:szCs w:val="28"/>
        </w:rPr>
        <w:t>магистр</w:t>
      </w:r>
      <w:r w:rsidRPr="00312290">
        <w:rPr>
          <w:szCs w:val="28"/>
        </w:rPr>
        <w:t>»</w:t>
      </w:r>
      <w:r w:rsidR="00AC09E7" w:rsidRPr="00312290">
        <w:rPr>
          <w:szCs w:val="28"/>
        </w:rPr>
        <w:t>.</w:t>
      </w:r>
    </w:p>
    <w:p w:rsidR="005B4999" w:rsidRPr="00312290" w:rsidRDefault="005B4999" w:rsidP="005B4999">
      <w:pPr>
        <w:pStyle w:val="a4"/>
        <w:rPr>
          <w:szCs w:val="28"/>
        </w:rPr>
      </w:pPr>
      <w:r w:rsidRPr="00312290">
        <w:rPr>
          <w:szCs w:val="28"/>
        </w:rPr>
        <w:t>Форма получения образования по ОП ВО – очная.</w:t>
      </w:r>
    </w:p>
    <w:p w:rsidR="005B4999" w:rsidRPr="00312290" w:rsidRDefault="005B4999" w:rsidP="005B4999">
      <w:pPr>
        <w:pStyle w:val="a4"/>
        <w:rPr>
          <w:szCs w:val="28"/>
        </w:rPr>
      </w:pPr>
      <w:r w:rsidRPr="00312290">
        <w:rPr>
          <w:szCs w:val="28"/>
        </w:rPr>
        <w:t>Срок получения образования по программе магистратуры данного направления подготовки для очной формы обучения, включая каникулы, предоставляемые после прохождения государственной итоговой аттестации, независимо от применяемых образовательных технологий, составляет 2 года.</w:t>
      </w:r>
    </w:p>
    <w:p w:rsidR="005B4999" w:rsidRPr="00312290" w:rsidRDefault="005B4999" w:rsidP="005B4999">
      <w:pPr>
        <w:pStyle w:val="a4"/>
        <w:rPr>
          <w:szCs w:val="28"/>
        </w:rPr>
      </w:pPr>
      <w:r w:rsidRPr="00312290">
        <w:rPr>
          <w:szCs w:val="28"/>
        </w:rPr>
        <w:t>Объем программы магистратуры составляет 120 зачетных единиц (з.е.) вне зависимости от формы обучения, применяемых образовательных технологий, реализации программы несколькими организациями, осуществляющими образовательную деятельность, с использованием сетевой формы, реализации обучения по индивидуальному учебному плану, в том числе ускоренного обучения.</w:t>
      </w:r>
    </w:p>
    <w:p w:rsidR="00950D14" w:rsidRPr="00312290" w:rsidRDefault="00950D14" w:rsidP="006F1256">
      <w:pPr>
        <w:pStyle w:val="a4"/>
        <w:rPr>
          <w:szCs w:val="28"/>
        </w:rPr>
      </w:pPr>
      <w:r w:rsidRPr="00312290">
        <w:rPr>
          <w:szCs w:val="28"/>
        </w:rPr>
        <w:t xml:space="preserve">К освоению образовательной программы допускаются лица, </w:t>
      </w:r>
      <w:r w:rsidR="00C52055" w:rsidRPr="00312290">
        <w:rPr>
          <w:szCs w:val="28"/>
        </w:rPr>
        <w:t>имеющие высшее образование.</w:t>
      </w:r>
    </w:p>
    <w:p w:rsidR="00950D14" w:rsidRDefault="00950D14" w:rsidP="006F1256">
      <w:pPr>
        <w:pStyle w:val="a4"/>
        <w:rPr>
          <w:szCs w:val="28"/>
        </w:rPr>
      </w:pPr>
      <w:r w:rsidRPr="00312290">
        <w:rPr>
          <w:szCs w:val="28"/>
        </w:rPr>
        <w:t>Образовательная программа реализуется на русском языке.</w:t>
      </w:r>
    </w:p>
    <w:p w:rsidR="00C07AB6" w:rsidRPr="00C07AB6" w:rsidRDefault="00C07AB6" w:rsidP="006F1256">
      <w:pPr>
        <w:pStyle w:val="a4"/>
        <w:rPr>
          <w:szCs w:val="28"/>
        </w:rPr>
      </w:pPr>
      <w:r w:rsidRPr="00CD48DE">
        <w:rPr>
          <w:szCs w:val="28"/>
        </w:rPr>
        <w:t>Области профессиональной деятельности и сферы профессиональной деятельности, в которых выускники, освоившие программу магистратуры, могут осуществлять профессиональную деятельность:</w:t>
      </w:r>
    </w:p>
    <w:p w:rsidR="00FE2FC9" w:rsidRPr="0098290C" w:rsidRDefault="00FE2FC9" w:rsidP="00FE2F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290C">
        <w:rPr>
          <w:rFonts w:ascii="Times New Roman" w:hAnsi="Times New Roman"/>
          <w:sz w:val="28"/>
          <w:szCs w:val="28"/>
        </w:rPr>
        <w:t>28 Производство машин и оборудования (в сфере обеспечения надежного и эффективного функционирования гибких производственных систем)</w:t>
      </w:r>
    </w:p>
    <w:p w:rsidR="00FE2FC9" w:rsidRPr="0098290C" w:rsidRDefault="00C07AB6" w:rsidP="00FE2F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E2FC9" w:rsidRPr="0098290C">
        <w:rPr>
          <w:rFonts w:ascii="Times New Roman" w:hAnsi="Times New Roman"/>
          <w:sz w:val="28"/>
          <w:szCs w:val="28"/>
        </w:rPr>
        <w:t>28.008 Специалист по инжинирингу машиностроительного производства</w:t>
      </w:r>
      <w:r>
        <w:rPr>
          <w:rFonts w:ascii="Times New Roman" w:hAnsi="Times New Roman"/>
          <w:sz w:val="28"/>
          <w:szCs w:val="28"/>
        </w:rPr>
        <w:t>);</w:t>
      </w:r>
    </w:p>
    <w:p w:rsidR="00FE2FC9" w:rsidRPr="0098290C" w:rsidRDefault="00FE2FC9" w:rsidP="00FE2F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290C">
        <w:rPr>
          <w:rFonts w:ascii="Times New Roman" w:hAnsi="Times New Roman"/>
          <w:sz w:val="28"/>
          <w:szCs w:val="28"/>
        </w:rPr>
        <w:t>40 Сквозные виды профессиональной деятельности в промышленности (в сфере автоматизации и механизации производственных процессов)</w:t>
      </w:r>
    </w:p>
    <w:p w:rsidR="00A44121" w:rsidRPr="00BA3860" w:rsidRDefault="00C07AB6" w:rsidP="00A01263">
      <w:pPr>
        <w:pStyle w:val="2"/>
        <w:spacing w:before="0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(</w:t>
      </w:r>
      <w:r w:rsidR="00FE2FC9" w:rsidRPr="00BA3860">
        <w:rPr>
          <w:rFonts w:ascii="Times New Roman" w:hAnsi="Times New Roman" w:cs="Times New Roman"/>
          <w:color w:val="000000" w:themeColor="text1"/>
        </w:rPr>
        <w:t>40.152</w:t>
      </w:r>
      <w:r w:rsidR="00FE2FC9" w:rsidRPr="00BA3860">
        <w:rPr>
          <w:color w:val="000000" w:themeColor="text1"/>
        </w:rPr>
        <w:t xml:space="preserve"> </w:t>
      </w:r>
      <w:r w:rsidR="00FE2FC9" w:rsidRPr="00BA3860">
        <w:rPr>
          <w:rFonts w:ascii="Times New Roman" w:hAnsi="Times New Roman" w:cs="Times New Roman"/>
          <w:color w:val="000000" w:themeColor="text1"/>
        </w:rPr>
        <w:t>Специалист по проектированию гибких производственных систем в машиностроении</w:t>
      </w:r>
      <w:r>
        <w:rPr>
          <w:rFonts w:ascii="Times New Roman" w:hAnsi="Times New Roman" w:cs="Times New Roman"/>
          <w:color w:val="000000" w:themeColor="text1"/>
        </w:rPr>
        <w:t>).</w:t>
      </w:r>
    </w:p>
    <w:p w:rsidR="00886342" w:rsidRPr="00312290" w:rsidRDefault="00886342" w:rsidP="008863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61EE">
        <w:rPr>
          <w:rFonts w:ascii="Times New Roman" w:eastAsia="HiddenHorzOCR" w:hAnsi="Times New Roman"/>
          <w:sz w:val="28"/>
          <w:szCs w:val="28"/>
        </w:rPr>
        <w:t>Объектами профессиональной деятельности</w:t>
      </w:r>
      <w:r w:rsidR="00C07AB6">
        <w:rPr>
          <w:rFonts w:ascii="Times New Roman" w:eastAsia="HiddenHorzOCR" w:hAnsi="Times New Roman"/>
          <w:sz w:val="28"/>
          <w:szCs w:val="28"/>
        </w:rPr>
        <w:t xml:space="preserve"> </w:t>
      </w:r>
      <w:r w:rsidRPr="007961EE">
        <w:rPr>
          <w:rFonts w:ascii="Times New Roman" w:hAnsi="Times New Roman"/>
          <w:sz w:val="28"/>
          <w:szCs w:val="28"/>
        </w:rPr>
        <w:t>выпускников</w:t>
      </w:r>
      <w:r w:rsidRPr="00312290">
        <w:rPr>
          <w:rFonts w:ascii="Times New Roman" w:hAnsi="Times New Roman"/>
          <w:sz w:val="28"/>
          <w:szCs w:val="28"/>
        </w:rPr>
        <w:t>, освоивших программы магистратуры, являются:</w:t>
      </w:r>
    </w:p>
    <w:p w:rsidR="00886342" w:rsidRPr="00312290" w:rsidRDefault="00886342" w:rsidP="0021611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продукция и оборудование различного служебного назначения предприятий и организаций, производственные и технологические процессы ее изготовления;</w:t>
      </w:r>
    </w:p>
    <w:p w:rsidR="00886342" w:rsidRPr="00312290" w:rsidRDefault="00886342" w:rsidP="0021611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системы автоматизации производственных и технологических процессов изготовления продукции различного служебного назначения, управления ее жизненным циклом и качеством, контроля, диагностики и испытаний;</w:t>
      </w:r>
    </w:p>
    <w:p w:rsidR="00886342" w:rsidRPr="00312290" w:rsidRDefault="00886342" w:rsidP="0021611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нормативная документация;</w:t>
      </w:r>
    </w:p>
    <w:p w:rsidR="00886342" w:rsidRPr="00312290" w:rsidRDefault="00886342" w:rsidP="002161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HiddenHorzOCR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средства технологического оснащения автоматизации, управления, контроля, диагностирования, испытаний основного и вспомогательного производств, их математическое, программное, информационное и техническое обеспечение, а также методы, способы и средства их проектирования, изготовления, отладки, производственных испытаний, эксплуатации и научного исследования в различных отраслях национального хозяйства.</w:t>
      </w:r>
    </w:p>
    <w:p w:rsidR="001B4B08" w:rsidRPr="00312290" w:rsidRDefault="009B3CB2" w:rsidP="001B4B08">
      <w:pPr>
        <w:spacing w:after="0" w:line="240" w:lineRule="auto"/>
        <w:ind w:firstLine="709"/>
        <w:jc w:val="both"/>
        <w:rPr>
          <w:rFonts w:ascii="Times New Roman" w:eastAsia="BatangChe" w:hAnsi="Times New Roman"/>
          <w:sz w:val="28"/>
          <w:szCs w:val="28"/>
        </w:rPr>
      </w:pPr>
      <w:r w:rsidRPr="00312290">
        <w:rPr>
          <w:rFonts w:ascii="Times New Roman" w:eastAsia="BatangChe" w:hAnsi="Times New Roman"/>
          <w:sz w:val="28"/>
          <w:szCs w:val="28"/>
        </w:rPr>
        <w:t xml:space="preserve">Исходя из потребностей рынка труда, научно-исследовательских и материально-технических ресурсов университета образовательная программа ориентирована на подготовку </w:t>
      </w:r>
      <w:r w:rsidR="00280826" w:rsidRPr="001B4B08">
        <w:rPr>
          <w:rFonts w:ascii="Times New Roman" w:eastAsia="BatangChe" w:hAnsi="Times New Roman"/>
          <w:sz w:val="28"/>
          <w:szCs w:val="28"/>
        </w:rPr>
        <w:t>выпускников к</w:t>
      </w:r>
      <w:r w:rsidR="001B4B08" w:rsidRPr="001B4B08">
        <w:rPr>
          <w:rFonts w:ascii="Times New Roman" w:eastAsia="BatangChe" w:hAnsi="Times New Roman"/>
          <w:sz w:val="28"/>
          <w:szCs w:val="28"/>
        </w:rPr>
        <w:t xml:space="preserve"> решению </w:t>
      </w:r>
      <w:r w:rsidR="00280826" w:rsidRPr="001B4B08">
        <w:rPr>
          <w:rFonts w:ascii="Times New Roman" w:eastAsia="BatangChe" w:hAnsi="Times New Roman"/>
          <w:sz w:val="28"/>
          <w:szCs w:val="28"/>
        </w:rPr>
        <w:t>задач профессиональной</w:t>
      </w:r>
      <w:r w:rsidR="001B4B08" w:rsidRPr="001B4B08">
        <w:rPr>
          <w:rFonts w:ascii="Times New Roman" w:eastAsia="BatangChe" w:hAnsi="Times New Roman"/>
          <w:sz w:val="28"/>
          <w:szCs w:val="28"/>
        </w:rPr>
        <w:t xml:space="preserve"> деятельности следующих типов:</w:t>
      </w:r>
    </w:p>
    <w:p w:rsidR="001B4B08" w:rsidRDefault="001B4B08" w:rsidP="001B4B0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Проектно-конструкторский.</w:t>
      </w:r>
    </w:p>
    <w:p w:rsidR="00F52FE6" w:rsidRDefault="00F52FE6" w:rsidP="008132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1ADC" w:rsidRPr="00312290" w:rsidRDefault="00BD1ADC" w:rsidP="00BD1ADC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7F9E" w:rsidRPr="00AC136B" w:rsidRDefault="00EE7F9E" w:rsidP="0021611C">
      <w:pPr>
        <w:pStyle w:val="2"/>
        <w:numPr>
          <w:ilvl w:val="1"/>
          <w:numId w:val="2"/>
        </w:numPr>
        <w:spacing w:before="0" w:after="120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AC136B">
        <w:rPr>
          <w:rFonts w:ascii="Times New Roman" w:hAnsi="Times New Roman" w:cs="Times New Roman"/>
          <w:b/>
          <w:color w:val="000000" w:themeColor="text1"/>
        </w:rPr>
        <w:t>Задачи профессиональной деятельности выпускников</w:t>
      </w:r>
    </w:p>
    <w:p w:rsidR="008B3F79" w:rsidRPr="00312290" w:rsidRDefault="008B3F79" w:rsidP="008B3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_Toc4771713"/>
      <w:r w:rsidRPr="00312290">
        <w:rPr>
          <w:rFonts w:ascii="Times New Roman" w:hAnsi="Times New Roman"/>
          <w:sz w:val="28"/>
          <w:szCs w:val="28"/>
        </w:rPr>
        <w:t xml:space="preserve">Выпускник, освоивший программу магистратуры, в соответствии </w:t>
      </w:r>
      <w:r w:rsidR="0037013D" w:rsidRPr="008132BE">
        <w:rPr>
          <w:rFonts w:ascii="Times New Roman" w:hAnsi="Times New Roman"/>
          <w:sz w:val="28"/>
          <w:szCs w:val="28"/>
        </w:rPr>
        <w:t xml:space="preserve">типом задач </w:t>
      </w:r>
      <w:r w:rsidRPr="008132BE">
        <w:rPr>
          <w:rFonts w:ascii="Times New Roman" w:hAnsi="Times New Roman"/>
          <w:sz w:val="28"/>
          <w:szCs w:val="28"/>
        </w:rPr>
        <w:t>профессиональной деятельности, на который ориентирована программ</w:t>
      </w:r>
      <w:r w:rsidRPr="00312290">
        <w:rPr>
          <w:rFonts w:ascii="Times New Roman" w:hAnsi="Times New Roman"/>
          <w:sz w:val="28"/>
          <w:szCs w:val="28"/>
        </w:rPr>
        <w:t>а магистратуры, готов решать следующие профессиональные задачи:</w:t>
      </w:r>
    </w:p>
    <w:p w:rsidR="008B3F79" w:rsidRPr="00312290" w:rsidRDefault="008B3F79" w:rsidP="008B3F7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525EB">
        <w:rPr>
          <w:rFonts w:ascii="Times New Roman" w:hAnsi="Times New Roman"/>
          <w:b/>
          <w:sz w:val="28"/>
          <w:szCs w:val="28"/>
        </w:rPr>
        <w:t>Проектно-конструкторск</w:t>
      </w:r>
      <w:r w:rsidR="0037013D" w:rsidRPr="008525EB">
        <w:rPr>
          <w:rFonts w:ascii="Times New Roman" w:hAnsi="Times New Roman"/>
          <w:b/>
          <w:sz w:val="28"/>
          <w:szCs w:val="28"/>
        </w:rPr>
        <w:t>ий</w:t>
      </w:r>
      <w:r w:rsidRPr="008525EB">
        <w:rPr>
          <w:rFonts w:ascii="Times New Roman" w:hAnsi="Times New Roman"/>
          <w:b/>
          <w:sz w:val="28"/>
          <w:szCs w:val="28"/>
        </w:rPr>
        <w:t>:</w:t>
      </w:r>
    </w:p>
    <w:p w:rsidR="008B3F79" w:rsidRPr="00312290" w:rsidRDefault="008B3F79" w:rsidP="0021611C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Подготовка заданий на модернизацию и автоматизацию действующих производственных и технологических процессов и производств, технических средств и систем автоматизации, управления, контроля, диагностики и испытаний, разработку новых автоматизированных и автоматических технологий, средств и систем, в том числе управления жизненным циклом продукции и ее качеством;</w:t>
      </w:r>
    </w:p>
    <w:p w:rsidR="008B3F79" w:rsidRPr="00312290" w:rsidRDefault="008B3F79" w:rsidP="0021611C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Проведение патентных исследований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продукции, автоматизированных и автоматических технологических процессов, и производств, средств их технического аппаратно-программного обеспечения;</w:t>
      </w:r>
    </w:p>
    <w:p w:rsidR="008B3F79" w:rsidRPr="00312290" w:rsidRDefault="008B3F79" w:rsidP="0021611C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Составление описаний принципов действия и устройств проектируемых технических средств и систем автоматизации, управления, контроля и диагностики технологических процессов и производств;</w:t>
      </w:r>
    </w:p>
    <w:p w:rsidR="008B3F79" w:rsidRPr="00312290" w:rsidRDefault="008B3F79" w:rsidP="0021611C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Проектирование архитектурно-программных комплексов автоматизированных автоматических систем управления, контроля, диагностики и испытаний общепромышленного и специального значения для различных отраслей национального хозяйства;</w:t>
      </w:r>
    </w:p>
    <w:p w:rsidR="008B3F79" w:rsidRPr="00312290" w:rsidRDefault="008B3F79" w:rsidP="0021611C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Разработка эскизных, технических и рабочих проектов автоматизированных и автоматических производств, средств и систем автоматизации, управления, контроля, диагностики и испытаний, управления жизненным циклом продукции и ее качеством с использованием современных средств автоматизации проектирования, отечественного и зарубежного опыта разработки конкурентоспособных изделий;</w:t>
      </w:r>
    </w:p>
    <w:p w:rsidR="008B3F79" w:rsidRPr="00312290" w:rsidRDefault="008B3F79" w:rsidP="0021611C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Проведение технических расчетов по проектам, технико-экономического и функционально-стоимостного анализа эффективности проектируемых технических средств и систем автоматизации, управления, контроля, диагностики, систем управления жизненным циклом продукции и ее качеством;</w:t>
      </w:r>
    </w:p>
    <w:p w:rsidR="008B3F79" w:rsidRPr="00312290" w:rsidRDefault="008B3F79" w:rsidP="0021611C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Разработка функциональной, логической и технической организации автоматизированных и автоматических производств, их элементов, технического, алгоритмического и программного обеспечения на базе современных методов, средств и технологий проектирования;</w:t>
      </w:r>
    </w:p>
    <w:p w:rsidR="008B3F79" w:rsidRPr="00312290" w:rsidRDefault="008B3F79" w:rsidP="0021611C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Оценка инновационного потенциала проекта;</w:t>
      </w:r>
    </w:p>
    <w:p w:rsidR="008B3F79" w:rsidRPr="00312290" w:rsidRDefault="008B3F79" w:rsidP="0021611C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Разработка (на основе действующих стандартов) методических и нормативных документов, технической документации, а также предложений и мероприятий по реализации разработанных проектов;</w:t>
      </w:r>
    </w:p>
    <w:p w:rsidR="008B3F79" w:rsidRPr="00BD1ADC" w:rsidRDefault="008B3F79" w:rsidP="0021611C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Оценка инновационных р</w:t>
      </w:r>
      <w:r w:rsidR="00BD1ADC">
        <w:rPr>
          <w:rFonts w:ascii="Times New Roman" w:hAnsi="Times New Roman"/>
          <w:sz w:val="28"/>
          <w:szCs w:val="28"/>
        </w:rPr>
        <w:t>исков коммерциализации проектов</w:t>
      </w:r>
      <w:r w:rsidRPr="00BD1ADC">
        <w:rPr>
          <w:rFonts w:ascii="Times New Roman" w:hAnsi="Times New Roman"/>
          <w:sz w:val="28"/>
          <w:szCs w:val="28"/>
        </w:rPr>
        <w:t>.</w:t>
      </w:r>
    </w:p>
    <w:p w:rsidR="00C232DD" w:rsidRPr="00AC136B" w:rsidRDefault="00C232DD" w:rsidP="0021611C">
      <w:pPr>
        <w:pStyle w:val="2"/>
        <w:numPr>
          <w:ilvl w:val="1"/>
          <w:numId w:val="2"/>
        </w:numPr>
        <w:spacing w:before="0" w:after="120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AC136B">
        <w:rPr>
          <w:rFonts w:ascii="Times New Roman" w:hAnsi="Times New Roman" w:cs="Times New Roman"/>
          <w:b/>
          <w:color w:val="000000" w:themeColor="text1"/>
        </w:rPr>
        <w:t>Планируемые результаты освоения образовательной программы</w:t>
      </w:r>
    </w:p>
    <w:p w:rsidR="000D0FA1" w:rsidRPr="00011609" w:rsidRDefault="000D0FA1" w:rsidP="000D0FA1">
      <w:pPr>
        <w:pStyle w:val="a4"/>
        <w:ind w:left="210" w:right="-6"/>
        <w:contextualSpacing/>
      </w:pPr>
      <w:r w:rsidRPr="00011609">
        <w:t xml:space="preserve">В результате освоения данной образовательной программы </w:t>
      </w:r>
      <w:r>
        <w:t>манистратуры по направлению подготовки 15</w:t>
      </w:r>
      <w:r w:rsidRPr="00011609">
        <w:t>.0</w:t>
      </w:r>
      <w:r>
        <w:t>4</w:t>
      </w:r>
      <w:r w:rsidRPr="00011609">
        <w:t xml:space="preserve">.04 </w:t>
      </w:r>
      <w:r>
        <w:t>Автоматизация технологических процессов и производств направленность (профиль) Разработка кибернетических и киберфизических систем</w:t>
      </w:r>
      <w:r w:rsidRPr="00011609">
        <w:t xml:space="preserve"> выпускник должен обладать следующими компетенциями:</w:t>
      </w:r>
    </w:p>
    <w:p w:rsidR="000D0FA1" w:rsidRPr="00DD1A1D" w:rsidRDefault="000D0FA1" w:rsidP="000D0FA1">
      <w:pPr>
        <w:pStyle w:val="a4"/>
        <w:ind w:right="23" w:firstLine="726"/>
        <w:rPr>
          <w:i/>
        </w:rPr>
      </w:pPr>
      <w:r>
        <w:rPr>
          <w:i/>
        </w:rPr>
        <w:t xml:space="preserve">универсальными </w:t>
      </w:r>
      <w:r w:rsidRPr="00DD1A1D">
        <w:rPr>
          <w:i/>
        </w:rPr>
        <w:t>компетенциями:</w:t>
      </w:r>
    </w:p>
    <w:p w:rsidR="000D0FA1" w:rsidRDefault="000D0FA1" w:rsidP="000D0FA1">
      <w:pPr>
        <w:pStyle w:val="a4"/>
        <w:ind w:right="23" w:firstLine="726"/>
      </w:pPr>
      <w:r w:rsidRPr="00DD1A1D">
        <w:t>- способ</w:t>
      </w:r>
      <w:r w:rsidR="008416A1">
        <w:t>ен</w:t>
      </w:r>
      <w:r w:rsidRPr="001E36BF">
        <w:t xml:space="preserve"> </w:t>
      </w:r>
      <w:r w:rsidRPr="00026DB6">
        <w:t xml:space="preserve">осуществлять критический анализ проблемных ситуаций на основе системного подхода, вырабатывать стратегию действий </w:t>
      </w:r>
      <w:r>
        <w:t>(У</w:t>
      </w:r>
      <w:r w:rsidRPr="00DD1A1D">
        <w:t>К-1);</w:t>
      </w:r>
    </w:p>
    <w:p w:rsidR="000D0FA1" w:rsidRDefault="000D0FA1" w:rsidP="000D0FA1">
      <w:pPr>
        <w:pStyle w:val="a4"/>
        <w:ind w:right="23" w:firstLine="726"/>
      </w:pPr>
      <w:r w:rsidRPr="00DD1A1D">
        <w:t>- способ</w:t>
      </w:r>
      <w:r w:rsidR="008416A1">
        <w:t>ен</w:t>
      </w:r>
      <w:r w:rsidRPr="001E36BF">
        <w:t xml:space="preserve"> </w:t>
      </w:r>
      <w:r>
        <w:t>управлять проектом на всех этапах его жизненного цикла (УК-2</w:t>
      </w:r>
      <w:r w:rsidRPr="00DD1A1D">
        <w:t>);</w:t>
      </w:r>
    </w:p>
    <w:p w:rsidR="000D0FA1" w:rsidRDefault="008416A1" w:rsidP="000D0FA1">
      <w:pPr>
        <w:pStyle w:val="a4"/>
        <w:ind w:right="23" w:firstLine="726"/>
      </w:pPr>
      <w:r>
        <w:t>- способен</w:t>
      </w:r>
      <w:r w:rsidR="000D0FA1" w:rsidRPr="001E36BF">
        <w:t xml:space="preserve"> </w:t>
      </w:r>
      <w:r w:rsidR="000D0FA1">
        <w:t>организовывать и руководить работой команды, вырабатывая командную стратегию для достижения поставленной цели (УК-3</w:t>
      </w:r>
      <w:r w:rsidR="000D0FA1" w:rsidRPr="00DD1A1D">
        <w:t>);</w:t>
      </w:r>
    </w:p>
    <w:p w:rsidR="000D0FA1" w:rsidRDefault="000D0FA1" w:rsidP="000D0FA1">
      <w:pPr>
        <w:pStyle w:val="a4"/>
        <w:ind w:right="23" w:firstLine="726"/>
      </w:pPr>
      <w:r w:rsidRPr="00DD1A1D">
        <w:t>- способ</w:t>
      </w:r>
      <w:r w:rsidR="008416A1">
        <w:t>ен</w:t>
      </w:r>
      <w:r w:rsidRPr="001E36BF">
        <w:t xml:space="preserve"> </w:t>
      </w:r>
      <w:r>
        <w:t>применять современные коммуникативные технологии, в том числе на иностранном(ых) языке(ах), для академического и профессионального взаимодействия (УК-4</w:t>
      </w:r>
      <w:r w:rsidRPr="00DD1A1D">
        <w:t>);</w:t>
      </w:r>
    </w:p>
    <w:p w:rsidR="000D0FA1" w:rsidRDefault="000D0FA1" w:rsidP="000D0FA1">
      <w:pPr>
        <w:pStyle w:val="a4"/>
        <w:ind w:right="23" w:firstLine="726"/>
      </w:pPr>
      <w:r w:rsidRPr="00DD1A1D">
        <w:t>- способ</w:t>
      </w:r>
      <w:r w:rsidR="008416A1">
        <w:t>ен</w:t>
      </w:r>
      <w:r w:rsidRPr="001E36BF">
        <w:t xml:space="preserve"> </w:t>
      </w:r>
      <w:r>
        <w:t>анализировать и учитывать разнообразие культур в процессе межкультурного взаимодействия (У</w:t>
      </w:r>
      <w:r w:rsidRPr="00DD1A1D">
        <w:t>К-</w:t>
      </w:r>
      <w:r>
        <w:t>5</w:t>
      </w:r>
      <w:r w:rsidRPr="00DD1A1D">
        <w:t>);</w:t>
      </w:r>
    </w:p>
    <w:p w:rsidR="000D0FA1" w:rsidRDefault="000D0FA1" w:rsidP="000D0FA1">
      <w:pPr>
        <w:pStyle w:val="a4"/>
        <w:ind w:right="23" w:firstLine="726"/>
      </w:pPr>
      <w:r w:rsidRPr="00DD1A1D">
        <w:t>- способ</w:t>
      </w:r>
      <w:r w:rsidR="008416A1">
        <w:t>ен</w:t>
      </w:r>
      <w:r w:rsidRPr="001E36BF">
        <w:t xml:space="preserve"> </w:t>
      </w:r>
      <w:r>
        <w:t>определять и реализовывать приоритеты собственной деятельности и способы ее совершенствования на основе самооценки (У</w:t>
      </w:r>
      <w:r w:rsidRPr="00DD1A1D">
        <w:t>К-</w:t>
      </w:r>
      <w:r>
        <w:t>6</w:t>
      </w:r>
      <w:r w:rsidRPr="00DD1A1D">
        <w:t>);</w:t>
      </w:r>
    </w:p>
    <w:p w:rsidR="000D0FA1" w:rsidRPr="00DD1A1D" w:rsidRDefault="000D0FA1" w:rsidP="000D0FA1">
      <w:pPr>
        <w:pStyle w:val="a4"/>
        <w:ind w:right="23" w:firstLine="726"/>
        <w:rPr>
          <w:i/>
        </w:rPr>
      </w:pPr>
      <w:r w:rsidRPr="00DD1A1D">
        <w:rPr>
          <w:i/>
        </w:rPr>
        <w:t>общепрофессиональными компетенциями:</w:t>
      </w:r>
    </w:p>
    <w:p w:rsidR="000D0FA1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>
        <w:t>формулировать цели и задачи исследования, выявлять приоритеты решения задач, выбирать и создавать критерии оценки результатов исследований (</w:t>
      </w:r>
      <w:r w:rsidRPr="00DD1A1D">
        <w:t>ОПК-1);</w:t>
      </w:r>
    </w:p>
    <w:p w:rsidR="000D0FA1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 w:rsidRPr="006C4DD4">
        <w:t>осуществлять экспертизу технической документации в сфере своей профессиональной деятельности</w:t>
      </w:r>
      <w:r>
        <w:t xml:space="preserve"> (ОПК-2</w:t>
      </w:r>
      <w:r w:rsidRPr="00DD1A1D">
        <w:t>);</w:t>
      </w:r>
    </w:p>
    <w:p w:rsidR="000D0FA1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>
        <w:t>организовывать работу по совершенствованию, модернизации и унификации выпускаемых изделий и их элементов (ОПК-3</w:t>
      </w:r>
      <w:r w:rsidRPr="00DD1A1D">
        <w:t>);</w:t>
      </w:r>
    </w:p>
    <w:p w:rsidR="000D0FA1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>
        <w:t>разрабатывать методические и нормативные документы, в том числе проекты стандартов и сертификатом, с учетом действующих стандартов качества, обеспечить их внедрение на производстве (ОПК-4</w:t>
      </w:r>
      <w:r w:rsidRPr="00DD1A1D">
        <w:t>);</w:t>
      </w:r>
    </w:p>
    <w:p w:rsidR="000D0FA1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>
        <w:t>разрабатывать аналитические и численные методы при создании математических моделей машин, приводов, оборудования, систем, технологических процессов (ОПК-5</w:t>
      </w:r>
      <w:r w:rsidRPr="00DD1A1D">
        <w:t>);</w:t>
      </w:r>
    </w:p>
    <w:p w:rsidR="000D0FA1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>
        <w:t>осуществлять научно-исследовательскую деятельность, используя современные информационно-коммуникационные технологии, глобальные информационные ресурсы (ОПК-6</w:t>
      </w:r>
      <w:r w:rsidRPr="00DD1A1D">
        <w:t>);</w:t>
      </w:r>
    </w:p>
    <w:p w:rsidR="000D0FA1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 w:rsidRPr="00DB312C">
        <w:t>проводить маркетинговые исследования и осуществлять подготовку бизнес-планов выпуска и реализации перспективных и конкурентоспособных изделий в области машиностроения</w:t>
      </w:r>
      <w:r>
        <w:t xml:space="preserve"> (ОПК-7</w:t>
      </w:r>
      <w:r w:rsidRPr="00DD1A1D">
        <w:t>);</w:t>
      </w:r>
    </w:p>
    <w:p w:rsidR="000D0FA1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 w:rsidRPr="00E7152C">
        <w:t xml:space="preserve">осуществлять анализ проектов стандартов, рационализаторских предложений и изобретений в области машиностроения подготавливать отзывы и </w:t>
      </w:r>
      <w:r w:rsidR="00316BA6" w:rsidRPr="00E7152C">
        <w:t>заключения, по их оценке,</w:t>
      </w:r>
      <w:r>
        <w:t xml:space="preserve"> (ОПК-8</w:t>
      </w:r>
      <w:r w:rsidRPr="00DD1A1D">
        <w:t>);</w:t>
      </w:r>
    </w:p>
    <w:p w:rsidR="000D0FA1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>
        <w:t>представлять результаты исследования в области машиностроения в виде научно-технических отчетов и публикаций (ОПК-9</w:t>
      </w:r>
      <w:r w:rsidRPr="00DD1A1D">
        <w:t>);</w:t>
      </w:r>
    </w:p>
    <w:p w:rsidR="000D0FA1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>
        <w:t>разрабатывать методы стандартных испытаний по определению технологических показателей автоматизированного производственного оборудования (</w:t>
      </w:r>
      <w:r w:rsidRPr="00DD1A1D">
        <w:t>ОПК-1</w:t>
      </w:r>
      <w:r>
        <w:t>0</w:t>
      </w:r>
      <w:r w:rsidRPr="00DD1A1D">
        <w:t>);</w:t>
      </w:r>
    </w:p>
    <w:p w:rsidR="000D0FA1" w:rsidRPr="00DD1A1D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>
        <w:t>разрабатывать современные методы исследования автоматизированного оборудования в машиностроении (</w:t>
      </w:r>
      <w:r w:rsidRPr="00DD1A1D">
        <w:t>ОПК-1</w:t>
      </w:r>
      <w:r>
        <w:t>1</w:t>
      </w:r>
      <w:r w:rsidRPr="00DD1A1D">
        <w:t>);</w:t>
      </w:r>
    </w:p>
    <w:p w:rsidR="000D0FA1" w:rsidRPr="00DD1A1D" w:rsidRDefault="000D0FA1" w:rsidP="0021611C">
      <w:pPr>
        <w:pStyle w:val="a4"/>
        <w:numPr>
          <w:ilvl w:val="0"/>
          <w:numId w:val="13"/>
        </w:numPr>
        <w:ind w:left="0" w:right="23" w:firstLine="709"/>
      </w:pPr>
      <w:r w:rsidRPr="00DD1A1D">
        <w:t>способ</w:t>
      </w:r>
      <w:r w:rsidR="008416A1">
        <w:t>ен</w:t>
      </w:r>
      <w:r w:rsidRPr="00DD1A1D">
        <w:t xml:space="preserve"> </w:t>
      </w:r>
      <w:r>
        <w:t>разрабатывать и оптимизировать алгоритмы и современные цифровые системы автоматизированного проектирования технологических процессов, создавать программы изготовления деталей и узлов различной сложности на станках с числовым программным управлением, проектировать алгоритмы функционирования гибких производственных систем (</w:t>
      </w:r>
      <w:r w:rsidRPr="00DD1A1D">
        <w:t>ОПК-1</w:t>
      </w:r>
      <w:r>
        <w:t>2</w:t>
      </w:r>
      <w:r w:rsidRPr="00DD1A1D">
        <w:t>);</w:t>
      </w:r>
    </w:p>
    <w:p w:rsidR="000D0FA1" w:rsidRPr="00DD1A1D" w:rsidRDefault="000D0FA1" w:rsidP="000D0FA1">
      <w:pPr>
        <w:pStyle w:val="a4"/>
        <w:ind w:right="23" w:firstLine="726"/>
        <w:rPr>
          <w:i/>
        </w:rPr>
      </w:pPr>
      <w:r>
        <w:rPr>
          <w:i/>
        </w:rPr>
        <w:t xml:space="preserve">профессиональными </w:t>
      </w:r>
      <w:r w:rsidRPr="00DD1A1D">
        <w:rPr>
          <w:i/>
        </w:rPr>
        <w:t>компетенциями:</w:t>
      </w:r>
    </w:p>
    <w:p w:rsidR="000D0FA1" w:rsidRDefault="000D0FA1" w:rsidP="000D0F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29E2">
        <w:rPr>
          <w:rFonts w:ascii="Times New Roman" w:hAnsi="Times New Roman"/>
          <w:sz w:val="28"/>
          <w:szCs w:val="28"/>
        </w:rPr>
        <w:t>-</w:t>
      </w:r>
      <w:r w:rsidRPr="007129E2">
        <w:rPr>
          <w:rFonts w:ascii="Times New Roman" w:hAnsi="Times New Roman"/>
          <w:sz w:val="28"/>
          <w:szCs w:val="28"/>
        </w:rPr>
        <w:tab/>
        <w:t>способностью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69BD">
        <w:rPr>
          <w:rFonts w:ascii="Times New Roman" w:hAnsi="Times New Roman"/>
          <w:sz w:val="28"/>
          <w:szCs w:val="28"/>
        </w:rPr>
        <w:t>проводить реверсивный инжиниринг машиностроительной продукции, исследовать состав и свойства материала объекта реверсивного инжиниринга, управлять этапом разработки конструкторской документации на разрабатываемое изделие машиностроения</w:t>
      </w:r>
      <w:r>
        <w:rPr>
          <w:rFonts w:ascii="Times New Roman" w:hAnsi="Times New Roman"/>
          <w:sz w:val="28"/>
          <w:szCs w:val="28"/>
        </w:rPr>
        <w:t xml:space="preserve"> (ПК-1</w:t>
      </w:r>
      <w:r w:rsidRPr="00C30D9B">
        <w:rPr>
          <w:rFonts w:ascii="Times New Roman" w:hAnsi="Times New Roman"/>
          <w:sz w:val="28"/>
          <w:szCs w:val="28"/>
        </w:rPr>
        <w:t>);</w:t>
      </w:r>
    </w:p>
    <w:p w:rsidR="000D0FA1" w:rsidRDefault="000D0FA1" w:rsidP="000D0F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29E2">
        <w:rPr>
          <w:rFonts w:ascii="Times New Roman" w:hAnsi="Times New Roman"/>
          <w:sz w:val="28"/>
          <w:szCs w:val="28"/>
        </w:rPr>
        <w:t>-</w:t>
      </w:r>
      <w:r w:rsidRPr="007129E2">
        <w:rPr>
          <w:rFonts w:ascii="Times New Roman" w:hAnsi="Times New Roman"/>
          <w:sz w:val="28"/>
          <w:szCs w:val="28"/>
        </w:rPr>
        <w:tab/>
        <w:t>способностью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69BD">
        <w:rPr>
          <w:rFonts w:ascii="Times New Roman" w:hAnsi="Times New Roman"/>
          <w:sz w:val="28"/>
          <w:szCs w:val="28"/>
        </w:rPr>
        <w:t>проводить анализ существующих гибких производственных систем, выполнять выбор модулей, входящих в состав гибких производственных систем, разрабатывать эскизы вариантов компоновок гибких производственных систем, знать принципы работы и технические характеристики модулей гибких производственных систем</w:t>
      </w:r>
      <w:r>
        <w:rPr>
          <w:rFonts w:ascii="Times New Roman" w:hAnsi="Times New Roman"/>
          <w:sz w:val="28"/>
          <w:szCs w:val="28"/>
        </w:rPr>
        <w:t xml:space="preserve"> (ПК-2).</w:t>
      </w:r>
    </w:p>
    <w:p w:rsidR="00FA7712" w:rsidRPr="00312290" w:rsidRDefault="00FA7712" w:rsidP="00D722E3">
      <w:pPr>
        <w:pStyle w:val="2"/>
        <w:spacing w:before="0"/>
      </w:pPr>
    </w:p>
    <w:p w:rsidR="00310791" w:rsidRPr="00AC136B" w:rsidRDefault="00823D04" w:rsidP="00823D04">
      <w:pPr>
        <w:pStyle w:val="2"/>
        <w:jc w:val="both"/>
        <w:rPr>
          <w:rFonts w:ascii="Times New Roman" w:hAnsi="Times New Roman" w:cs="Times New Roman"/>
          <w:b/>
          <w:color w:val="000000" w:themeColor="text1"/>
        </w:rPr>
      </w:pPr>
      <w:r w:rsidRPr="00312290">
        <w:tab/>
      </w:r>
      <w:r w:rsidR="00310791" w:rsidRPr="00AC136B">
        <w:rPr>
          <w:rFonts w:ascii="Times New Roman" w:hAnsi="Times New Roman" w:cs="Times New Roman"/>
          <w:color w:val="000000" w:themeColor="text1"/>
        </w:rPr>
        <w:t>2.</w:t>
      </w:r>
      <w:r w:rsidR="00310791" w:rsidRPr="00312290">
        <w:t xml:space="preserve"> </w:t>
      </w:r>
      <w:r w:rsidR="00310791" w:rsidRPr="00AC136B">
        <w:rPr>
          <w:rFonts w:ascii="Times New Roman" w:hAnsi="Times New Roman" w:cs="Times New Roman"/>
          <w:b/>
          <w:color w:val="000000" w:themeColor="text1"/>
        </w:rPr>
        <w:t>Структура, содержание образовательной программы, ее ориентация на рынок труда</w:t>
      </w:r>
    </w:p>
    <w:p w:rsidR="00310791" w:rsidRPr="00AC136B" w:rsidRDefault="00823D04" w:rsidP="00823D04">
      <w:pPr>
        <w:pStyle w:val="2"/>
        <w:jc w:val="both"/>
        <w:rPr>
          <w:rFonts w:ascii="Times New Roman" w:hAnsi="Times New Roman" w:cs="Times New Roman"/>
          <w:b/>
          <w:color w:val="000000" w:themeColor="text1"/>
        </w:rPr>
      </w:pPr>
      <w:r w:rsidRPr="00AC136B">
        <w:rPr>
          <w:rFonts w:ascii="Times New Roman" w:hAnsi="Times New Roman" w:cs="Times New Roman"/>
          <w:b/>
          <w:color w:val="000000" w:themeColor="text1"/>
        </w:rPr>
        <w:tab/>
      </w:r>
      <w:r w:rsidR="00310791" w:rsidRPr="00AC136B">
        <w:rPr>
          <w:rFonts w:ascii="Times New Roman" w:hAnsi="Times New Roman" w:cs="Times New Roman"/>
          <w:b/>
          <w:color w:val="000000" w:themeColor="text1"/>
        </w:rPr>
        <w:t>2.1 Сведения о структуре основной образовательной программы</w:t>
      </w:r>
    </w:p>
    <w:p w:rsidR="00FA7712" w:rsidRPr="00312290" w:rsidRDefault="00FA7712" w:rsidP="00041092">
      <w:pPr>
        <w:pStyle w:val="2"/>
        <w:spacing w:before="0"/>
      </w:pPr>
    </w:p>
    <w:bookmarkEnd w:id="3"/>
    <w:p w:rsidR="00814724" w:rsidRPr="00312290" w:rsidRDefault="00814724" w:rsidP="00D722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12290">
        <w:rPr>
          <w:rFonts w:ascii="Times New Roman" w:hAnsi="Times New Roman"/>
          <w:bCs/>
          <w:sz w:val="28"/>
          <w:szCs w:val="28"/>
        </w:rPr>
        <w:t xml:space="preserve">Структура образовательной программы </w:t>
      </w:r>
      <w:r w:rsidR="00C74182" w:rsidRPr="00312290">
        <w:rPr>
          <w:rFonts w:ascii="Times New Roman" w:hAnsi="Times New Roman"/>
          <w:bCs/>
          <w:sz w:val="28"/>
          <w:szCs w:val="28"/>
        </w:rPr>
        <w:t>магистратуры</w:t>
      </w:r>
      <w:r w:rsidRPr="00312290">
        <w:rPr>
          <w:rFonts w:ascii="Times New Roman" w:hAnsi="Times New Roman"/>
          <w:bCs/>
          <w:sz w:val="28"/>
          <w:szCs w:val="28"/>
        </w:rPr>
        <w:t xml:space="preserve"> </w:t>
      </w:r>
      <w:r w:rsidRPr="00312290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="00F1056D" w:rsidRPr="00312290">
        <w:rPr>
          <w:rFonts w:ascii="Times New Roman" w:hAnsi="Times New Roman"/>
          <w:sz w:val="28"/>
          <w:szCs w:val="28"/>
        </w:rPr>
        <w:t>15.0</w:t>
      </w:r>
      <w:r w:rsidR="00C74182" w:rsidRPr="00312290">
        <w:rPr>
          <w:rFonts w:ascii="Times New Roman" w:hAnsi="Times New Roman"/>
          <w:sz w:val="28"/>
          <w:szCs w:val="28"/>
        </w:rPr>
        <w:t>4</w:t>
      </w:r>
      <w:r w:rsidR="00F1056D" w:rsidRPr="00312290">
        <w:rPr>
          <w:rFonts w:ascii="Times New Roman" w:hAnsi="Times New Roman"/>
          <w:sz w:val="28"/>
          <w:szCs w:val="28"/>
        </w:rPr>
        <w:t xml:space="preserve">.04 </w:t>
      </w:r>
      <w:r w:rsidR="00C232DD" w:rsidRPr="00312290">
        <w:rPr>
          <w:rFonts w:ascii="Times New Roman" w:hAnsi="Times New Roman"/>
          <w:sz w:val="28"/>
          <w:szCs w:val="28"/>
        </w:rPr>
        <w:t>«</w:t>
      </w:r>
      <w:r w:rsidR="00F1056D" w:rsidRPr="00312290">
        <w:rPr>
          <w:rFonts w:ascii="Times New Roman" w:hAnsi="Times New Roman"/>
          <w:sz w:val="28"/>
          <w:szCs w:val="28"/>
        </w:rPr>
        <w:t>Автоматизация технологических процессов и производств</w:t>
      </w:r>
      <w:r w:rsidR="00C232DD" w:rsidRPr="00312290">
        <w:rPr>
          <w:rFonts w:ascii="Times New Roman" w:hAnsi="Times New Roman"/>
          <w:sz w:val="28"/>
          <w:szCs w:val="28"/>
        </w:rPr>
        <w:t>»</w:t>
      </w:r>
      <w:r w:rsidR="00F1056D" w:rsidRPr="00312290">
        <w:rPr>
          <w:rFonts w:ascii="Times New Roman" w:hAnsi="Times New Roman"/>
          <w:sz w:val="28"/>
          <w:szCs w:val="28"/>
        </w:rPr>
        <w:t xml:space="preserve"> профиль </w:t>
      </w:r>
      <w:r w:rsidR="00C74182" w:rsidRPr="00312290">
        <w:rPr>
          <w:rFonts w:ascii="Times New Roman" w:hAnsi="Times New Roman"/>
          <w:sz w:val="28"/>
          <w:szCs w:val="28"/>
        </w:rPr>
        <w:t>Разработка кибернетических и киберфизических систем</w:t>
      </w:r>
      <w:r w:rsidR="00F1056D" w:rsidRPr="00312290">
        <w:rPr>
          <w:rFonts w:ascii="Times New Roman" w:hAnsi="Times New Roman"/>
          <w:sz w:val="28"/>
          <w:szCs w:val="28"/>
        </w:rPr>
        <w:t xml:space="preserve"> </w:t>
      </w:r>
      <w:r w:rsidRPr="00312290">
        <w:rPr>
          <w:rFonts w:ascii="Times New Roman" w:hAnsi="Times New Roman"/>
          <w:bCs/>
          <w:sz w:val="28"/>
          <w:szCs w:val="28"/>
        </w:rPr>
        <w:t xml:space="preserve">включает </w:t>
      </w:r>
      <w:r w:rsidR="00EB60AF" w:rsidRPr="00C520FE">
        <w:rPr>
          <w:rFonts w:ascii="Times New Roman" w:hAnsi="Times New Roman"/>
          <w:bCs/>
          <w:sz w:val="28"/>
          <w:szCs w:val="28"/>
        </w:rPr>
        <w:t xml:space="preserve">обязательную </w:t>
      </w:r>
      <w:r w:rsidR="00935F32" w:rsidRPr="00C520FE">
        <w:rPr>
          <w:rFonts w:ascii="Times New Roman" w:hAnsi="Times New Roman"/>
          <w:bCs/>
          <w:sz w:val="28"/>
          <w:szCs w:val="28"/>
        </w:rPr>
        <w:t>часть</w:t>
      </w:r>
      <w:r w:rsidR="00CD1BC7">
        <w:rPr>
          <w:rFonts w:ascii="Times New Roman" w:hAnsi="Times New Roman"/>
          <w:bCs/>
          <w:sz w:val="28"/>
          <w:szCs w:val="28"/>
        </w:rPr>
        <w:t xml:space="preserve"> и часть</w:t>
      </w:r>
      <w:r w:rsidR="00EB60AF" w:rsidRPr="00C520FE">
        <w:rPr>
          <w:rFonts w:ascii="Times New Roman" w:hAnsi="Times New Roman"/>
          <w:bCs/>
          <w:sz w:val="28"/>
          <w:szCs w:val="28"/>
        </w:rPr>
        <w:t>, формируемую участниками образовательных отношений</w:t>
      </w:r>
      <w:r w:rsidR="00935F32" w:rsidRPr="00C520FE">
        <w:rPr>
          <w:rFonts w:ascii="Times New Roman" w:hAnsi="Times New Roman"/>
          <w:bCs/>
          <w:sz w:val="28"/>
          <w:szCs w:val="28"/>
        </w:rPr>
        <w:t>.</w:t>
      </w:r>
      <w:r w:rsidRPr="00312290">
        <w:rPr>
          <w:rFonts w:ascii="Times New Roman" w:hAnsi="Times New Roman"/>
          <w:bCs/>
          <w:sz w:val="28"/>
          <w:szCs w:val="28"/>
        </w:rPr>
        <w:t xml:space="preserve"> </w:t>
      </w:r>
    </w:p>
    <w:p w:rsidR="00814724" w:rsidRPr="00312290" w:rsidRDefault="00814724" w:rsidP="00D722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12290">
        <w:rPr>
          <w:rFonts w:ascii="Times New Roman" w:hAnsi="Times New Roman"/>
          <w:bCs/>
          <w:sz w:val="28"/>
          <w:szCs w:val="28"/>
        </w:rPr>
        <w:t>Программа состоит из следующих блоков:</w:t>
      </w:r>
    </w:p>
    <w:p w:rsidR="00814724" w:rsidRPr="00312290" w:rsidRDefault="00814724" w:rsidP="00D722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12290">
        <w:rPr>
          <w:rFonts w:ascii="Times New Roman" w:hAnsi="Times New Roman"/>
          <w:bCs/>
          <w:sz w:val="28"/>
          <w:szCs w:val="28"/>
        </w:rPr>
        <w:t>Блок 1 «Дисциплины (модули</w:t>
      </w:r>
      <w:r w:rsidRPr="00C520FE">
        <w:rPr>
          <w:rFonts w:ascii="Times New Roman" w:hAnsi="Times New Roman"/>
          <w:bCs/>
          <w:sz w:val="28"/>
          <w:szCs w:val="28"/>
        </w:rPr>
        <w:t>)»</w:t>
      </w:r>
    </w:p>
    <w:p w:rsidR="00814724" w:rsidRPr="00312290" w:rsidRDefault="002D0D95" w:rsidP="00D722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12290">
        <w:rPr>
          <w:rFonts w:ascii="Times New Roman" w:hAnsi="Times New Roman"/>
          <w:bCs/>
          <w:sz w:val="28"/>
          <w:szCs w:val="28"/>
        </w:rPr>
        <w:t>Блок 2 «</w:t>
      </w:r>
      <w:r w:rsidR="00814724" w:rsidRPr="00312290">
        <w:rPr>
          <w:rFonts w:ascii="Times New Roman" w:hAnsi="Times New Roman"/>
          <w:bCs/>
          <w:sz w:val="28"/>
          <w:szCs w:val="28"/>
        </w:rPr>
        <w:t>Практики</w:t>
      </w:r>
      <w:r w:rsidRPr="00C520FE">
        <w:rPr>
          <w:rFonts w:ascii="Times New Roman" w:hAnsi="Times New Roman"/>
          <w:bCs/>
          <w:sz w:val="28"/>
          <w:szCs w:val="28"/>
        </w:rPr>
        <w:t>»</w:t>
      </w:r>
    </w:p>
    <w:p w:rsidR="00814724" w:rsidRPr="00312290" w:rsidRDefault="002D0D95" w:rsidP="00D722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12290">
        <w:rPr>
          <w:rFonts w:ascii="Times New Roman" w:hAnsi="Times New Roman"/>
          <w:bCs/>
          <w:sz w:val="28"/>
          <w:szCs w:val="28"/>
        </w:rPr>
        <w:t>Блок 3 «</w:t>
      </w:r>
      <w:r w:rsidR="00814724" w:rsidRPr="00312290">
        <w:rPr>
          <w:rFonts w:ascii="Times New Roman" w:hAnsi="Times New Roman"/>
          <w:bCs/>
          <w:sz w:val="28"/>
          <w:szCs w:val="28"/>
        </w:rPr>
        <w:t>Госу</w:t>
      </w:r>
      <w:r w:rsidRPr="00312290">
        <w:rPr>
          <w:rFonts w:ascii="Times New Roman" w:hAnsi="Times New Roman"/>
          <w:bCs/>
          <w:sz w:val="28"/>
          <w:szCs w:val="28"/>
        </w:rPr>
        <w:t>дарственная итоговая аттестация</w:t>
      </w:r>
      <w:r w:rsidRPr="00C520FE">
        <w:rPr>
          <w:rFonts w:ascii="Times New Roman" w:hAnsi="Times New Roman"/>
          <w:bCs/>
          <w:sz w:val="28"/>
          <w:szCs w:val="28"/>
        </w:rPr>
        <w:t>»</w:t>
      </w:r>
    </w:p>
    <w:p w:rsidR="00F968B9" w:rsidRPr="00EB60AF" w:rsidRDefault="00F968B9" w:rsidP="00971E96">
      <w:pPr>
        <w:pStyle w:val="2"/>
        <w:spacing w:before="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bookmarkStart w:id="4" w:name="_Toc4771714"/>
      <w:r w:rsidRPr="00EB60AF">
        <w:rPr>
          <w:rFonts w:ascii="Times New Roman" w:eastAsia="Times New Roman" w:hAnsi="Times New Roman" w:cs="Times New Roman"/>
          <w:b/>
          <w:bCs/>
          <w:color w:val="auto"/>
        </w:rPr>
        <w:t>2.2</w:t>
      </w:r>
      <w:r w:rsidRPr="00EB60AF">
        <w:rPr>
          <w:rFonts w:ascii="Times New Roman" w:eastAsia="Times New Roman" w:hAnsi="Times New Roman" w:cs="Times New Roman"/>
          <w:b/>
          <w:bCs/>
          <w:color w:val="auto"/>
        </w:rPr>
        <w:tab/>
        <w:t>Учебный план</w:t>
      </w:r>
    </w:p>
    <w:p w:rsidR="00933935" w:rsidRPr="00312290" w:rsidRDefault="00933935" w:rsidP="009339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12290">
        <w:rPr>
          <w:rFonts w:ascii="Times New Roman" w:hAnsi="Times New Roman"/>
          <w:bCs/>
          <w:sz w:val="28"/>
          <w:szCs w:val="28"/>
        </w:rPr>
        <w:t>Учебный план отражает логическую последовательность освоения учебных циклов ОП и входящих в них дисциплин практик научных исследований, обеспечивающих формирование компетенций.</w:t>
      </w:r>
    </w:p>
    <w:p w:rsidR="00041092" w:rsidRPr="00312290" w:rsidRDefault="00933935" w:rsidP="004233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12290">
        <w:rPr>
          <w:rFonts w:ascii="Times New Roman" w:hAnsi="Times New Roman"/>
          <w:bCs/>
          <w:sz w:val="28"/>
          <w:szCs w:val="28"/>
        </w:rPr>
        <w:t>Учебный план устанавливает соотношение между аудиторной нагрузкой</w:t>
      </w:r>
      <w:r w:rsidR="0042338E">
        <w:rPr>
          <w:rFonts w:ascii="Times New Roman" w:hAnsi="Times New Roman"/>
          <w:bCs/>
          <w:sz w:val="28"/>
          <w:szCs w:val="28"/>
        </w:rPr>
        <w:t xml:space="preserve"> </w:t>
      </w:r>
      <w:r w:rsidRPr="00312290">
        <w:rPr>
          <w:rFonts w:ascii="Times New Roman" w:hAnsi="Times New Roman"/>
          <w:bCs/>
          <w:sz w:val="28"/>
          <w:szCs w:val="28"/>
        </w:rPr>
        <w:t>самостоятельной работой, обеспечивает распределение объема аудиторных часов по дисциплинам (модулям) и объема часов теоретического обучения по семестрам, регламентирует трудоемкость практик, научных исследований, итоговой государственной аттестации.</w:t>
      </w:r>
    </w:p>
    <w:p w:rsidR="00F968B9" w:rsidRPr="00BA3860" w:rsidRDefault="00F968B9" w:rsidP="00971E96">
      <w:pPr>
        <w:pStyle w:val="2"/>
        <w:spacing w:before="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BA3860">
        <w:rPr>
          <w:rFonts w:ascii="Times New Roman" w:eastAsia="Times New Roman" w:hAnsi="Times New Roman" w:cs="Times New Roman"/>
          <w:b/>
          <w:bCs/>
          <w:color w:val="000000" w:themeColor="text1"/>
        </w:rPr>
        <w:t>2.3</w:t>
      </w:r>
      <w:r w:rsidRPr="00BA3860">
        <w:rPr>
          <w:rFonts w:ascii="Times New Roman" w:eastAsia="Times New Roman" w:hAnsi="Times New Roman" w:cs="Times New Roman"/>
          <w:b/>
          <w:bCs/>
          <w:color w:val="000000" w:themeColor="text1"/>
        </w:rPr>
        <w:tab/>
        <w:t>Календарный учебный график</w:t>
      </w:r>
    </w:p>
    <w:p w:rsidR="00933935" w:rsidRPr="00312290" w:rsidRDefault="00933935" w:rsidP="00933935">
      <w:pPr>
        <w:spacing w:after="0" w:line="234" w:lineRule="auto"/>
        <w:ind w:left="7" w:firstLine="725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Календарный учебный график устанавливает последовательность и продолжительность следующих компонентов учебного процесса:</w:t>
      </w:r>
    </w:p>
    <w:p w:rsidR="00933935" w:rsidRPr="00312290" w:rsidRDefault="00933935" w:rsidP="00933935">
      <w:pPr>
        <w:spacing w:after="0" w:line="2" w:lineRule="exact"/>
        <w:rPr>
          <w:rFonts w:ascii="Times New Roman" w:hAnsi="Times New Roman"/>
          <w:sz w:val="28"/>
          <w:szCs w:val="24"/>
        </w:rPr>
      </w:pPr>
    </w:p>
    <w:p w:rsidR="00933935" w:rsidRPr="00312290" w:rsidRDefault="00933935" w:rsidP="0021611C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теоретическое обучение</w:t>
      </w:r>
    </w:p>
    <w:p w:rsidR="00933935" w:rsidRPr="00312290" w:rsidRDefault="00933935" w:rsidP="0021611C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экзаменационные сессии</w:t>
      </w:r>
    </w:p>
    <w:p w:rsidR="00933935" w:rsidRPr="00312290" w:rsidRDefault="00933935" w:rsidP="0021611C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практики</w:t>
      </w:r>
    </w:p>
    <w:p w:rsidR="00933935" w:rsidRPr="00312290" w:rsidRDefault="00933935" w:rsidP="00933935">
      <w:pPr>
        <w:tabs>
          <w:tab w:val="left" w:pos="1134"/>
        </w:tabs>
        <w:spacing w:after="0" w:line="2" w:lineRule="exact"/>
        <w:ind w:firstLine="709"/>
        <w:rPr>
          <w:rFonts w:ascii="Times New Roman" w:hAnsi="Times New Roman"/>
          <w:sz w:val="28"/>
          <w:szCs w:val="24"/>
        </w:rPr>
      </w:pPr>
    </w:p>
    <w:p w:rsidR="00933935" w:rsidRPr="00312290" w:rsidRDefault="00933935" w:rsidP="0021611C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государственная итоговая</w:t>
      </w:r>
      <w:r w:rsidR="008416A1">
        <w:rPr>
          <w:rFonts w:ascii="Times New Roman" w:hAnsi="Times New Roman"/>
          <w:sz w:val="28"/>
          <w:szCs w:val="24"/>
        </w:rPr>
        <w:t xml:space="preserve"> </w:t>
      </w:r>
      <w:r w:rsidRPr="00312290">
        <w:rPr>
          <w:rFonts w:ascii="Times New Roman" w:hAnsi="Times New Roman"/>
          <w:sz w:val="28"/>
          <w:szCs w:val="24"/>
        </w:rPr>
        <w:t>аттестация</w:t>
      </w:r>
    </w:p>
    <w:p w:rsidR="00F968B9" w:rsidRPr="00F31C11" w:rsidRDefault="00933935" w:rsidP="00F31C11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  <w:r w:rsidRPr="00312290">
        <w:rPr>
          <w:rFonts w:ascii="Times New Roman" w:hAnsi="Times New Roman"/>
          <w:sz w:val="28"/>
          <w:szCs w:val="24"/>
        </w:rPr>
        <w:t>каникулы</w:t>
      </w:r>
    </w:p>
    <w:p w:rsidR="007B5768" w:rsidRPr="00BA3860" w:rsidRDefault="00F968B9" w:rsidP="00971E96">
      <w:pPr>
        <w:pStyle w:val="2"/>
        <w:spacing w:before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BA3860">
        <w:rPr>
          <w:rFonts w:ascii="Times New Roman" w:eastAsia="Times New Roman" w:hAnsi="Times New Roman" w:cs="Times New Roman"/>
          <w:b/>
          <w:bCs/>
          <w:color w:val="000000" w:themeColor="text1"/>
        </w:rPr>
        <w:t>2.4</w:t>
      </w:r>
      <w:r w:rsidRPr="00BA3860">
        <w:rPr>
          <w:rFonts w:ascii="Times New Roman" w:eastAsia="Times New Roman" w:hAnsi="Times New Roman" w:cs="Times New Roman"/>
          <w:b/>
          <w:bCs/>
          <w:color w:val="000000" w:themeColor="text1"/>
        </w:rPr>
        <w:tab/>
        <w:t>Рабочие программы дисциплин</w:t>
      </w:r>
    </w:p>
    <w:p w:rsidR="00F968B9" w:rsidRPr="00EB60AF" w:rsidRDefault="00DE1CDD" w:rsidP="00823D04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r w:rsidRPr="00EB60AF">
        <w:rPr>
          <w:rFonts w:ascii="Times New Roman" w:eastAsia="Times New Roman" w:hAnsi="Times New Roman" w:cs="Times New Roman"/>
          <w:bCs/>
          <w:color w:val="000000" w:themeColor="text1"/>
        </w:rPr>
        <w:t>Образовательная программа содержит рабочие программы всех учебных дисциплин (модулей) учебного плана:</w:t>
      </w:r>
    </w:p>
    <w:p w:rsidR="00951ADE" w:rsidRPr="00E70915" w:rsidRDefault="005E065F" w:rsidP="00951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915">
        <w:rPr>
          <w:rFonts w:ascii="Times New Roman" w:hAnsi="Times New Roman" w:cs="Times New Roman"/>
          <w:sz w:val="28"/>
          <w:szCs w:val="28"/>
        </w:rPr>
        <w:t>Научный, производственный и социальный дискурс на русском и иностранном языке, Английский язык в автоматизации и управлении, Управление коллективом и проектами, Маркетинговые исследования и бизнес планирование киберфизических производств,</w:t>
      </w:r>
      <w:r w:rsidR="003709AA" w:rsidRPr="00E70915">
        <w:rPr>
          <w:rFonts w:ascii="Times New Roman" w:hAnsi="Times New Roman" w:cs="Times New Roman"/>
          <w:sz w:val="28"/>
          <w:szCs w:val="28"/>
        </w:rPr>
        <w:t xml:space="preserve"> Алгоритмы, программы управления и ФСА технологическими процессами</w:t>
      </w:r>
      <w:r w:rsidRPr="00E70915">
        <w:rPr>
          <w:rFonts w:ascii="Times New Roman" w:hAnsi="Times New Roman" w:cs="Times New Roman"/>
          <w:sz w:val="28"/>
          <w:szCs w:val="28"/>
        </w:rPr>
        <w:t xml:space="preserve"> Патентоведение и интеллектуальная собственность, Математические модели машин, систем и технологических процессов, Одноплатные микрокомпьютеры в автоматизированных системах, Программирование станков с ЧПУ, Научные исследования и постановка эксперимента</w:t>
      </w:r>
      <w:r w:rsidR="00951ADE" w:rsidRPr="00E70915">
        <w:rPr>
          <w:rFonts w:ascii="Times New Roman" w:hAnsi="Times New Roman" w:cs="Times New Roman"/>
          <w:sz w:val="28"/>
          <w:szCs w:val="28"/>
        </w:rPr>
        <w:t>,</w:t>
      </w:r>
      <w:r w:rsidR="009A2830" w:rsidRPr="00E70915">
        <w:rPr>
          <w:rFonts w:ascii="Times New Roman" w:hAnsi="Times New Roman" w:cs="Times New Roman"/>
          <w:sz w:val="28"/>
          <w:szCs w:val="28"/>
        </w:rPr>
        <w:t xml:space="preserve"> Психолого-педагогические аспекты профессионального и личностного роста</w:t>
      </w:r>
      <w:r w:rsidR="00951ADE" w:rsidRPr="00E70915">
        <w:rPr>
          <w:rFonts w:ascii="Times New Roman" w:hAnsi="Times New Roman" w:cs="Times New Roman"/>
          <w:sz w:val="28"/>
          <w:szCs w:val="28"/>
        </w:rPr>
        <w:t xml:space="preserve">, </w:t>
      </w:r>
      <w:r w:rsidRPr="00E70915">
        <w:rPr>
          <w:rFonts w:ascii="Times New Roman" w:hAnsi="Times New Roman" w:cs="Times New Roman"/>
          <w:sz w:val="28"/>
          <w:szCs w:val="28"/>
        </w:rPr>
        <w:t>Контроллеры в кибернетических и киберфизических системах</w:t>
      </w:r>
      <w:r w:rsidR="00951ADE" w:rsidRPr="00E70915">
        <w:rPr>
          <w:rFonts w:ascii="Times New Roman" w:hAnsi="Times New Roman" w:cs="Times New Roman"/>
          <w:sz w:val="28"/>
          <w:szCs w:val="28"/>
        </w:rPr>
        <w:t>, Проектирование и организация  киберфизических производств, Программно-аппаратные средства автоматизации и управления</w:t>
      </w:r>
      <w:r w:rsidR="00F13A46" w:rsidRPr="00E70915">
        <w:rPr>
          <w:rFonts w:ascii="Times New Roman" w:hAnsi="Times New Roman" w:cs="Times New Roman"/>
          <w:sz w:val="28"/>
          <w:szCs w:val="28"/>
        </w:rPr>
        <w:t xml:space="preserve"> Гибкие производственные системы</w:t>
      </w:r>
      <w:r w:rsidR="00951ADE" w:rsidRPr="00E70915">
        <w:rPr>
          <w:rFonts w:ascii="Times New Roman" w:hAnsi="Times New Roman" w:cs="Times New Roman"/>
          <w:sz w:val="28"/>
          <w:szCs w:val="28"/>
        </w:rPr>
        <w:t>,</w:t>
      </w:r>
      <w:r w:rsidR="00F13A46" w:rsidRPr="00E70915">
        <w:rPr>
          <w:rFonts w:ascii="Times New Roman" w:hAnsi="Times New Roman" w:cs="Times New Roman"/>
          <w:sz w:val="28"/>
          <w:szCs w:val="28"/>
        </w:rPr>
        <w:t xml:space="preserve"> Реверсивный инжиниринг машиностроительной продукции</w:t>
      </w:r>
      <w:r w:rsidR="00951ADE" w:rsidRPr="00E70915">
        <w:rPr>
          <w:rFonts w:ascii="Times New Roman" w:hAnsi="Times New Roman" w:cs="Times New Roman"/>
          <w:sz w:val="28"/>
          <w:szCs w:val="28"/>
        </w:rPr>
        <w:t>, Гидравлические и пневматические автоматизированные системы, Алгоритмизация и программирование, Теория автоматического управления</w:t>
      </w:r>
      <w:r w:rsidR="00A611FE" w:rsidRPr="00E70915">
        <w:rPr>
          <w:rFonts w:ascii="Times New Roman" w:hAnsi="Times New Roman" w:cs="Times New Roman"/>
          <w:sz w:val="28"/>
          <w:szCs w:val="28"/>
        </w:rPr>
        <w:t xml:space="preserve">, </w:t>
      </w:r>
      <w:r w:rsidR="00951ADE" w:rsidRPr="00E70915">
        <w:rPr>
          <w:rFonts w:ascii="Times New Roman" w:hAnsi="Times New Roman" w:cs="Times New Roman"/>
          <w:sz w:val="28"/>
          <w:szCs w:val="28"/>
        </w:rPr>
        <w:t>Стратегические коммуникации в цифровой среде</w:t>
      </w:r>
      <w:r w:rsidR="00E70915" w:rsidRPr="00E70915">
        <w:rPr>
          <w:rFonts w:ascii="Times New Roman" w:hAnsi="Times New Roman" w:cs="Times New Roman"/>
          <w:sz w:val="28"/>
          <w:szCs w:val="28"/>
        </w:rPr>
        <w:t>, Модуль "Технологии искусственного интеллекта"</w:t>
      </w:r>
      <w:r w:rsidR="00E70915">
        <w:rPr>
          <w:rFonts w:ascii="Times New Roman" w:hAnsi="Times New Roman" w:cs="Times New Roman"/>
          <w:sz w:val="28"/>
          <w:szCs w:val="28"/>
        </w:rPr>
        <w:t>.</w:t>
      </w:r>
    </w:p>
    <w:p w:rsidR="00BB0DBA" w:rsidRDefault="00BB0DBA" w:rsidP="00951AD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</w:rPr>
      </w:pPr>
    </w:p>
    <w:p w:rsidR="00517A8B" w:rsidRDefault="00517A8B" w:rsidP="00823D04">
      <w:pPr>
        <w:pStyle w:val="2"/>
        <w:numPr>
          <w:ilvl w:val="1"/>
          <w:numId w:val="0"/>
        </w:numPr>
        <w:spacing w:before="0"/>
        <w:ind w:firstLine="709"/>
        <w:jc w:val="both"/>
      </w:pPr>
    </w:p>
    <w:p w:rsidR="00B17E17" w:rsidRPr="00BA3860" w:rsidRDefault="00B17E17" w:rsidP="00971E96">
      <w:pPr>
        <w:pStyle w:val="2"/>
        <w:numPr>
          <w:ilvl w:val="1"/>
          <w:numId w:val="0"/>
        </w:numPr>
        <w:spacing w:before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BA3860">
        <w:rPr>
          <w:rFonts w:ascii="Times New Roman" w:hAnsi="Times New Roman" w:cs="Times New Roman"/>
          <w:b/>
          <w:color w:val="000000" w:themeColor="text1"/>
        </w:rPr>
        <w:t>2.5. Программы практик</w:t>
      </w:r>
    </w:p>
    <w:p w:rsidR="00814EE9" w:rsidRPr="00BA3860" w:rsidRDefault="00B47C8A" w:rsidP="00A95828">
      <w:pPr>
        <w:pStyle w:val="2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BA3860">
        <w:rPr>
          <w:rFonts w:ascii="Times New Roman" w:eastAsia="Times New Roman" w:hAnsi="Times New Roman" w:cs="Times New Roman"/>
          <w:bCs/>
          <w:color w:val="000000" w:themeColor="text1"/>
        </w:rPr>
        <w:t>Учебная практика (ознакомительная практика), Производственная практика (Технологическая (проектно-технологическая) практика, Эксплуатационная практика</w:t>
      </w:r>
      <w:r w:rsidR="00165900" w:rsidRPr="00BA3860">
        <w:rPr>
          <w:rFonts w:ascii="Times New Roman" w:eastAsia="Times New Roman" w:hAnsi="Times New Roman" w:cs="Times New Roman"/>
          <w:bCs/>
          <w:color w:val="000000" w:themeColor="text1"/>
        </w:rPr>
        <w:t>; производственная практика (Преддипломная практика).</w:t>
      </w:r>
    </w:p>
    <w:p w:rsidR="00E403A9" w:rsidRPr="00BA3860" w:rsidRDefault="00E403A9" w:rsidP="00790038">
      <w:pPr>
        <w:pStyle w:val="2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</w:p>
    <w:p w:rsidR="00F036EA" w:rsidRPr="00BA3860" w:rsidRDefault="006B43CF" w:rsidP="00731D3F">
      <w:pPr>
        <w:pStyle w:val="2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BA3860">
        <w:rPr>
          <w:rFonts w:ascii="Times New Roman" w:eastAsia="Times New Roman" w:hAnsi="Times New Roman" w:cs="Times New Roman"/>
          <w:b/>
          <w:bCs/>
          <w:color w:val="000000" w:themeColor="text1"/>
        </w:rPr>
        <w:t>2.6</w:t>
      </w:r>
      <w:r w:rsidRPr="00BA3860">
        <w:rPr>
          <w:rFonts w:ascii="Times New Roman" w:eastAsia="Times New Roman" w:hAnsi="Times New Roman" w:cs="Times New Roman"/>
          <w:b/>
          <w:bCs/>
          <w:color w:val="000000" w:themeColor="text1"/>
        </w:rPr>
        <w:tab/>
        <w:t>Программа государственной итоговой аттестации</w:t>
      </w:r>
    </w:p>
    <w:p w:rsidR="008732FF" w:rsidRPr="00312290" w:rsidRDefault="008732FF" w:rsidP="008732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Государственная итоговая аттестация выпускника является обязательной</w:t>
      </w:r>
      <w:r w:rsidR="00645CD2">
        <w:rPr>
          <w:rFonts w:ascii="Times New Roman" w:hAnsi="Times New Roman"/>
          <w:sz w:val="28"/>
          <w:szCs w:val="28"/>
        </w:rPr>
        <w:t xml:space="preserve">, </w:t>
      </w:r>
      <w:r w:rsidRPr="00312290">
        <w:rPr>
          <w:rFonts w:ascii="Times New Roman" w:hAnsi="Times New Roman"/>
          <w:sz w:val="28"/>
          <w:szCs w:val="28"/>
        </w:rPr>
        <w:t xml:space="preserve">осуществляется после освоения образовательной программы в полном объеме. Государственная итоговая аттестация проводится в целях определения соответствия результатов освоения обучающимися образовательной программы требованиям федерального государственного образовательного стандарта. Государственная итоговая аттестация предполагает </w:t>
      </w:r>
      <w:r w:rsidR="00645CD2" w:rsidRPr="00FC5BFA">
        <w:rPr>
          <w:rFonts w:ascii="Times New Roman" w:hAnsi="Times New Roman"/>
          <w:sz w:val="28"/>
          <w:szCs w:val="28"/>
        </w:rPr>
        <w:t>выполнение, подготовку к процедуре защиты и защиту выпускной квалификационной работы.</w:t>
      </w:r>
    </w:p>
    <w:p w:rsidR="00B858B3" w:rsidRDefault="008732FF" w:rsidP="00B85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Программа государственной итоговой аттестации направлена на оценку достижений образовательных целей, связанных с подготовкой конкурентоспособных специалистов, хорошо адаптированных к профессиональной карьере, развитием у выпускников способности работать как самостоятельно, так и в составе команды, с совершенствованием навыков построения карьеры и самореализации.</w:t>
      </w:r>
    </w:p>
    <w:p w:rsidR="00162E39" w:rsidRDefault="00B858B3" w:rsidP="00162E39">
      <w:pPr>
        <w:spacing w:after="0" w:line="240" w:lineRule="auto"/>
        <w:ind w:firstLine="709"/>
        <w:jc w:val="center"/>
        <w:rPr>
          <w:b/>
          <w:szCs w:val="28"/>
        </w:rPr>
      </w:pPr>
      <w:r w:rsidRPr="00B858B3">
        <w:rPr>
          <w:rFonts w:ascii="Times New Roman" w:hAnsi="Times New Roman"/>
          <w:b/>
          <w:sz w:val="28"/>
          <w:szCs w:val="28"/>
        </w:rPr>
        <w:t>2.7 Ориентация образовательной программы на рынок труда</w:t>
      </w:r>
    </w:p>
    <w:p w:rsidR="00B858B3" w:rsidRPr="00162E39" w:rsidRDefault="00B858B3" w:rsidP="00162E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E39">
        <w:rPr>
          <w:rFonts w:ascii="Times New Roman" w:hAnsi="Times New Roman"/>
          <w:sz w:val="28"/>
          <w:szCs w:val="28"/>
        </w:rPr>
        <w:t xml:space="preserve">В университете существует и эффективно действует система содействия трудоустройству выпускников, координируемая Центром содействия трудоустройству </w:t>
      </w:r>
      <w:r w:rsidR="00EB4C40" w:rsidRPr="00162E39">
        <w:rPr>
          <w:rFonts w:ascii="Times New Roman" w:hAnsi="Times New Roman"/>
          <w:sz w:val="28"/>
          <w:szCs w:val="28"/>
        </w:rPr>
        <w:t>выпускников.</w:t>
      </w:r>
      <w:r w:rsidRPr="00162E39">
        <w:rPr>
          <w:rFonts w:ascii="Times New Roman" w:hAnsi="Times New Roman"/>
          <w:sz w:val="28"/>
          <w:szCs w:val="28"/>
        </w:rPr>
        <w:t xml:space="preserve"> Центром активно разрабатываются и реализуются проекты и программы, направленные на профессиональное самоопределение и трудоустройство выпускников Университета. В качестве основных инструментов работы определены карьерное консультирование, тренинги, обучающие семинары, профориентационное тестирование, круглые столы, ярмарки вакансий, дни фирмы и </w:t>
      </w:r>
      <w:r w:rsidR="00EB4C40" w:rsidRPr="00162E39">
        <w:rPr>
          <w:rFonts w:ascii="Times New Roman" w:hAnsi="Times New Roman"/>
          <w:sz w:val="28"/>
          <w:szCs w:val="28"/>
        </w:rPr>
        <w:t>т.д.</w:t>
      </w:r>
      <w:r w:rsidRPr="00162E39">
        <w:rPr>
          <w:rFonts w:ascii="Times New Roman" w:hAnsi="Times New Roman"/>
          <w:sz w:val="28"/>
          <w:szCs w:val="28"/>
        </w:rPr>
        <w:t xml:space="preserve"> В целях совершенствования системы индивидуальной работы со студентами/выпускниками, в том числе по вопросам эффективного поведения на рынке труда Центр в отчетный период организовал работу Комиссии по содействию трудоустройству выпускников. В рамках работы Комиссии </w:t>
      </w:r>
      <w:r w:rsidRPr="00440FE5">
        <w:rPr>
          <w:rFonts w:ascii="Times New Roman" w:hAnsi="Times New Roman"/>
          <w:sz w:val="28"/>
          <w:szCs w:val="28"/>
        </w:rPr>
        <w:t>1598</w:t>
      </w:r>
      <w:r w:rsidRPr="00162E39">
        <w:rPr>
          <w:rFonts w:ascii="Times New Roman" w:hAnsi="Times New Roman"/>
          <w:sz w:val="28"/>
          <w:szCs w:val="28"/>
        </w:rPr>
        <w:t xml:space="preserve"> студентов/выпускников получили индивидуальные консультации по вопросам эффективного поведения на рынке труда. Приоритетным направлением работы Центра является реализация ежегодного проекта «Твоя карьера в регионе», проводимого совместно с работодателями и направленного на содействие в трудоустройстве выпускников.</w:t>
      </w:r>
    </w:p>
    <w:p w:rsidR="00B858B3" w:rsidRPr="001A0A61" w:rsidRDefault="00B858B3" w:rsidP="00B85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0A61">
        <w:rPr>
          <w:rFonts w:ascii="Times New Roman" w:hAnsi="Times New Roman"/>
          <w:sz w:val="28"/>
          <w:szCs w:val="28"/>
        </w:rPr>
        <w:t xml:space="preserve">Для решения проблем, связанных с трудоустройством выпускников, в университете создан и функционирует единый механизм взаимодействия с Управлением труда и занятости Орловской области. </w:t>
      </w:r>
    </w:p>
    <w:p w:rsidR="00B858B3" w:rsidRPr="001A0A61" w:rsidRDefault="00B858B3" w:rsidP="00B858B3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0A61">
        <w:rPr>
          <w:sz w:val="28"/>
          <w:szCs w:val="28"/>
        </w:rPr>
        <w:t>Около половины компаний собираются увеличить штат своих сотрудников новыми производственными и инженерными кадрам</w:t>
      </w:r>
      <w:r w:rsidR="00316BA6">
        <w:rPr>
          <w:sz w:val="28"/>
          <w:szCs w:val="28"/>
        </w:rPr>
        <w:t>и до конца 2026</w:t>
      </w:r>
      <w:r w:rsidRPr="001A0A61">
        <w:rPr>
          <w:sz w:val="28"/>
          <w:szCs w:val="28"/>
        </w:rPr>
        <w:t xml:space="preserve"> года.</w:t>
      </w:r>
    </w:p>
    <w:p w:rsidR="00B858B3" w:rsidRPr="001A0A61" w:rsidRDefault="00B858B3" w:rsidP="00B858B3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0A61">
        <w:rPr>
          <w:sz w:val="28"/>
          <w:szCs w:val="28"/>
        </w:rPr>
        <w:t xml:space="preserve">Спрос на инженеров уже вырос в Орловской области – на </w:t>
      </w:r>
      <w:r w:rsidRPr="00440FE5">
        <w:rPr>
          <w:sz w:val="28"/>
          <w:szCs w:val="28"/>
        </w:rPr>
        <w:t>32%, в целом по стране – на 63%. Работодатели ищут инженеров проектов, по эксплуатации</w:t>
      </w:r>
      <w:r w:rsidRPr="001A0A61">
        <w:rPr>
          <w:sz w:val="28"/>
          <w:szCs w:val="28"/>
        </w:rPr>
        <w:t>, инженеров-энергетиков, сервисников, конструкторов, электронщиков и другие инженерные специальности. </w:t>
      </w:r>
    </w:p>
    <w:p w:rsidR="00B858B3" w:rsidRPr="00440FE5" w:rsidRDefault="00B858B3" w:rsidP="00B858B3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0FE5">
        <w:rPr>
          <w:sz w:val="28"/>
          <w:szCs w:val="28"/>
        </w:rPr>
        <w:t>Наибольший прирост спроса на инженеров за год зафиксирован у компаний из сферы тяжелого машиностроения (+118% за год), в области энергетики (+110%), в работодателей, занимающихся приборостроением и бытовой техникой (+101%), а также промышленным оборудованием (+92%), химического производства и ЖКХ (+79%). </w:t>
      </w:r>
    </w:p>
    <w:p w:rsidR="00B858B3" w:rsidRPr="001A0A61" w:rsidRDefault="00B858B3" w:rsidP="00B858B3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0FE5">
        <w:rPr>
          <w:sz w:val="28"/>
          <w:szCs w:val="28"/>
        </w:rPr>
        <w:t>Также в этом году, 47% компаний</w:t>
      </w:r>
      <w:r w:rsidRPr="001A0A61">
        <w:rPr>
          <w:sz w:val="28"/>
          <w:szCs w:val="28"/>
        </w:rPr>
        <w:t xml:space="preserve"> планируют увеличить штат своих сотрудников новыми производственными и инженерными кадрами. </w:t>
      </w:r>
    </w:p>
    <w:p w:rsidR="00B858B3" w:rsidRPr="001A0A61" w:rsidRDefault="00B858B3" w:rsidP="00B858B3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0A61">
        <w:rPr>
          <w:sz w:val="28"/>
          <w:szCs w:val="28"/>
        </w:rPr>
        <w:t>Резкий всплеск спроса на инженеров отразился и на предлагаемой заработной плате по всей стране: для инженеров пуско-наладочных работ (рост на 35 тыс. рублей до 100 тыс.), сервисных инженеров и механиков (на 20 тыс. до 80 тыс. рублей), инженеров ПТО (на 15 тыс. до 65 тыс. рублей).</w:t>
      </w:r>
    </w:p>
    <w:p w:rsidR="00B858B3" w:rsidRDefault="00B858B3" w:rsidP="00B858B3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0A61">
        <w:rPr>
          <w:sz w:val="28"/>
          <w:szCs w:val="28"/>
        </w:rPr>
        <w:t xml:space="preserve">В вакансиях для орловских инженеров также наблюдается рост: для инженеров-конструкторов средний доход вырос на 30 тыс. и составил 65 тыс. рублей, для главных инженеров проектов заработная плата выросла примерно на 10%, </w:t>
      </w:r>
      <w:r>
        <w:rPr>
          <w:sz w:val="28"/>
          <w:szCs w:val="28"/>
        </w:rPr>
        <w:t>– сообщили в пресс-службе hh.ru.</w:t>
      </w:r>
    </w:p>
    <w:p w:rsidR="00EB4C40" w:rsidRPr="00290FA0" w:rsidRDefault="00EB4C40" w:rsidP="00EB4C4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спроса на выпускников среди работ</w:t>
      </w:r>
      <w:r w:rsidR="00B420C8">
        <w:rPr>
          <w:sz w:val="28"/>
          <w:szCs w:val="28"/>
        </w:rPr>
        <w:t>о</w:t>
      </w:r>
      <w:r>
        <w:rPr>
          <w:sz w:val="28"/>
          <w:szCs w:val="28"/>
        </w:rPr>
        <w:t xml:space="preserve">дателей </w:t>
      </w:r>
      <w:r w:rsidR="00B420C8">
        <w:rPr>
          <w:sz w:val="28"/>
          <w:szCs w:val="28"/>
        </w:rPr>
        <w:t>О</w:t>
      </w:r>
      <w:r>
        <w:rPr>
          <w:sz w:val="28"/>
          <w:szCs w:val="28"/>
        </w:rPr>
        <w:t xml:space="preserve">рловской области показал, что все предприятия, организующие профориентационные мероприятия для студентов, запрашивают молодых специалистов по АСУТП, причем в области резко возросла потребность не только в </w:t>
      </w:r>
      <w:r w:rsidR="0042338E">
        <w:rPr>
          <w:sz w:val="28"/>
          <w:szCs w:val="28"/>
        </w:rPr>
        <w:t>пользователях АСУТП, но и в раз</w:t>
      </w:r>
      <w:r>
        <w:rPr>
          <w:sz w:val="28"/>
          <w:szCs w:val="28"/>
        </w:rPr>
        <w:t>работчиках. Среди предприятий, запрашивающих за 2024-2025 год инженеров по АСУТП, следующие: Орлосвкий Сталепракатный завод, ООО «ИНСТРУМЕНТ СЕРВИС», Орловский кабельный завод (Кабель Эксперт), АО НПЦ Знаменское, ООО «ВЕДАПРОЕКТ», ООО «ЛЕСОТОРГ», ООО «ЭЛИТАТОРГ», ООО «ОРМЕТ», ОАО «КЕРАМА-МАРАЦИ», «Орелхолодмаш».</w:t>
      </w:r>
    </w:p>
    <w:p w:rsidR="00F968B9" w:rsidRPr="00312290" w:rsidRDefault="00F968B9" w:rsidP="00162E39">
      <w:pPr>
        <w:pStyle w:val="2"/>
        <w:spacing w:before="0"/>
      </w:pPr>
    </w:p>
    <w:p w:rsidR="0090024E" w:rsidRPr="00BA3860" w:rsidRDefault="00B4126E" w:rsidP="00731D3F">
      <w:pPr>
        <w:pStyle w:val="2"/>
        <w:spacing w:before="0"/>
        <w:rPr>
          <w:rFonts w:ascii="Times New Roman" w:hAnsi="Times New Roman" w:cs="Times New Roman"/>
          <w:b/>
          <w:color w:val="000000" w:themeColor="text1"/>
        </w:rPr>
      </w:pPr>
      <w:r w:rsidRPr="00BA3860">
        <w:rPr>
          <w:rFonts w:ascii="Times New Roman" w:hAnsi="Times New Roman" w:cs="Times New Roman"/>
          <w:b/>
          <w:color w:val="000000" w:themeColor="text1"/>
        </w:rPr>
        <w:t>3.</w:t>
      </w:r>
      <w:r w:rsidR="005E0C15" w:rsidRPr="00BA3860">
        <w:rPr>
          <w:rFonts w:ascii="Times New Roman" w:hAnsi="Times New Roman" w:cs="Times New Roman"/>
          <w:b/>
          <w:color w:val="000000" w:themeColor="text1"/>
        </w:rPr>
        <w:t xml:space="preserve"> Сведения о контингенте </w:t>
      </w:r>
      <w:r w:rsidRPr="00BA3860">
        <w:rPr>
          <w:rFonts w:ascii="Times New Roman" w:hAnsi="Times New Roman" w:cs="Times New Roman"/>
          <w:b/>
          <w:color w:val="000000" w:themeColor="text1"/>
        </w:rPr>
        <w:t>обучающихся по образовательной программе</w:t>
      </w:r>
      <w:bookmarkEnd w:id="4"/>
    </w:p>
    <w:p w:rsidR="00144DA3" w:rsidRPr="00312290" w:rsidRDefault="00144DA3" w:rsidP="007B57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 xml:space="preserve">Сведения о контингенте обучающихся по направлению </w:t>
      </w:r>
      <w:r w:rsidRPr="00312290">
        <w:rPr>
          <w:rFonts w:ascii="Times New Roman" w:hAnsi="Times New Roman"/>
          <w:color w:val="000000"/>
          <w:sz w:val="28"/>
          <w:szCs w:val="28"/>
        </w:rPr>
        <w:t xml:space="preserve">подготовки </w:t>
      </w:r>
      <w:r w:rsidR="005F778B" w:rsidRPr="00312290">
        <w:rPr>
          <w:rFonts w:ascii="Times New Roman" w:hAnsi="Times New Roman"/>
          <w:sz w:val="28"/>
          <w:szCs w:val="28"/>
        </w:rPr>
        <w:t>15.0</w:t>
      </w:r>
      <w:r w:rsidR="00C74182" w:rsidRPr="00312290">
        <w:rPr>
          <w:rFonts w:ascii="Times New Roman" w:hAnsi="Times New Roman"/>
          <w:sz w:val="28"/>
          <w:szCs w:val="28"/>
        </w:rPr>
        <w:t>4</w:t>
      </w:r>
      <w:r w:rsidR="005F778B" w:rsidRPr="00312290">
        <w:rPr>
          <w:rFonts w:ascii="Times New Roman" w:hAnsi="Times New Roman"/>
          <w:sz w:val="28"/>
          <w:szCs w:val="28"/>
        </w:rPr>
        <w:t xml:space="preserve">.04 Автоматизация технологических процессов и производств профиль </w:t>
      </w:r>
      <w:r w:rsidR="00C74182" w:rsidRPr="00312290">
        <w:rPr>
          <w:rFonts w:ascii="Times New Roman" w:hAnsi="Times New Roman"/>
          <w:sz w:val="28"/>
          <w:szCs w:val="28"/>
        </w:rPr>
        <w:t>Разработка кибернетических и киберфизических систем</w:t>
      </w:r>
      <w:r w:rsidR="005F778B" w:rsidRPr="00312290">
        <w:rPr>
          <w:rFonts w:ascii="Times New Roman" w:hAnsi="Times New Roman"/>
          <w:sz w:val="28"/>
          <w:szCs w:val="28"/>
        </w:rPr>
        <w:t xml:space="preserve"> </w:t>
      </w:r>
      <w:r w:rsidRPr="00312290">
        <w:rPr>
          <w:rFonts w:ascii="Times New Roman" w:hAnsi="Times New Roman"/>
          <w:sz w:val="28"/>
          <w:szCs w:val="28"/>
        </w:rPr>
        <w:t xml:space="preserve">приведены в приложении 1. </w:t>
      </w:r>
    </w:p>
    <w:p w:rsidR="0029415F" w:rsidRPr="00BA3860" w:rsidRDefault="0029415F" w:rsidP="00CF1334">
      <w:pPr>
        <w:pStyle w:val="2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5" w:name="_Toc4771715"/>
      <w:r w:rsidRPr="00BA3860">
        <w:rPr>
          <w:rFonts w:ascii="Times New Roman" w:hAnsi="Times New Roman" w:cs="Times New Roman"/>
          <w:b/>
          <w:color w:val="000000" w:themeColor="text1"/>
        </w:rPr>
        <w:t>4.</w:t>
      </w:r>
      <w:r w:rsidR="00745DCB" w:rsidRPr="00BA386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A3860">
        <w:rPr>
          <w:rFonts w:ascii="Times New Roman" w:hAnsi="Times New Roman" w:cs="Times New Roman"/>
          <w:b/>
          <w:color w:val="000000" w:themeColor="text1"/>
        </w:rPr>
        <w:t>Качеств</w:t>
      </w:r>
      <w:r w:rsidR="00745DCB" w:rsidRPr="00BA3860">
        <w:rPr>
          <w:rFonts w:ascii="Times New Roman" w:hAnsi="Times New Roman" w:cs="Times New Roman"/>
          <w:b/>
          <w:color w:val="000000" w:themeColor="text1"/>
        </w:rPr>
        <w:t xml:space="preserve">о образовательной деятельности </w:t>
      </w:r>
      <w:r w:rsidRPr="00BA3860">
        <w:rPr>
          <w:rFonts w:ascii="Times New Roman" w:hAnsi="Times New Roman" w:cs="Times New Roman"/>
          <w:b/>
          <w:color w:val="000000" w:themeColor="text1"/>
        </w:rPr>
        <w:t>и подготовки обучающихся по образовательной программе</w:t>
      </w:r>
      <w:bookmarkEnd w:id="5"/>
    </w:p>
    <w:p w:rsidR="001B57A2" w:rsidRDefault="001B57A2" w:rsidP="004233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оценивания условий, содержания, организации и качества образовательного процесса в рамках ежегодно проводимого самообследования был проведен опрос обучающихсяи педагогоических и научных работников (через личные кабинеты обучающихся и научно-педагогических работников в ЭИОС университета), а также представителей работадателей и их объединений (результаты представлены в приложении 7).</w:t>
      </w:r>
    </w:p>
    <w:p w:rsidR="001B57A2" w:rsidRDefault="001B57A2" w:rsidP="001B57A2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В</w:t>
      </w:r>
      <w:r w:rsidRPr="00576DFB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опрос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е</w:t>
      </w:r>
      <w:r w:rsidRPr="00576DFB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обучающихся об удовлетворенности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организацией</w:t>
      </w:r>
      <w:r w:rsidRPr="00576DFB">
        <w:rPr>
          <w:rFonts w:ascii="Times New Roman" w:hAnsi="Times New Roman"/>
          <w:bCs/>
          <w:iCs/>
          <w:color w:val="000000"/>
          <w:sz w:val="28"/>
          <w:szCs w:val="28"/>
        </w:rPr>
        <w:t>, содержанием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и качеством образовательного процесса,</w:t>
      </w:r>
      <w:r w:rsidRPr="00576DFB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уровнем удовлетворенности материально-технической и информационной базой университета, а также созданными в университете социально-бытовыми условиями, показали следующие результаты:</w:t>
      </w:r>
    </w:p>
    <w:p w:rsidR="001B57A2" w:rsidRPr="000039F4" w:rsidRDefault="001B57A2" w:rsidP="001B57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опрос</w:t>
      </w:r>
      <w:r w:rsidRPr="000039F4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обучающихся об </w:t>
      </w:r>
      <w:r w:rsidRPr="000039F4">
        <w:rPr>
          <w:rFonts w:ascii="Times New Roman" w:hAnsi="Times New Roman"/>
          <w:color w:val="000000"/>
          <w:sz w:val="28"/>
          <w:szCs w:val="28"/>
        </w:rPr>
        <w:t xml:space="preserve">удовлетворенности организацией, содержанием и качеством </w:t>
      </w:r>
      <w:r>
        <w:rPr>
          <w:rFonts w:ascii="Times New Roman" w:hAnsi="Times New Roman"/>
          <w:color w:val="000000"/>
          <w:sz w:val="28"/>
          <w:szCs w:val="28"/>
        </w:rPr>
        <w:t>преподаванеия в университете</w:t>
      </w:r>
      <w:r w:rsidRPr="000039F4">
        <w:rPr>
          <w:rFonts w:ascii="Times New Roman" w:hAnsi="Times New Roman"/>
          <w:color w:val="000000"/>
          <w:sz w:val="28"/>
          <w:szCs w:val="28"/>
        </w:rPr>
        <w:t>:</w:t>
      </w:r>
    </w:p>
    <w:p w:rsidR="001B57A2" w:rsidRPr="008B1D30" w:rsidRDefault="001B57A2" w:rsidP="001B57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большинство обучающихся полностью удовлетворены, что составило </w:t>
      </w:r>
      <w:r w:rsidR="006A362A" w:rsidRPr="008B1D30">
        <w:rPr>
          <w:rFonts w:ascii="Times New Roman" w:hAnsi="Times New Roman"/>
          <w:sz w:val="28"/>
          <w:szCs w:val="28"/>
        </w:rPr>
        <w:t>50</w:t>
      </w:r>
      <w:r w:rsidR="00B420C8" w:rsidRPr="008B1D30">
        <w:rPr>
          <w:rFonts w:ascii="Times New Roman" w:hAnsi="Times New Roman"/>
          <w:sz w:val="28"/>
          <w:szCs w:val="28"/>
        </w:rPr>
        <w:t>%</w:t>
      </w:r>
      <w:r w:rsidR="00B55C4F" w:rsidRPr="008B1D30">
        <w:rPr>
          <w:rFonts w:ascii="Times New Roman" w:hAnsi="Times New Roman"/>
          <w:sz w:val="28"/>
          <w:szCs w:val="28"/>
        </w:rPr>
        <w:t>;</w:t>
      </w:r>
    </w:p>
    <w:p w:rsidR="001B57A2" w:rsidRDefault="001B57A2" w:rsidP="001B57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опрос обучающихся по оценке качества образования по осваиваемой ими образоватиельной программе показал:</w:t>
      </w:r>
    </w:p>
    <w:p w:rsidR="001B57A2" w:rsidRPr="005F5CB9" w:rsidRDefault="001B57A2" w:rsidP="001B57A2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большинство обучающихся оценили на отлично, что </w:t>
      </w:r>
      <w:r w:rsidRPr="008B1D30">
        <w:rPr>
          <w:rFonts w:ascii="Times New Roman" w:hAnsi="Times New Roman"/>
          <w:sz w:val="28"/>
          <w:szCs w:val="28"/>
        </w:rPr>
        <w:t xml:space="preserve">составило </w:t>
      </w:r>
      <w:r w:rsidR="008B1D30" w:rsidRPr="008B1D30">
        <w:rPr>
          <w:rFonts w:ascii="Times New Roman" w:hAnsi="Times New Roman"/>
          <w:sz w:val="28"/>
          <w:szCs w:val="28"/>
        </w:rPr>
        <w:t>56%.</w:t>
      </w:r>
    </w:p>
    <w:p w:rsidR="001B57A2" w:rsidRDefault="001B57A2" w:rsidP="001B57A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0039F4">
        <w:rPr>
          <w:rFonts w:ascii="Times New Roman" w:hAnsi="Times New Roman"/>
          <w:bCs/>
          <w:iCs/>
          <w:color w:val="000000"/>
          <w:sz w:val="28"/>
          <w:szCs w:val="28"/>
        </w:rPr>
        <w:t xml:space="preserve">Результаты опроса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педагогических и научных работников об оценкиудовлетворенности условиями организации труда в университете:</w:t>
      </w:r>
    </w:p>
    <w:p w:rsidR="001B57A2" w:rsidRPr="00CB1697" w:rsidRDefault="001B57A2" w:rsidP="001B57A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CB1697">
        <w:rPr>
          <w:rFonts w:ascii="Times New Roman" w:hAnsi="Times New Roman"/>
          <w:bCs/>
          <w:iCs/>
          <w:sz w:val="28"/>
          <w:szCs w:val="28"/>
        </w:rPr>
        <w:t>-большинство из прошедших работников опрос</w:t>
      </w:r>
      <w:r w:rsidR="00B420C8" w:rsidRPr="00CB1697">
        <w:rPr>
          <w:rFonts w:ascii="Times New Roman" w:hAnsi="Times New Roman"/>
          <w:bCs/>
          <w:iCs/>
          <w:sz w:val="28"/>
          <w:szCs w:val="28"/>
        </w:rPr>
        <w:t>а</w:t>
      </w:r>
      <w:r w:rsidRPr="00CB1697">
        <w:rPr>
          <w:rFonts w:ascii="Times New Roman" w:hAnsi="Times New Roman"/>
          <w:bCs/>
          <w:iCs/>
          <w:sz w:val="28"/>
          <w:szCs w:val="28"/>
        </w:rPr>
        <w:t xml:space="preserve"> полностью удовлетворены, что составило </w:t>
      </w:r>
      <w:r w:rsidR="00CB1697" w:rsidRPr="00CB1697">
        <w:rPr>
          <w:rFonts w:ascii="Times New Roman" w:hAnsi="Times New Roman"/>
          <w:bCs/>
          <w:iCs/>
          <w:sz w:val="28"/>
          <w:szCs w:val="28"/>
        </w:rPr>
        <w:t>40</w:t>
      </w:r>
      <w:r w:rsidRPr="00CB1697">
        <w:rPr>
          <w:rFonts w:ascii="Times New Roman" w:hAnsi="Times New Roman"/>
          <w:bCs/>
          <w:iCs/>
          <w:sz w:val="28"/>
          <w:szCs w:val="28"/>
        </w:rPr>
        <w:t>%;</w:t>
      </w:r>
    </w:p>
    <w:p w:rsidR="001B57A2" w:rsidRPr="00CB1697" w:rsidRDefault="001B57A2" w:rsidP="001B57A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CB1697">
        <w:rPr>
          <w:rFonts w:ascii="Times New Roman" w:hAnsi="Times New Roman"/>
          <w:bCs/>
          <w:iCs/>
          <w:sz w:val="28"/>
          <w:szCs w:val="28"/>
        </w:rPr>
        <w:t xml:space="preserve">- удовлетворенны в большей мере </w:t>
      </w:r>
      <w:r w:rsidR="00B55C4F" w:rsidRPr="00CB1697">
        <w:rPr>
          <w:rFonts w:ascii="Times New Roman" w:hAnsi="Times New Roman"/>
          <w:bCs/>
          <w:iCs/>
          <w:sz w:val="28"/>
          <w:szCs w:val="28"/>
        </w:rPr>
        <w:t>6</w:t>
      </w:r>
      <w:r w:rsidRPr="00CB1697">
        <w:rPr>
          <w:rFonts w:ascii="Times New Roman" w:hAnsi="Times New Roman"/>
          <w:bCs/>
          <w:iCs/>
          <w:sz w:val="28"/>
          <w:szCs w:val="28"/>
        </w:rPr>
        <w:t>0%;</w:t>
      </w:r>
    </w:p>
    <w:p w:rsidR="001B57A2" w:rsidRPr="00CB1697" w:rsidRDefault="001B57A2" w:rsidP="001B57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697">
        <w:rPr>
          <w:rFonts w:ascii="Times New Roman" w:hAnsi="Times New Roman"/>
          <w:bCs/>
          <w:iCs/>
          <w:sz w:val="28"/>
          <w:szCs w:val="28"/>
        </w:rPr>
        <w:t xml:space="preserve">- не в полной мере удовлетворены составило </w:t>
      </w:r>
      <w:r w:rsidR="00CB1697" w:rsidRPr="00CB1697">
        <w:rPr>
          <w:rFonts w:ascii="Times New Roman" w:hAnsi="Times New Roman"/>
          <w:bCs/>
          <w:iCs/>
          <w:sz w:val="28"/>
          <w:szCs w:val="28"/>
        </w:rPr>
        <w:t>0</w:t>
      </w:r>
      <w:r w:rsidRPr="00CB1697">
        <w:rPr>
          <w:rFonts w:ascii="Times New Roman" w:hAnsi="Times New Roman"/>
          <w:bCs/>
          <w:iCs/>
          <w:sz w:val="28"/>
          <w:szCs w:val="28"/>
        </w:rPr>
        <w:t>% и затруднились ответить 0%.</w:t>
      </w:r>
    </w:p>
    <w:p w:rsidR="001B57A2" w:rsidRPr="00DA0EE4" w:rsidRDefault="001B57A2" w:rsidP="001B57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EE4">
        <w:rPr>
          <w:rFonts w:ascii="Times New Roman" w:hAnsi="Times New Roman"/>
          <w:sz w:val="28"/>
          <w:szCs w:val="28"/>
        </w:rPr>
        <w:t>Сведения о результатах государственной итоговой аттестации по образовательной программе представлены в Приложении 2.</w:t>
      </w:r>
    </w:p>
    <w:p w:rsidR="001B57A2" w:rsidRPr="00DA0EE4" w:rsidRDefault="001B57A2" w:rsidP="001B57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EE4">
        <w:rPr>
          <w:rFonts w:ascii="Times New Roman" w:hAnsi="Times New Roman"/>
          <w:sz w:val="28"/>
          <w:szCs w:val="28"/>
        </w:rPr>
        <w:t>Сведения о результатах промежуточной аттестации обучающихся по образовательной программе представлены в Приложении 3.</w:t>
      </w:r>
    </w:p>
    <w:p w:rsidR="00AF6698" w:rsidRDefault="00AF6698" w:rsidP="00AF6698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4358E1">
        <w:rPr>
          <w:rFonts w:ascii="Times New Roman" w:hAnsi="Times New Roman"/>
          <w:sz w:val="28"/>
          <w:szCs w:val="28"/>
        </w:rPr>
        <w:t>Для проведения процедуры оценки сформированности компетенций был</w:t>
      </w:r>
      <w:r>
        <w:rPr>
          <w:rFonts w:ascii="Times New Roman" w:hAnsi="Times New Roman"/>
          <w:sz w:val="28"/>
          <w:szCs w:val="28"/>
        </w:rPr>
        <w:t>а</w:t>
      </w:r>
      <w:r w:rsidRPr="004358E1">
        <w:rPr>
          <w:rFonts w:ascii="Times New Roman" w:hAnsi="Times New Roman"/>
          <w:sz w:val="28"/>
          <w:szCs w:val="28"/>
        </w:rPr>
        <w:t xml:space="preserve"> проведена диагностическая работа. </w:t>
      </w:r>
      <w:r>
        <w:rPr>
          <w:rFonts w:ascii="Times New Roman" w:hAnsi="Times New Roman"/>
          <w:noProof/>
          <w:sz w:val="28"/>
          <w:szCs w:val="28"/>
        </w:rPr>
        <w:t>Результаты оценки сформированности компетенций:</w:t>
      </w:r>
    </w:p>
    <w:p w:rsidR="00AF6698" w:rsidRPr="00DC0DEC" w:rsidRDefault="00AF6698" w:rsidP="00AF66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0DEC">
        <w:rPr>
          <w:rFonts w:ascii="Times New Roman" w:hAnsi="Times New Roman"/>
          <w:sz w:val="28"/>
          <w:szCs w:val="28"/>
        </w:rPr>
        <w:t xml:space="preserve">– компетенция ПК-1 сформирована на высоком уровне – </w:t>
      </w:r>
      <w:r w:rsidRPr="00DC0DEC">
        <w:rPr>
          <w:rFonts w:ascii="Times New Roman" w:hAnsi="Times New Roman"/>
          <w:noProof/>
          <w:sz w:val="28"/>
          <w:szCs w:val="28"/>
        </w:rPr>
        <w:t xml:space="preserve">доля обучающихся, выполнивших </w:t>
      </w:r>
      <w:r w:rsidRPr="00DC0DEC">
        <w:rPr>
          <w:rFonts w:ascii="Times New Roman" w:hAnsi="Times New Roman"/>
          <w:sz w:val="28"/>
          <w:szCs w:val="28"/>
        </w:rPr>
        <w:t>70% и более заданий диагностической работы составляет 100%;</w:t>
      </w:r>
    </w:p>
    <w:p w:rsidR="00AF6698" w:rsidRPr="00DC0DEC" w:rsidRDefault="00AF6698" w:rsidP="00AF66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0DEC">
        <w:rPr>
          <w:rFonts w:ascii="Times New Roman" w:hAnsi="Times New Roman"/>
          <w:sz w:val="28"/>
          <w:szCs w:val="28"/>
        </w:rPr>
        <w:t>– компетенция ОПК-12 сформирована на высоком уровне – доля обучающихся, выполнивших 70% и более заданий диагностической работы составляет 100%.</w:t>
      </w:r>
    </w:p>
    <w:p w:rsidR="00AF6698" w:rsidRDefault="001B57A2" w:rsidP="00AF66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EE4">
        <w:rPr>
          <w:rFonts w:ascii="Times New Roman" w:hAnsi="Times New Roman"/>
          <w:sz w:val="28"/>
          <w:szCs w:val="28"/>
        </w:rPr>
        <w:t>Сведения о результатах диагностической работы, сформированной из фонда оценочных средств по образовательной программе</w:t>
      </w:r>
      <w:r w:rsidR="00AF6698">
        <w:rPr>
          <w:rFonts w:ascii="Times New Roman" w:hAnsi="Times New Roman"/>
          <w:sz w:val="28"/>
          <w:szCs w:val="28"/>
        </w:rPr>
        <w:t xml:space="preserve"> </w:t>
      </w:r>
      <w:r w:rsidRPr="00DA0EE4">
        <w:rPr>
          <w:rFonts w:ascii="Times New Roman" w:hAnsi="Times New Roman"/>
          <w:sz w:val="28"/>
          <w:szCs w:val="28"/>
        </w:rPr>
        <w:t xml:space="preserve">представлены в Приложении </w:t>
      </w:r>
      <w:r>
        <w:rPr>
          <w:rFonts w:ascii="Times New Roman" w:hAnsi="Times New Roman"/>
          <w:sz w:val="28"/>
          <w:szCs w:val="28"/>
        </w:rPr>
        <w:t>6</w:t>
      </w:r>
      <w:r w:rsidRPr="00DA0EE4">
        <w:rPr>
          <w:rFonts w:ascii="Times New Roman" w:hAnsi="Times New Roman"/>
          <w:sz w:val="28"/>
          <w:szCs w:val="28"/>
        </w:rPr>
        <w:t>.</w:t>
      </w:r>
    </w:p>
    <w:p w:rsidR="001B57A2" w:rsidRPr="00AF6698" w:rsidRDefault="001B57A2" w:rsidP="00AF66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Плановые процедуры внутренней оценки качества образовательной деятельности по реализуемой программе </w:t>
      </w:r>
      <w:r w:rsidRPr="00312290">
        <w:rPr>
          <w:rFonts w:ascii="Times New Roman" w:hAnsi="Times New Roman"/>
          <w:sz w:val="28"/>
          <w:szCs w:val="28"/>
        </w:rPr>
        <w:t>15.04.04 Автоматизация технологических процессов и производств профиль</w:t>
      </w:r>
      <w:r w:rsidR="002528B6">
        <w:rPr>
          <w:rFonts w:ascii="Times New Roman" w:hAnsi="Times New Roman"/>
          <w:sz w:val="28"/>
          <w:szCs w:val="28"/>
        </w:rPr>
        <w:t>: Р</w:t>
      </w:r>
      <w:r w:rsidRPr="00312290">
        <w:rPr>
          <w:rFonts w:ascii="Times New Roman" w:hAnsi="Times New Roman"/>
          <w:sz w:val="28"/>
          <w:szCs w:val="28"/>
        </w:rPr>
        <w:t xml:space="preserve">азработка кибернетических и киберфизических систем </w:t>
      </w:r>
      <w:r>
        <w:rPr>
          <w:rFonts w:ascii="Times New Roman" w:hAnsi="Times New Roman"/>
          <w:sz w:val="28"/>
          <w:szCs w:val="28"/>
        </w:rPr>
        <w:t>осуществляется на регулярной основе в соответствии с распорядительными актами университета и института.</w:t>
      </w:r>
    </w:p>
    <w:p w:rsidR="00B46244" w:rsidRPr="005F5CB9" w:rsidRDefault="00B46244" w:rsidP="006B0C5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525EB" w:rsidRPr="005F5CB9" w:rsidRDefault="008525EB" w:rsidP="006B0C5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525EB" w:rsidRDefault="008525EB" w:rsidP="006B0C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25EB" w:rsidRPr="00D430EA" w:rsidRDefault="008525EB" w:rsidP="006B0C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1685" w:rsidRPr="002D1E04" w:rsidRDefault="00B31685" w:rsidP="00B31685">
      <w:pPr>
        <w:pStyle w:val="afa"/>
        <w:rPr>
          <w:b/>
          <w:sz w:val="24"/>
          <w:szCs w:val="24"/>
        </w:rPr>
      </w:pPr>
    </w:p>
    <w:p w:rsidR="00EF04D9" w:rsidRPr="00312290" w:rsidRDefault="00FC5BFA" w:rsidP="00FC5BFA">
      <w:pPr>
        <w:pStyle w:val="a4"/>
        <w:ind w:right="-7" w:firstLine="0"/>
        <w:contextualSpacing/>
        <w:jc w:val="center"/>
        <w:rPr>
          <w:b/>
        </w:rPr>
      </w:pPr>
      <w:r>
        <w:rPr>
          <w:b/>
        </w:rPr>
        <w:t xml:space="preserve">5 </w:t>
      </w:r>
      <w:r w:rsidR="006C6D17" w:rsidRPr="00312290">
        <w:rPr>
          <w:b/>
        </w:rPr>
        <w:t>Востребованность выпускников на рынке труда. Анализ результатов трудоустройства</w:t>
      </w:r>
    </w:p>
    <w:p w:rsidR="00CC6F41" w:rsidRPr="00DD56A9" w:rsidRDefault="00CC6F41" w:rsidP="00CC6F4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56A9">
        <w:rPr>
          <w:rFonts w:ascii="Times New Roman" w:hAnsi="Times New Roman"/>
          <w:sz w:val="28"/>
          <w:szCs w:val="28"/>
        </w:rPr>
        <w:t xml:space="preserve">Анализ результатов трудоустройства представлен в приложении 8. </w:t>
      </w:r>
    </w:p>
    <w:p w:rsidR="00FF7CE5" w:rsidRPr="00DD56A9" w:rsidRDefault="00FF7CE5" w:rsidP="00FF7C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6A9">
        <w:rPr>
          <w:rFonts w:ascii="Times New Roman" w:hAnsi="Times New Roman"/>
          <w:sz w:val="28"/>
          <w:szCs w:val="28"/>
        </w:rPr>
        <w:t>В 2022г</w:t>
      </w:r>
      <w:r w:rsidR="000164DE">
        <w:rPr>
          <w:rFonts w:ascii="Times New Roman" w:hAnsi="Times New Roman"/>
          <w:sz w:val="28"/>
          <w:szCs w:val="28"/>
        </w:rPr>
        <w:t>.</w:t>
      </w:r>
      <w:r w:rsidRPr="00DD56A9">
        <w:rPr>
          <w:rFonts w:ascii="Times New Roman" w:hAnsi="Times New Roman"/>
          <w:sz w:val="28"/>
          <w:szCs w:val="28"/>
        </w:rPr>
        <w:t xml:space="preserve"> выпуск составил 8 человек, 7 официально трудоустроено, </w:t>
      </w:r>
      <w:r w:rsidR="006304B2" w:rsidRPr="00DD56A9">
        <w:rPr>
          <w:rFonts w:ascii="Times New Roman" w:hAnsi="Times New Roman"/>
          <w:sz w:val="28"/>
          <w:szCs w:val="28"/>
        </w:rPr>
        <w:t>10</w:t>
      </w:r>
      <w:r w:rsidRPr="00DD56A9">
        <w:rPr>
          <w:rFonts w:ascii="Times New Roman" w:hAnsi="Times New Roman"/>
          <w:sz w:val="28"/>
          <w:szCs w:val="28"/>
        </w:rPr>
        <w:t xml:space="preserve">0% работают по специальности, из них </w:t>
      </w:r>
      <w:r w:rsidR="006304B2" w:rsidRPr="00DD56A9">
        <w:rPr>
          <w:rFonts w:ascii="Times New Roman" w:hAnsi="Times New Roman"/>
          <w:sz w:val="28"/>
          <w:szCs w:val="28"/>
        </w:rPr>
        <w:t>8</w:t>
      </w:r>
      <w:r w:rsidRPr="00DD56A9">
        <w:rPr>
          <w:rFonts w:ascii="Times New Roman" w:hAnsi="Times New Roman"/>
          <w:sz w:val="28"/>
          <w:szCs w:val="28"/>
        </w:rPr>
        <w:t xml:space="preserve"> челове</w:t>
      </w:r>
      <w:r w:rsidR="006304B2" w:rsidRPr="00DD56A9">
        <w:rPr>
          <w:rFonts w:ascii="Times New Roman" w:hAnsi="Times New Roman"/>
          <w:sz w:val="28"/>
          <w:szCs w:val="28"/>
        </w:rPr>
        <w:t>к работают в Орловской области.</w:t>
      </w:r>
    </w:p>
    <w:p w:rsidR="00CC6F41" w:rsidRPr="00DD56A9" w:rsidRDefault="00CC6F41" w:rsidP="00CC6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6A9">
        <w:rPr>
          <w:rFonts w:ascii="Times New Roman" w:hAnsi="Times New Roman"/>
          <w:sz w:val="28"/>
          <w:szCs w:val="28"/>
        </w:rPr>
        <w:t>В 2</w:t>
      </w:r>
      <w:r w:rsidR="006304B2" w:rsidRPr="00DD56A9">
        <w:rPr>
          <w:rFonts w:ascii="Times New Roman" w:hAnsi="Times New Roman"/>
          <w:sz w:val="28"/>
          <w:szCs w:val="28"/>
        </w:rPr>
        <w:t>023г</w:t>
      </w:r>
      <w:r w:rsidR="000164DE">
        <w:rPr>
          <w:rFonts w:ascii="Times New Roman" w:hAnsi="Times New Roman"/>
          <w:sz w:val="28"/>
          <w:szCs w:val="28"/>
        </w:rPr>
        <w:t>.</w:t>
      </w:r>
      <w:r w:rsidR="006304B2" w:rsidRPr="00DD56A9">
        <w:rPr>
          <w:rFonts w:ascii="Times New Roman" w:hAnsi="Times New Roman"/>
          <w:sz w:val="28"/>
          <w:szCs w:val="28"/>
        </w:rPr>
        <w:t xml:space="preserve"> выпуск составил 8 человек</w:t>
      </w:r>
      <w:r w:rsidRPr="00DD56A9">
        <w:rPr>
          <w:rFonts w:ascii="Times New Roman" w:hAnsi="Times New Roman"/>
          <w:sz w:val="28"/>
          <w:szCs w:val="28"/>
        </w:rPr>
        <w:t xml:space="preserve">, </w:t>
      </w:r>
      <w:r w:rsidR="006304B2" w:rsidRPr="00DD56A9">
        <w:rPr>
          <w:rFonts w:ascii="Times New Roman" w:hAnsi="Times New Roman"/>
          <w:sz w:val="28"/>
          <w:szCs w:val="28"/>
        </w:rPr>
        <w:t>6</w:t>
      </w:r>
      <w:r w:rsidRPr="00DD56A9">
        <w:rPr>
          <w:rFonts w:ascii="Times New Roman" w:hAnsi="Times New Roman"/>
          <w:sz w:val="28"/>
          <w:szCs w:val="28"/>
        </w:rPr>
        <w:t xml:space="preserve"> официально трудоустроено, </w:t>
      </w:r>
      <w:r w:rsidR="006304B2" w:rsidRPr="00DD56A9">
        <w:rPr>
          <w:rFonts w:ascii="Times New Roman" w:hAnsi="Times New Roman"/>
          <w:sz w:val="28"/>
          <w:szCs w:val="28"/>
        </w:rPr>
        <w:t>75</w:t>
      </w:r>
      <w:r w:rsidRPr="00DD56A9">
        <w:rPr>
          <w:rFonts w:ascii="Times New Roman" w:hAnsi="Times New Roman"/>
          <w:sz w:val="28"/>
          <w:szCs w:val="28"/>
        </w:rPr>
        <w:t xml:space="preserve">% работают по специальности, из них </w:t>
      </w:r>
      <w:r w:rsidR="00B248E4" w:rsidRPr="00DD56A9">
        <w:rPr>
          <w:rFonts w:ascii="Times New Roman" w:hAnsi="Times New Roman"/>
          <w:sz w:val="28"/>
          <w:szCs w:val="28"/>
        </w:rPr>
        <w:t>6</w:t>
      </w:r>
      <w:r w:rsidRPr="00DD56A9">
        <w:rPr>
          <w:rFonts w:ascii="Times New Roman" w:hAnsi="Times New Roman"/>
          <w:sz w:val="28"/>
          <w:szCs w:val="28"/>
        </w:rPr>
        <w:t xml:space="preserve"> человек работают в Орловской области, </w:t>
      </w:r>
      <w:r w:rsidR="00B248E4" w:rsidRPr="00DD56A9">
        <w:rPr>
          <w:rFonts w:ascii="Times New Roman" w:hAnsi="Times New Roman"/>
          <w:sz w:val="28"/>
          <w:szCs w:val="28"/>
        </w:rPr>
        <w:t>2</w:t>
      </w:r>
      <w:r w:rsidRPr="00DD56A9">
        <w:rPr>
          <w:rFonts w:ascii="Times New Roman" w:hAnsi="Times New Roman"/>
          <w:sz w:val="28"/>
          <w:szCs w:val="28"/>
        </w:rPr>
        <w:t xml:space="preserve"> продолжили обучение в магистратуре.</w:t>
      </w:r>
    </w:p>
    <w:p w:rsidR="00CC6F41" w:rsidRPr="00DD56A9" w:rsidRDefault="00CC6F41" w:rsidP="00CC6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6A9">
        <w:rPr>
          <w:rFonts w:ascii="Times New Roman" w:hAnsi="Times New Roman"/>
          <w:sz w:val="28"/>
          <w:szCs w:val="28"/>
        </w:rPr>
        <w:t>В 2024г</w:t>
      </w:r>
      <w:r w:rsidR="000164DE">
        <w:rPr>
          <w:rFonts w:ascii="Times New Roman" w:hAnsi="Times New Roman"/>
          <w:sz w:val="28"/>
          <w:szCs w:val="28"/>
        </w:rPr>
        <w:t>.</w:t>
      </w:r>
      <w:r w:rsidRPr="00DD56A9">
        <w:rPr>
          <w:rFonts w:ascii="Times New Roman" w:hAnsi="Times New Roman"/>
          <w:sz w:val="28"/>
          <w:szCs w:val="28"/>
        </w:rPr>
        <w:t xml:space="preserve"> выпуск составил 1</w:t>
      </w:r>
      <w:r w:rsidR="00B248E4" w:rsidRPr="00DD56A9">
        <w:rPr>
          <w:rFonts w:ascii="Times New Roman" w:hAnsi="Times New Roman"/>
          <w:sz w:val="28"/>
          <w:szCs w:val="28"/>
        </w:rPr>
        <w:t>2</w:t>
      </w:r>
      <w:r w:rsidRPr="00DD56A9">
        <w:rPr>
          <w:rFonts w:ascii="Times New Roman" w:hAnsi="Times New Roman"/>
          <w:sz w:val="28"/>
          <w:szCs w:val="28"/>
        </w:rPr>
        <w:t xml:space="preserve"> человек, </w:t>
      </w:r>
      <w:r w:rsidR="00B248E4" w:rsidRPr="00DD56A9">
        <w:rPr>
          <w:rFonts w:ascii="Times New Roman" w:hAnsi="Times New Roman"/>
          <w:sz w:val="28"/>
          <w:szCs w:val="28"/>
        </w:rPr>
        <w:t>10</w:t>
      </w:r>
      <w:r w:rsidRPr="00DD56A9">
        <w:rPr>
          <w:rFonts w:ascii="Times New Roman" w:hAnsi="Times New Roman"/>
          <w:sz w:val="28"/>
          <w:szCs w:val="28"/>
        </w:rPr>
        <w:t xml:space="preserve"> официально трудоустроено, </w:t>
      </w:r>
      <w:r w:rsidR="00B248E4" w:rsidRPr="00DD56A9">
        <w:rPr>
          <w:rFonts w:ascii="Times New Roman" w:hAnsi="Times New Roman"/>
          <w:sz w:val="28"/>
          <w:szCs w:val="28"/>
        </w:rPr>
        <w:t>100</w:t>
      </w:r>
      <w:r w:rsidRPr="00DD56A9">
        <w:rPr>
          <w:rFonts w:ascii="Times New Roman" w:hAnsi="Times New Roman"/>
          <w:sz w:val="28"/>
          <w:szCs w:val="28"/>
        </w:rPr>
        <w:t xml:space="preserve">% работают по специальности, из них </w:t>
      </w:r>
      <w:r w:rsidR="00B248E4" w:rsidRPr="00DD56A9">
        <w:rPr>
          <w:rFonts w:ascii="Times New Roman" w:hAnsi="Times New Roman"/>
          <w:sz w:val="28"/>
          <w:szCs w:val="28"/>
        </w:rPr>
        <w:t>10</w:t>
      </w:r>
      <w:r w:rsidRPr="00DD56A9">
        <w:rPr>
          <w:rFonts w:ascii="Times New Roman" w:hAnsi="Times New Roman"/>
          <w:sz w:val="28"/>
          <w:szCs w:val="28"/>
        </w:rPr>
        <w:t xml:space="preserve"> челове</w:t>
      </w:r>
      <w:r w:rsidR="00B248E4" w:rsidRPr="00DD56A9">
        <w:rPr>
          <w:rFonts w:ascii="Times New Roman" w:hAnsi="Times New Roman"/>
          <w:sz w:val="28"/>
          <w:szCs w:val="28"/>
        </w:rPr>
        <w:t>к работают в Орловской области.</w:t>
      </w:r>
    </w:p>
    <w:p w:rsidR="00CB1697" w:rsidRPr="00DD56A9" w:rsidRDefault="00CB1697" w:rsidP="00CB16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6A9">
        <w:rPr>
          <w:rFonts w:ascii="Times New Roman" w:hAnsi="Times New Roman"/>
          <w:sz w:val="28"/>
          <w:szCs w:val="28"/>
        </w:rPr>
        <w:t>В 2025г</w:t>
      </w:r>
      <w:r w:rsidR="000164DE">
        <w:rPr>
          <w:rFonts w:ascii="Times New Roman" w:hAnsi="Times New Roman"/>
          <w:sz w:val="28"/>
          <w:szCs w:val="28"/>
        </w:rPr>
        <w:t>.</w:t>
      </w:r>
      <w:r w:rsidRPr="00DD56A9">
        <w:rPr>
          <w:rFonts w:ascii="Times New Roman" w:hAnsi="Times New Roman"/>
          <w:sz w:val="28"/>
          <w:szCs w:val="28"/>
        </w:rPr>
        <w:t xml:space="preserve"> выпуск составил </w:t>
      </w:r>
      <w:r w:rsidR="00CC1A10" w:rsidRPr="00DD56A9">
        <w:rPr>
          <w:rFonts w:ascii="Times New Roman" w:hAnsi="Times New Roman"/>
          <w:sz w:val="28"/>
          <w:szCs w:val="28"/>
        </w:rPr>
        <w:t>8</w:t>
      </w:r>
      <w:r w:rsidRPr="00DD56A9">
        <w:rPr>
          <w:rFonts w:ascii="Times New Roman" w:hAnsi="Times New Roman"/>
          <w:sz w:val="28"/>
          <w:szCs w:val="28"/>
        </w:rPr>
        <w:t xml:space="preserve"> человек, </w:t>
      </w:r>
      <w:r w:rsidR="00DD56A9" w:rsidRPr="00DD56A9">
        <w:rPr>
          <w:rFonts w:ascii="Times New Roman" w:hAnsi="Times New Roman"/>
          <w:sz w:val="28"/>
          <w:szCs w:val="28"/>
        </w:rPr>
        <w:t>7</w:t>
      </w:r>
      <w:r w:rsidRPr="00DD56A9">
        <w:rPr>
          <w:rFonts w:ascii="Times New Roman" w:hAnsi="Times New Roman"/>
          <w:sz w:val="28"/>
          <w:szCs w:val="28"/>
        </w:rPr>
        <w:t xml:space="preserve"> официально трудоустроено, </w:t>
      </w:r>
      <w:r w:rsidR="00DD56A9" w:rsidRPr="00DD56A9">
        <w:rPr>
          <w:rFonts w:ascii="Times New Roman" w:hAnsi="Times New Roman"/>
          <w:sz w:val="28"/>
          <w:szCs w:val="28"/>
        </w:rPr>
        <w:t>116,6</w:t>
      </w:r>
      <w:r w:rsidRPr="00DD56A9">
        <w:rPr>
          <w:rFonts w:ascii="Times New Roman" w:hAnsi="Times New Roman"/>
          <w:sz w:val="28"/>
          <w:szCs w:val="28"/>
        </w:rPr>
        <w:t xml:space="preserve">% </w:t>
      </w:r>
      <w:r w:rsidR="00373356">
        <w:rPr>
          <w:rFonts w:ascii="Times New Roman" w:hAnsi="Times New Roman"/>
          <w:sz w:val="28"/>
          <w:szCs w:val="28"/>
        </w:rPr>
        <w:t xml:space="preserve">(все трудоустроенны и 1 челловек работает ИП) </w:t>
      </w:r>
      <w:r w:rsidRPr="00DD56A9">
        <w:rPr>
          <w:rFonts w:ascii="Times New Roman" w:hAnsi="Times New Roman"/>
          <w:sz w:val="28"/>
          <w:szCs w:val="28"/>
        </w:rPr>
        <w:t xml:space="preserve">работают по специальности, из них </w:t>
      </w:r>
      <w:r w:rsidR="00DD56A9" w:rsidRPr="00DD56A9">
        <w:rPr>
          <w:rFonts w:ascii="Times New Roman" w:hAnsi="Times New Roman"/>
          <w:sz w:val="28"/>
          <w:szCs w:val="28"/>
        </w:rPr>
        <w:t>4</w:t>
      </w:r>
      <w:r w:rsidRPr="00DD56A9">
        <w:rPr>
          <w:rFonts w:ascii="Times New Roman" w:hAnsi="Times New Roman"/>
          <w:sz w:val="28"/>
          <w:szCs w:val="28"/>
        </w:rPr>
        <w:t xml:space="preserve"> человек работают в Орловской области.</w:t>
      </w:r>
      <w:r w:rsidR="00373356">
        <w:rPr>
          <w:rFonts w:ascii="Times New Roman" w:hAnsi="Times New Roman"/>
          <w:sz w:val="28"/>
          <w:szCs w:val="28"/>
        </w:rPr>
        <w:t xml:space="preserve"> </w:t>
      </w:r>
    </w:p>
    <w:p w:rsidR="00CC6F41" w:rsidRDefault="00CC6F41" w:rsidP="00CC6F41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D56A9">
        <w:rPr>
          <w:sz w:val="28"/>
          <w:szCs w:val="28"/>
        </w:rPr>
        <w:t>Выпускники трудоустроены в следующие организации: ООО</w:t>
      </w:r>
      <w:r>
        <w:rPr>
          <w:sz w:val="28"/>
          <w:szCs w:val="28"/>
        </w:rPr>
        <w:t xml:space="preserve"> «ИНСТРУМЕНТ СЕРВИС», Орловский кабельный завод (Кабель Эксперт), АО НПЦ Знаменское, ООО «ВЕДАПРОЕКТ», ООО «ЛЕСОТОРГ», ООО «ЭЛИТАТОРГ», ООО «ОРМЕТ», ОАО «КЕРАМА-МАРАЦИ», «Орелхолодмаш».</w:t>
      </w:r>
    </w:p>
    <w:p w:rsidR="00920847" w:rsidRDefault="00920847" w:rsidP="00FC5BFA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4E249D" w:rsidRDefault="00FC5BFA" w:rsidP="00FC5BFA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6 </w:t>
      </w:r>
      <w:r w:rsidR="004E249D" w:rsidRPr="00312290">
        <w:rPr>
          <w:rFonts w:ascii="Times New Roman" w:hAnsi="Times New Roman"/>
          <w:b/>
          <w:sz w:val="28"/>
        </w:rPr>
        <w:t>Научно-исследовательская работа обучающихся по образовательной программе</w:t>
      </w:r>
    </w:p>
    <w:p w:rsidR="00FD7674" w:rsidRPr="00FD7674" w:rsidRDefault="007F51BF" w:rsidP="00C451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FD7674" w:rsidRPr="00FD7674">
        <w:rPr>
          <w:rFonts w:ascii="Times New Roman" w:hAnsi="Times New Roman" w:cs="Times New Roman"/>
          <w:sz w:val="28"/>
          <w:szCs w:val="28"/>
        </w:rPr>
        <w:t>АП-м Музалевский А.А.</w:t>
      </w:r>
    </w:p>
    <w:p w:rsidR="00FD7674" w:rsidRPr="00FD7674" w:rsidRDefault="00FD7674" w:rsidP="005E5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674">
        <w:rPr>
          <w:rFonts w:ascii="Times New Roman" w:hAnsi="Times New Roman" w:cs="Times New Roman"/>
          <w:sz w:val="28"/>
          <w:szCs w:val="28"/>
        </w:rPr>
        <w:t>РАЗРАБОТКА АППАРАТОНОЙ ЧАСТИ МОДУЛЯ УПРАВЛЕНИЯ СОЛНЕЧНЫМИ ПАНЕЛЯМИ ДЛЯ УСТРОЙСТВ ТИПА "КУБСАТ"</w:t>
      </w:r>
    </w:p>
    <w:p w:rsidR="00FD7674" w:rsidRPr="00FD7674" w:rsidRDefault="00FD7674" w:rsidP="005E55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674">
        <w:rPr>
          <w:rFonts w:ascii="Times New Roman" w:hAnsi="Times New Roman" w:cs="Times New Roman"/>
          <w:sz w:val="28"/>
          <w:szCs w:val="28"/>
        </w:rPr>
        <w:t>41 АП-м Музалевский А.А., Рыжков Д.А., Баранов Ю.Н.</w:t>
      </w:r>
    </w:p>
    <w:p w:rsidR="00FD7674" w:rsidRDefault="00FD7674" w:rsidP="005E55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674">
        <w:rPr>
          <w:rFonts w:ascii="Times New Roman" w:hAnsi="Times New Roman" w:cs="Times New Roman"/>
          <w:sz w:val="28"/>
          <w:szCs w:val="28"/>
        </w:rPr>
        <w:t>В сборнике: Молодежь и системная модернизация страны. Сборник научных статей 9-й Международной научной конференции студентов и молодых ученых. В 5-х томах. Курск, 2025. С. 214-217.</w:t>
      </w:r>
    </w:p>
    <w:p w:rsidR="009D029E" w:rsidRDefault="007F51BF" w:rsidP="005E55F9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41</w:t>
      </w:r>
      <w:r w:rsidR="009D029E">
        <w:rPr>
          <w:rFonts w:ascii="Times New Roman" w:eastAsia="Times New Roman" w:hAnsi="Times New Roman" w:cs="Times New Roman"/>
          <w:iCs/>
          <w:sz w:val="28"/>
          <w:szCs w:val="28"/>
        </w:rPr>
        <w:t>АП-м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31АП-м </w:t>
      </w:r>
      <w:r w:rsidR="009D029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9D029E" w:rsidRPr="009D029E">
        <w:rPr>
          <w:rFonts w:ascii="Times New Roman" w:eastAsia="Times New Roman" w:hAnsi="Times New Roman" w:cs="Times New Roman"/>
          <w:iCs/>
          <w:sz w:val="28"/>
          <w:szCs w:val="28"/>
        </w:rPr>
        <w:t>Музалевский А.А., Евлампьев И.С., Баранов Ю.Н.</w:t>
      </w:r>
      <w:hyperlink r:id="rId10" w:history="1">
        <w:r w:rsidR="009D029E" w:rsidRPr="009D029E">
          <w:rPr>
            <w:rFonts w:ascii="Times New Roman" w:eastAsia="Times New Roman" w:hAnsi="Times New Roman" w:cs="Times New Roman"/>
            <w:bCs/>
            <w:sz w:val="28"/>
            <w:szCs w:val="28"/>
          </w:rPr>
          <w:t>Разработка автоматизированной системы определения объектов для установки сортировки руды</w:t>
        </w:r>
      </w:hyperlink>
      <w:r w:rsidR="009D029E" w:rsidRPr="009D029E">
        <w:rPr>
          <w:rFonts w:ascii="Times New Roman" w:eastAsia="Times New Roman" w:hAnsi="Times New Roman" w:cs="Times New Roman"/>
          <w:sz w:val="28"/>
          <w:szCs w:val="28"/>
        </w:rPr>
        <w:t>/В сборнике: Электроэнергетика: сегодня и завтра. Сборник научных статей 4-й Международной научно-технической конференции. Курск, 2025. С. 101-104.</w:t>
      </w:r>
    </w:p>
    <w:p w:rsidR="009D029E" w:rsidRPr="00464CB9" w:rsidRDefault="007F51BF" w:rsidP="00F34D7E">
      <w:pPr>
        <w:pStyle w:val="a9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41</w:t>
      </w:r>
      <w:r w:rsidR="00F34D7E">
        <w:rPr>
          <w:rFonts w:ascii="Times New Roman" w:eastAsia="Times New Roman" w:hAnsi="Times New Roman" w:cs="Times New Roman"/>
          <w:iCs/>
          <w:sz w:val="28"/>
          <w:szCs w:val="28"/>
        </w:rPr>
        <w:t xml:space="preserve">АП-м </w:t>
      </w:r>
      <w:r w:rsidR="009D029E" w:rsidRPr="00464CB9">
        <w:rPr>
          <w:rFonts w:ascii="Times New Roman" w:eastAsia="Times New Roman" w:hAnsi="Times New Roman" w:cs="Times New Roman"/>
          <w:iCs/>
          <w:sz w:val="28"/>
          <w:szCs w:val="28"/>
        </w:rPr>
        <w:t xml:space="preserve">Музалевский А.А., Баранов Ю.Н. </w:t>
      </w:r>
      <w:hyperlink r:id="rId11" w:history="1">
        <w:r w:rsidR="009D029E" w:rsidRPr="00464CB9">
          <w:rPr>
            <w:rFonts w:ascii="Times New Roman" w:eastAsia="Times New Roman" w:hAnsi="Times New Roman" w:cs="Times New Roman"/>
            <w:bCs/>
            <w:sz w:val="28"/>
            <w:szCs w:val="28"/>
          </w:rPr>
          <w:t>Разработка автоматизированной установки для сортировки руды</w:t>
        </w:r>
      </w:hyperlink>
      <w:r w:rsidR="009D029E" w:rsidRPr="00464CB9">
        <w:rPr>
          <w:rFonts w:ascii="Times New Roman" w:eastAsia="Times New Roman" w:hAnsi="Times New Roman" w:cs="Times New Roman"/>
          <w:sz w:val="28"/>
          <w:szCs w:val="28"/>
        </w:rPr>
        <w:t>/В сборнике: Современные машиностроительные системы, технологии и инновации. Сборник научных статей Международной научно-технической конференции. Воронеж, 2025. С. 212-215.</w:t>
      </w:r>
    </w:p>
    <w:p w:rsidR="009D029E" w:rsidRPr="00464CB9" w:rsidRDefault="007F51BF" w:rsidP="00F34D7E">
      <w:pPr>
        <w:pStyle w:val="a9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41</w:t>
      </w:r>
      <w:r w:rsidR="00F34D7E">
        <w:rPr>
          <w:rFonts w:ascii="Times New Roman" w:eastAsia="Times New Roman" w:hAnsi="Times New Roman" w:cs="Times New Roman"/>
          <w:iCs/>
          <w:sz w:val="28"/>
          <w:szCs w:val="28"/>
        </w:rPr>
        <w:t>АП-м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31АП-м</w:t>
      </w:r>
      <w:r w:rsidR="00F34D7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9D029E" w:rsidRPr="00464CB9">
        <w:rPr>
          <w:rFonts w:ascii="Times New Roman" w:eastAsia="Times New Roman" w:hAnsi="Times New Roman" w:cs="Times New Roman"/>
          <w:iCs/>
          <w:sz w:val="28"/>
          <w:szCs w:val="28"/>
        </w:rPr>
        <w:t xml:space="preserve">Музалевский А.А., Рыжков Д.А., Баранов Ю.Н. </w:t>
      </w:r>
      <w:hyperlink r:id="rId12" w:history="1">
        <w:r w:rsidR="009D029E" w:rsidRPr="00464CB9">
          <w:rPr>
            <w:rFonts w:ascii="Times New Roman" w:eastAsia="Times New Roman" w:hAnsi="Times New Roman" w:cs="Times New Roman"/>
            <w:bCs/>
            <w:sz w:val="28"/>
            <w:szCs w:val="28"/>
          </w:rPr>
          <w:t>Разработка аппаратоной части модуля управления солнечными панелями для устройств типа "КУБСАТ"</w:t>
        </w:r>
      </w:hyperlink>
      <w:r w:rsidR="009D029E" w:rsidRPr="00464CB9">
        <w:rPr>
          <w:rFonts w:ascii="Times New Roman" w:eastAsia="Times New Roman" w:hAnsi="Times New Roman" w:cs="Times New Roman"/>
          <w:sz w:val="28"/>
          <w:szCs w:val="28"/>
        </w:rPr>
        <w:t>/В сборнике: Молодежь и системная модернизация страны. Сборник научных статей 9-й Международной научной конференции студентов и молодых ученых. В 5-х томах. Курск, 2025. С. 214-217.</w:t>
      </w:r>
    </w:p>
    <w:p w:rsidR="009D029E" w:rsidRPr="00464CB9" w:rsidRDefault="007F51BF" w:rsidP="00F34D7E">
      <w:pPr>
        <w:pStyle w:val="a9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31</w:t>
      </w:r>
      <w:r w:rsidR="00F34D7E">
        <w:rPr>
          <w:rFonts w:ascii="Times New Roman" w:eastAsia="Times New Roman" w:hAnsi="Times New Roman" w:cs="Times New Roman"/>
          <w:iCs/>
          <w:sz w:val="28"/>
          <w:szCs w:val="28"/>
        </w:rPr>
        <w:t xml:space="preserve">АП-м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и 41АП-м </w:t>
      </w:r>
      <w:r w:rsidR="009D029E" w:rsidRPr="00464CB9">
        <w:rPr>
          <w:rFonts w:ascii="Times New Roman" w:eastAsia="Times New Roman" w:hAnsi="Times New Roman" w:cs="Times New Roman"/>
          <w:iCs/>
          <w:sz w:val="28"/>
          <w:szCs w:val="28"/>
        </w:rPr>
        <w:t xml:space="preserve">Рыжков Д.А., Музалевский А.А., Баранов Ю.Н. </w:t>
      </w:r>
      <w:hyperlink r:id="rId13" w:history="1">
        <w:r w:rsidR="00F34D7E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Система </w:t>
        </w:r>
        <w:r w:rsidR="009D029E" w:rsidRPr="00464CB9">
          <w:rPr>
            <w:rFonts w:ascii="Times New Roman" w:eastAsia="Times New Roman" w:hAnsi="Times New Roman" w:cs="Times New Roman"/>
            <w:bCs/>
            <w:sz w:val="28"/>
            <w:szCs w:val="28"/>
          </w:rPr>
          <w:t>управления линии скрутки рамочного типа</w:t>
        </w:r>
      </w:hyperlink>
      <w:r w:rsidR="009D029E" w:rsidRPr="00464CB9">
        <w:rPr>
          <w:rFonts w:ascii="Times New Roman" w:eastAsia="Times New Roman" w:hAnsi="Times New Roman" w:cs="Times New Roman"/>
          <w:sz w:val="28"/>
          <w:szCs w:val="28"/>
        </w:rPr>
        <w:t>/В сборнике: Молодежь и системная модернизация страны. Сборник научных статей 9-й Международной научной конференции студентов и молодых ученых. В 5-х томах. Курск, 2025. С. 272-275.</w:t>
      </w:r>
    </w:p>
    <w:p w:rsidR="009D029E" w:rsidRPr="00464CB9" w:rsidRDefault="0061616F" w:rsidP="00373356">
      <w:pPr>
        <w:pStyle w:val="a9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41</w:t>
      </w:r>
      <w:r w:rsidR="00F34D7E">
        <w:rPr>
          <w:rFonts w:ascii="Times New Roman" w:eastAsia="Times New Roman" w:hAnsi="Times New Roman" w:cs="Times New Roman"/>
          <w:iCs/>
          <w:sz w:val="28"/>
          <w:szCs w:val="28"/>
        </w:rPr>
        <w:t>АП-м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31УТ-м </w:t>
      </w:r>
      <w:r w:rsidR="00F34D7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9D029E" w:rsidRPr="00464CB9">
        <w:rPr>
          <w:rFonts w:ascii="Times New Roman" w:eastAsia="Times New Roman" w:hAnsi="Times New Roman" w:cs="Times New Roman"/>
          <w:iCs/>
          <w:sz w:val="28"/>
          <w:szCs w:val="28"/>
        </w:rPr>
        <w:t xml:space="preserve">Евлампьев И.С., Музалевский А.А., Короткий Г.П. </w:t>
      </w:r>
      <w:hyperlink r:id="rId14" w:history="1">
        <w:r w:rsidR="009D029E" w:rsidRPr="00464CB9">
          <w:rPr>
            <w:rFonts w:ascii="Times New Roman" w:eastAsia="Times New Roman" w:hAnsi="Times New Roman" w:cs="Times New Roman"/>
            <w:bCs/>
            <w:sz w:val="28"/>
            <w:szCs w:val="28"/>
          </w:rPr>
          <w:t>Автоматизация системы локализации объектов на изображении используя алгоритмы машинного обучения</w:t>
        </w:r>
      </w:hyperlink>
      <w:r w:rsidR="009D029E" w:rsidRPr="00464CB9">
        <w:rPr>
          <w:rFonts w:ascii="Times New Roman" w:eastAsia="Times New Roman" w:hAnsi="Times New Roman" w:cs="Times New Roman"/>
          <w:sz w:val="28"/>
          <w:szCs w:val="28"/>
        </w:rPr>
        <w:t>/В сборнике: Молодежь и наука: шаг к успеху. Сборник научных статей 8-й Всероссийской научной конференции перспективных разработок молодых ученых. В 4-х томах. Курск, 2025. С. 123-126.</w:t>
      </w:r>
    </w:p>
    <w:p w:rsidR="009D029E" w:rsidRPr="00464CB9" w:rsidRDefault="0061616F" w:rsidP="00373356">
      <w:pPr>
        <w:pStyle w:val="a9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41</w:t>
      </w:r>
      <w:r w:rsidR="00F34D7E">
        <w:rPr>
          <w:rFonts w:ascii="Times New Roman" w:eastAsia="Times New Roman" w:hAnsi="Times New Roman" w:cs="Times New Roman"/>
          <w:iCs/>
          <w:sz w:val="28"/>
          <w:szCs w:val="28"/>
        </w:rPr>
        <w:t>АП-м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31УТ-м</w:t>
      </w:r>
      <w:r w:rsidR="00F34D7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9D029E" w:rsidRPr="00464CB9">
        <w:rPr>
          <w:rFonts w:ascii="Times New Roman" w:eastAsia="Times New Roman" w:hAnsi="Times New Roman" w:cs="Times New Roman"/>
          <w:iCs/>
          <w:sz w:val="28"/>
          <w:szCs w:val="28"/>
        </w:rPr>
        <w:t>Музалевский А.А., Евлампьев И.С., Маркин Н.И.</w:t>
      </w:r>
      <w:hyperlink r:id="rId15" w:history="1">
        <w:r w:rsidR="009D029E" w:rsidRPr="00464CB9">
          <w:rPr>
            <w:rFonts w:ascii="Times New Roman" w:eastAsia="Times New Roman" w:hAnsi="Times New Roman" w:cs="Times New Roman"/>
            <w:bCs/>
            <w:sz w:val="28"/>
            <w:szCs w:val="28"/>
          </w:rPr>
          <w:t>Модернизация автоматизированной установки для сортировки руды</w:t>
        </w:r>
      </w:hyperlink>
      <w:r w:rsidR="009D029E" w:rsidRPr="00464CB9">
        <w:rPr>
          <w:rFonts w:ascii="Times New Roman" w:eastAsia="Times New Roman" w:hAnsi="Times New Roman" w:cs="Times New Roman"/>
          <w:sz w:val="28"/>
          <w:szCs w:val="28"/>
        </w:rPr>
        <w:t>/В сборнике: Молодежь и наука: шаг к успеху. Сборник научных статей 8-й Всероссийской научной конференции перспективных разработок молодых ученых. В 4-х томах. Курск, 2025. С. 148-151.</w:t>
      </w:r>
    </w:p>
    <w:p w:rsidR="009B7503" w:rsidRPr="00464CB9" w:rsidRDefault="009B7503" w:rsidP="00373356">
      <w:pPr>
        <w:pStyle w:val="a9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31АП-м </w:t>
      </w:r>
      <w:r w:rsidRPr="00464CB9">
        <w:rPr>
          <w:rFonts w:ascii="Times New Roman" w:eastAsia="Times New Roman" w:hAnsi="Times New Roman" w:cs="Times New Roman"/>
          <w:iCs/>
          <w:sz w:val="28"/>
          <w:szCs w:val="28"/>
        </w:rPr>
        <w:t xml:space="preserve">Анохин В.Р., Баранов Ю.Н. </w:t>
      </w:r>
      <w:hyperlink r:id="rId16" w:history="1">
        <w:r w:rsidRPr="00464CB9">
          <w:rPr>
            <w:rFonts w:ascii="Times New Roman" w:eastAsia="Times New Roman" w:hAnsi="Times New Roman" w:cs="Times New Roman"/>
            <w:bCs/>
            <w:sz w:val="28"/>
            <w:szCs w:val="28"/>
          </w:rPr>
          <w:t>Система управления автоматического разлива меди в формы</w:t>
        </w:r>
      </w:hyperlink>
      <w:r w:rsidRPr="00464CB9">
        <w:rPr>
          <w:rFonts w:ascii="Times New Roman" w:eastAsia="Times New Roman" w:hAnsi="Times New Roman" w:cs="Times New Roman"/>
          <w:sz w:val="28"/>
          <w:szCs w:val="28"/>
        </w:rPr>
        <w:t>/В сборнике: Будущее науки: взгляд молодых ученых на инновационное развитие общества. Сборник научных статей 3-й Всероссийской молодежной научной конференции. В 3</w:t>
      </w:r>
      <w:r w:rsidR="0035071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64CB9">
        <w:rPr>
          <w:rFonts w:ascii="Times New Roman" w:eastAsia="Times New Roman" w:hAnsi="Times New Roman" w:cs="Times New Roman"/>
          <w:sz w:val="28"/>
          <w:szCs w:val="28"/>
        </w:rPr>
        <w:t>х томах. Курск, 2025. С. 175-178.</w:t>
      </w:r>
    </w:p>
    <w:p w:rsidR="009B7503" w:rsidRPr="00464CB9" w:rsidRDefault="00F93E82" w:rsidP="00373356">
      <w:pPr>
        <w:pStyle w:val="a9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37335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ab/>
        <w:t xml:space="preserve">         </w:t>
      </w:r>
      <w:r w:rsidR="009B7503">
        <w:rPr>
          <w:rFonts w:ascii="Times New Roman" w:eastAsia="Times New Roman" w:hAnsi="Times New Roman" w:cs="Times New Roman"/>
          <w:iCs/>
          <w:sz w:val="28"/>
          <w:szCs w:val="28"/>
        </w:rPr>
        <w:t xml:space="preserve">31АП-м </w:t>
      </w:r>
      <w:r w:rsidR="009B7503" w:rsidRPr="00464CB9">
        <w:rPr>
          <w:rFonts w:ascii="Times New Roman" w:eastAsia="Times New Roman" w:hAnsi="Times New Roman" w:cs="Times New Roman"/>
          <w:iCs/>
          <w:sz w:val="28"/>
          <w:szCs w:val="28"/>
        </w:rPr>
        <w:t>Анохин В.Р., Баранов Ю.Н.</w:t>
      </w:r>
      <w:hyperlink r:id="rId17" w:history="1">
        <w:r w:rsidR="009B7503" w:rsidRPr="00464CB9">
          <w:rPr>
            <w:rFonts w:ascii="Times New Roman" w:eastAsia="Times New Roman" w:hAnsi="Times New Roman" w:cs="Times New Roman"/>
            <w:bCs/>
            <w:sz w:val="28"/>
            <w:szCs w:val="28"/>
          </w:rPr>
          <w:t>Современные роторно-наклонные печи</w:t>
        </w:r>
      </w:hyperlink>
      <w:r w:rsidR="009B7503" w:rsidRPr="00464CB9">
        <w:rPr>
          <w:rFonts w:ascii="Times New Roman" w:eastAsia="Times New Roman" w:hAnsi="Times New Roman" w:cs="Times New Roman"/>
          <w:sz w:val="28"/>
          <w:szCs w:val="28"/>
        </w:rPr>
        <w:t>/В сборнике: Будущее науки: взгляд молодых ученых на инновационное развитие общества. Сборник научных статей 3-й Всероссийской молодежной научной конференции. В 3</w:t>
      </w:r>
      <w:r w:rsidR="00350714">
        <w:rPr>
          <w:rFonts w:ascii="Times New Roman" w:eastAsia="Times New Roman" w:hAnsi="Times New Roman" w:cs="Times New Roman"/>
          <w:sz w:val="28"/>
          <w:szCs w:val="28"/>
        </w:rPr>
        <w:t>-</w:t>
      </w:r>
      <w:r w:rsidR="009B7503" w:rsidRPr="00464CB9">
        <w:rPr>
          <w:rFonts w:ascii="Times New Roman" w:eastAsia="Times New Roman" w:hAnsi="Times New Roman" w:cs="Times New Roman"/>
          <w:sz w:val="28"/>
          <w:szCs w:val="28"/>
        </w:rPr>
        <w:t>х томах. Курск, 2025. С. 179-182.</w:t>
      </w:r>
    </w:p>
    <w:p w:rsidR="00FD7674" w:rsidRDefault="00FD7674" w:rsidP="009B7503">
      <w:pPr>
        <w:tabs>
          <w:tab w:val="left" w:pos="1418"/>
        </w:tabs>
        <w:spacing w:after="0" w:line="240" w:lineRule="auto"/>
        <w:rPr>
          <w:rFonts w:ascii="Times New Roman" w:hAnsi="Times New Roman"/>
          <w:b/>
          <w:sz w:val="28"/>
        </w:rPr>
      </w:pPr>
    </w:p>
    <w:p w:rsidR="006E1CB7" w:rsidRPr="00A41226" w:rsidRDefault="006E1CB7" w:rsidP="006E1CB7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A41226">
        <w:rPr>
          <w:rFonts w:ascii="Times New Roman" w:hAnsi="Times New Roman"/>
          <w:b/>
          <w:bCs/>
          <w:kern w:val="32"/>
          <w:sz w:val="28"/>
          <w:szCs w:val="28"/>
        </w:rPr>
        <w:t>7. Ресурсное, в том числе кадровое и материально-техническое обеспечение образовательной программы</w:t>
      </w:r>
    </w:p>
    <w:p w:rsidR="005602A9" w:rsidRPr="009D07A5" w:rsidRDefault="006E1CB7" w:rsidP="009D07A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414">
        <w:rPr>
          <w:rFonts w:ascii="Times New Roman" w:hAnsi="Times New Roman"/>
          <w:color w:val="000000" w:themeColor="text1"/>
          <w:sz w:val="28"/>
          <w:szCs w:val="28"/>
        </w:rPr>
        <w:t>7.1 Информация о кадровом обеспечении основной образовательной программы представлена в Приложении 5.</w:t>
      </w:r>
    </w:p>
    <w:p w:rsidR="00DE7784" w:rsidRPr="00201D6C" w:rsidRDefault="00DE7784" w:rsidP="00636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201D6C">
        <w:rPr>
          <w:rFonts w:ascii="Times New Roman" w:eastAsia="Times New Roman" w:hAnsi="Times New Roman" w:cs="Times New Roman"/>
          <w:color w:val="0A0A0A"/>
          <w:sz w:val="28"/>
          <w:szCs w:val="28"/>
        </w:rPr>
        <w:t>Кадровое обеспечение реализации программы магистратуры по направлению подготовки </w:t>
      </w:r>
      <w:r w:rsidRPr="00636CFC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15.04.04 «Автоматизация технологических процессов и производств»</w:t>
      </w:r>
      <w:r w:rsidRPr="00636CFC">
        <w:rPr>
          <w:rFonts w:ascii="Times New Roman" w:eastAsia="Times New Roman" w:hAnsi="Times New Roman" w:cs="Times New Roman"/>
          <w:color w:val="0A0A0A"/>
          <w:sz w:val="28"/>
          <w:szCs w:val="28"/>
        </w:rPr>
        <w:t> (</w:t>
      </w:r>
      <w:r w:rsidRPr="00201D6C">
        <w:rPr>
          <w:rFonts w:ascii="Times New Roman" w:eastAsia="Times New Roman" w:hAnsi="Times New Roman" w:cs="Times New Roman"/>
          <w:color w:val="0A0A0A"/>
          <w:sz w:val="28"/>
          <w:szCs w:val="28"/>
        </w:rPr>
        <w:t>ФГОС ВО) регламентируется требованиями к квалификации преподавателей и специалистов-практиков.</w:t>
      </w:r>
    </w:p>
    <w:p w:rsidR="00DE7784" w:rsidRPr="00DE7784" w:rsidRDefault="00DE7784" w:rsidP="00636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>Основные требования включают:</w:t>
      </w:r>
    </w:p>
    <w:p w:rsidR="00DE7784" w:rsidRPr="00DE7784" w:rsidRDefault="00DE7784" w:rsidP="00636CFC">
      <w:pPr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DE778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Квалификация преподавателей: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 Образовательная деятельность </w:t>
      </w:r>
      <w:r w:rsidR="00701EFA">
        <w:rPr>
          <w:rFonts w:ascii="Times New Roman" w:eastAsia="Times New Roman" w:hAnsi="Times New Roman" w:cs="Times New Roman"/>
          <w:color w:val="0A0A0A"/>
          <w:sz w:val="28"/>
          <w:szCs w:val="28"/>
        </w:rPr>
        <w:t>обеспечивается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педагогическими работниками, имеющими высшее образование, соответствующее профилю преподаваемой дисциплины (модуля).</w:t>
      </w:r>
    </w:p>
    <w:p w:rsidR="00DE7784" w:rsidRPr="00DE7784" w:rsidRDefault="00DE7784" w:rsidP="00701EFA">
      <w:pPr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DE778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Ученая степень: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> Не менее 60–70% преподавателей (в зависимости от актуальной редакции ФГОС), обеспе</w:t>
      </w:r>
      <w:r w:rsidR="00701EFA">
        <w:rPr>
          <w:rFonts w:ascii="Times New Roman" w:eastAsia="Times New Roman" w:hAnsi="Times New Roman" w:cs="Times New Roman"/>
          <w:color w:val="0A0A0A"/>
          <w:sz w:val="28"/>
          <w:szCs w:val="28"/>
        </w:rPr>
        <w:t>чивающих учебный процесс,  имеют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ученую степень (в том числе кандидатов наук) и (или) ученое звание.</w:t>
      </w:r>
    </w:p>
    <w:p w:rsidR="00DE7784" w:rsidRPr="00DE7784" w:rsidRDefault="00DE7784" w:rsidP="00701EFA">
      <w:pPr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DE778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Опыт практической деятельности: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> К преподаванию дисциплин (модулей) прив</w:t>
      </w:r>
      <w:r w:rsidR="00701EFA">
        <w:rPr>
          <w:rFonts w:ascii="Times New Roman" w:eastAsia="Times New Roman" w:hAnsi="Times New Roman" w:cs="Times New Roman"/>
          <w:color w:val="0A0A0A"/>
          <w:sz w:val="28"/>
          <w:szCs w:val="28"/>
        </w:rPr>
        <w:t>лекаются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руководители и работники профильных организаций (автоматизация, управление, робототехника) с опытом работы в данной профессиональной сфере не менее 3 лет.</w:t>
      </w:r>
    </w:p>
    <w:p w:rsidR="00DE7784" w:rsidRPr="00DE7784" w:rsidRDefault="00DE7784" w:rsidP="009577E4">
      <w:pPr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DE778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Научно-педагогические кадры: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 Преподаватели </w:t>
      </w:r>
      <w:r w:rsidR="009577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регулярно занимаются 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>научно-исследовательской</w:t>
      </w:r>
      <w:r w:rsidR="009577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деятельностью, а также повышают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квалификацию (не реже одного раза в 3 года).</w:t>
      </w:r>
    </w:p>
    <w:p w:rsidR="00DE7784" w:rsidRPr="00DE7784" w:rsidRDefault="00DE7784" w:rsidP="009577E4">
      <w:pPr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DE778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Доля практиков: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 Доля работников профильных организаций в общем числе преподавателей </w:t>
      </w:r>
      <w:r w:rsidR="009577E4">
        <w:rPr>
          <w:rFonts w:ascii="Times New Roman" w:eastAsia="Times New Roman" w:hAnsi="Times New Roman" w:cs="Times New Roman"/>
          <w:color w:val="0A0A0A"/>
          <w:sz w:val="28"/>
          <w:szCs w:val="28"/>
        </w:rPr>
        <w:t>составляет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не менее 5-10%. </w:t>
      </w:r>
    </w:p>
    <w:p w:rsidR="00DE7784" w:rsidRPr="00046C9B" w:rsidRDefault="00DE7784" w:rsidP="00046C9B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Кадровый состав </w:t>
      </w:r>
      <w:r w:rsidR="00046C9B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обеспечивает </w:t>
      </w:r>
      <w:r w:rsidRPr="00DE7784">
        <w:rPr>
          <w:rFonts w:ascii="Times New Roman" w:eastAsia="Times New Roman" w:hAnsi="Times New Roman" w:cs="Times New Roman"/>
          <w:color w:val="0A0A0A"/>
          <w:sz w:val="28"/>
          <w:szCs w:val="28"/>
        </w:rPr>
        <w:t>реализацию всех компонентов программы, включая практику, научные исследования и государственную итоговую аттестацию.</w:t>
      </w:r>
    </w:p>
    <w:p w:rsidR="00E01791" w:rsidRPr="00E20414" w:rsidRDefault="00E01791" w:rsidP="00E01791">
      <w:pPr>
        <w:pStyle w:val="consplusnormal0"/>
        <w:shd w:val="clear" w:color="auto" w:fill="FFFFFF"/>
        <w:spacing w:before="0" w:beforeAutospacing="0" w:after="0" w:afterAutospacing="0"/>
        <w:ind w:firstLine="540"/>
        <w:jc w:val="both"/>
        <w:rPr>
          <w:color w:val="000000" w:themeColor="text1"/>
          <w:sz w:val="28"/>
          <w:szCs w:val="28"/>
        </w:rPr>
      </w:pPr>
      <w:r w:rsidRPr="004A4332">
        <w:rPr>
          <w:sz w:val="28"/>
          <w:szCs w:val="28"/>
        </w:rPr>
        <w:t xml:space="preserve">Общее руководство научным содержанием программы магистратуры осуществляется </w:t>
      </w:r>
      <w:r w:rsidR="00367CDC" w:rsidRPr="00367CDC">
        <w:rPr>
          <w:sz w:val="28"/>
          <w:szCs w:val="28"/>
        </w:rPr>
        <w:t>Грядуновым И.М.</w:t>
      </w:r>
      <w:r w:rsidRPr="00367CDC">
        <w:rPr>
          <w:sz w:val="28"/>
          <w:szCs w:val="28"/>
        </w:rPr>
        <w:t>,</w:t>
      </w:r>
      <w:r w:rsidRPr="004A4332">
        <w:rPr>
          <w:sz w:val="28"/>
          <w:szCs w:val="28"/>
        </w:rPr>
        <w:t xml:space="preserve"> имеющим </w:t>
      </w:r>
      <w:r w:rsidRPr="007F1380">
        <w:rPr>
          <w:sz w:val="28"/>
          <w:szCs w:val="28"/>
        </w:rPr>
        <w:t>ученое звание – доцент,</w:t>
      </w:r>
      <w:r w:rsidRPr="00EB0B79">
        <w:rPr>
          <w:color w:val="000000"/>
          <w:sz w:val="28"/>
          <w:szCs w:val="28"/>
        </w:rPr>
        <w:t xml:space="preserve"> осуществляющим самостоятельные научно-исследовательские (творческие) проекты (участвующим в осуществлении таких проектов) по направлению подготовки, имеющим ежегодные публикации по результатам указанной научно-исследовательской (творческой) деятельности в ведущих отечественных и (или) зарубежных рецензируемых научных журналах и изданиях, а также осуществляющим ежегодную апробацию результатов указанной научно-исследовательской (творческой) деятельности на национальных и международных конференциях.</w:t>
      </w:r>
    </w:p>
    <w:p w:rsidR="006E1CB7" w:rsidRPr="00E20414" w:rsidRDefault="006E1CB7" w:rsidP="006E1CB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pacing w:val="-4"/>
          <w:sz w:val="28"/>
          <w:szCs w:val="28"/>
        </w:rPr>
      </w:pPr>
      <w:r w:rsidRPr="00E20414">
        <w:rPr>
          <w:rFonts w:ascii="Times New Roman" w:hAnsi="Times New Roman"/>
          <w:color w:val="000000" w:themeColor="text1"/>
          <w:spacing w:val="-4"/>
          <w:sz w:val="28"/>
          <w:szCs w:val="28"/>
        </w:rPr>
        <w:t>7.</w:t>
      </w:r>
      <w:r w:rsidR="00E20414" w:rsidRPr="00E20414">
        <w:rPr>
          <w:rFonts w:ascii="Times New Roman" w:hAnsi="Times New Roman"/>
          <w:color w:val="000000" w:themeColor="text1"/>
          <w:spacing w:val="-4"/>
          <w:sz w:val="28"/>
          <w:szCs w:val="28"/>
        </w:rPr>
        <w:t>2</w:t>
      </w:r>
      <w:r w:rsidRPr="00E20414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 Информация о материально-техническом обеспечении основной образовательной программы </w:t>
      </w:r>
      <w:r w:rsidRPr="00E20414">
        <w:rPr>
          <w:rFonts w:ascii="Times New Roman" w:hAnsi="Times New Roman"/>
          <w:color w:val="000000" w:themeColor="text1"/>
          <w:sz w:val="28"/>
          <w:szCs w:val="28"/>
        </w:rPr>
        <w:t xml:space="preserve">представлена </w:t>
      </w:r>
      <w:r w:rsidRPr="00E20414">
        <w:rPr>
          <w:rFonts w:ascii="Times New Roman" w:hAnsi="Times New Roman"/>
          <w:color w:val="000000" w:themeColor="text1"/>
          <w:spacing w:val="-4"/>
          <w:sz w:val="28"/>
          <w:szCs w:val="28"/>
        </w:rPr>
        <w:t>ниже.</w:t>
      </w:r>
    </w:p>
    <w:p w:rsidR="00E01791" w:rsidRDefault="006E1CB7" w:rsidP="001460C7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A41226">
        <w:rPr>
          <w:rFonts w:ascii="Times New Roman" w:hAnsi="Times New Roman"/>
          <w:spacing w:val="-4"/>
          <w:sz w:val="28"/>
          <w:szCs w:val="28"/>
        </w:rPr>
        <w:t xml:space="preserve">Все учебные дисциплны по образовательной программе проводятся в учебных аудиториях для проведения занятий лекционного типа, семинарского типа, </w:t>
      </w:r>
      <w:r w:rsidRPr="00A41226">
        <w:rPr>
          <w:rFonts w:ascii="Times New Roman" w:hAnsi="Times New Roman"/>
          <w:color w:val="000000"/>
          <w:sz w:val="28"/>
          <w:szCs w:val="28"/>
        </w:rPr>
        <w:t>групповых и индивидуальных консультаций, текущего контроля и промежуточной аттестации</w:t>
      </w:r>
      <w:r w:rsidRPr="00A41226">
        <w:rPr>
          <w:rFonts w:ascii="Times New Roman" w:hAnsi="Times New Roman"/>
          <w:spacing w:val="-4"/>
          <w:sz w:val="28"/>
          <w:szCs w:val="28"/>
        </w:rPr>
        <w:t>, курсового проектирования, компьютерных лабораториях</w:t>
      </w:r>
      <w:r w:rsidR="00E01791">
        <w:rPr>
          <w:rFonts w:ascii="Times New Roman" w:hAnsi="Times New Roman"/>
          <w:spacing w:val="-4"/>
          <w:sz w:val="28"/>
          <w:szCs w:val="28"/>
        </w:rPr>
        <w:t>.</w:t>
      </w:r>
      <w:r w:rsidRPr="00A41226">
        <w:rPr>
          <w:rFonts w:ascii="Times New Roman" w:hAnsi="Times New Roman"/>
          <w:spacing w:val="-4"/>
          <w:sz w:val="28"/>
          <w:szCs w:val="28"/>
        </w:rPr>
        <w:t xml:space="preserve"> </w:t>
      </w:r>
    </w:p>
    <w:p w:rsidR="006E1CB7" w:rsidRPr="00A41226" w:rsidRDefault="00E01791" w:rsidP="001460C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spacing w:val="-4"/>
          <w:sz w:val="28"/>
          <w:szCs w:val="28"/>
        </w:rPr>
        <w:t>Оснащенность у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>чебны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 xml:space="preserve"> аудитори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 xml:space="preserve"> для проведения занятий лекционног</w:t>
      </w:r>
      <w:r w:rsidR="006E1CB7">
        <w:rPr>
          <w:rFonts w:ascii="Times New Roman" w:hAnsi="Times New Roman"/>
          <w:color w:val="000000"/>
          <w:sz w:val="28"/>
          <w:szCs w:val="28"/>
        </w:rPr>
        <w:t>о и семинарского типа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>с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>пециализированная мебель,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3D - принтер Formlabs Form 2, Доска маг-маркер BOARD SYS поворот, Интерактивная доска SMART board 480. 11 персональных компьютеров iRU Corp 510, подключенные к сети «Интернет», с доступом электронной информационно-образовательной среде DOS-3, ПРИНТЕР 3D M</w:t>
      </w:r>
      <w:r w:rsidR="00F84FFB">
        <w:rPr>
          <w:rFonts w:ascii="Times New Roman" w:hAnsi="Times New Roman"/>
          <w:color w:val="000000"/>
          <w:sz w:val="28"/>
          <w:szCs w:val="28"/>
          <w:lang w:eastAsia="en-US"/>
        </w:rPr>
        <w:t>ankati Fullscale, ПРОЕКТОР BENQ, экран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станок лазерный МОД. SF960, станок фрезерно – гравировальный С ЧПУ SD-5040, NI ELVIS II 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>Диспенсер для д</w:t>
      </w:r>
      <w:r w:rsidR="006E1CB7">
        <w:rPr>
          <w:rFonts w:ascii="Times New Roman" w:hAnsi="Times New Roman"/>
          <w:color w:val="000000"/>
          <w:sz w:val="28"/>
          <w:szCs w:val="28"/>
        </w:rPr>
        <w:t>езинфициущих средств, сенсорный</w:t>
      </w:r>
      <w:r w:rsidR="006E1CB7">
        <w:rPr>
          <w:rFonts w:ascii="Times New Roman" w:hAnsi="Times New Roman"/>
          <w:color w:val="000000"/>
          <w:sz w:val="28"/>
          <w:szCs w:val="28"/>
          <w:lang w:eastAsia="en-US"/>
        </w:rPr>
        <w:t xml:space="preserve">, </w:t>
      </w:r>
      <w:r w:rsidR="006E1CB7">
        <w:rPr>
          <w:rFonts w:ascii="Times New Roman" w:hAnsi="Times New Roman"/>
          <w:color w:val="000000"/>
          <w:sz w:val="28"/>
          <w:szCs w:val="28"/>
        </w:rPr>
        <w:t>о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>блучатель-рециркулятор Дезар-Кронт 802;</w:t>
      </w:r>
      <w:r w:rsidR="006E1CB7" w:rsidRPr="00A41226">
        <w:rPr>
          <w:rFonts w:ascii="Times New Roman" w:hAnsi="Times New Roman"/>
          <w:color w:val="000000"/>
          <w:sz w:val="20"/>
          <w:szCs w:val="20"/>
          <w:lang w:eastAsia="en-US"/>
        </w:rPr>
        <w:t xml:space="preserve"> 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>мультимедийный комплект (Проектор, экран), доска, ноутбук, 15 персональных компьютеров , подключенные к сети «Интернет», с доступом электронной информационно-образовательной среде  1710-noOS-3, КОМПЬЮТЕРНАЯ  ПЕР</w:t>
      </w:r>
      <w:r w:rsidR="009D66F4">
        <w:rPr>
          <w:rFonts w:ascii="Times New Roman" w:hAnsi="Times New Roman"/>
          <w:color w:val="000000"/>
          <w:sz w:val="28"/>
          <w:szCs w:val="28"/>
          <w:lang w:eastAsia="en-US"/>
        </w:rPr>
        <w:t>И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>ФЕРИЯ RASPBERRY PI 2 MODEL S 1GB,  Доска маг-маркер. inФормат, анемотетр, измерительный блок для проектной работы студентов, мультимедийный комплект (Проектор Optima, доска, экран), электротехнические и установочные изделия MEGA2560 R3+, электротехнические и установочные изделия POLOLU 3PI ROBOT, электротехнические и установочные изделия 6 DOF ROBOTIC ARM,  электротехнические и установочные изделия 6 DOF ROBOTIC ARM ARDX -THE STARTER KIT  FOR ARDINO</w:t>
      </w:r>
      <w:r w:rsidR="006E1CB7" w:rsidRPr="00A41226">
        <w:rPr>
          <w:rFonts w:ascii="Times New Roman" w:hAnsi="Times New Roman"/>
          <w:color w:val="000000"/>
          <w:sz w:val="20"/>
          <w:szCs w:val="20"/>
          <w:lang w:eastAsia="en-US"/>
        </w:rPr>
        <w:t xml:space="preserve">, 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>терморегулятор ТРМ210, программируемый логический контроллер ПЛК323-220,03,01,</w:t>
      </w:r>
      <w:r w:rsidR="006E1CB7" w:rsidRPr="00A41226">
        <w:rPr>
          <w:rFonts w:ascii="Times New Roman" w:hAnsi="Times New Roman"/>
          <w:color w:val="000000"/>
          <w:sz w:val="20"/>
          <w:szCs w:val="20"/>
          <w:lang w:eastAsia="en-US"/>
        </w:rPr>
        <w:t xml:space="preserve"> 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>программируемый контроллер ПЛК110-220,3,</w:t>
      </w:r>
      <w:r w:rsidR="006E1CB7" w:rsidRPr="00A41226">
        <w:rPr>
          <w:rFonts w:ascii="Times New Roman" w:hAnsi="Times New Roman"/>
          <w:color w:val="000000"/>
          <w:sz w:val="20"/>
          <w:szCs w:val="20"/>
          <w:lang w:eastAsia="en-US"/>
        </w:rPr>
        <w:t xml:space="preserve"> 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>ПИД-регулятор ТРМ251,</w:t>
      </w:r>
      <w:r w:rsidR="006E1CB7" w:rsidRPr="00A41226">
        <w:rPr>
          <w:rFonts w:ascii="Times New Roman" w:hAnsi="Times New Roman"/>
          <w:color w:val="000000"/>
          <w:sz w:val="20"/>
          <w:szCs w:val="20"/>
          <w:lang w:eastAsia="en-US"/>
        </w:rPr>
        <w:t xml:space="preserve"> 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>панель оператора СПК107,</w:t>
      </w:r>
      <w:r w:rsidR="006E1CB7" w:rsidRPr="00A41226">
        <w:rPr>
          <w:rFonts w:ascii="Times New Roman" w:hAnsi="Times New Roman"/>
          <w:color w:val="000000"/>
          <w:sz w:val="20"/>
          <w:szCs w:val="20"/>
          <w:lang w:eastAsia="en-US"/>
        </w:rPr>
        <w:t xml:space="preserve"> 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>панель оператора СПК105, панель оператора графическая ИП320, модули дискретного вывода МУ110-220, модуль ввода параметров электрической сети МЭ110-220, модули ввода аналоговых сигналов МВ110-224, модули ввода сигналов МВ110-220, модули аналогового вывода МУ110-224, модем ПМО1-220АВ, датчик д</w:t>
      </w:r>
      <w:r w:rsidR="00B240EC">
        <w:rPr>
          <w:rFonts w:ascii="Times New Roman" w:hAnsi="Times New Roman"/>
          <w:color w:val="000000"/>
          <w:sz w:val="28"/>
          <w:szCs w:val="28"/>
          <w:lang w:eastAsia="en-US"/>
        </w:rPr>
        <w:t>авления ПД100-ДИ0,1, измеритель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-регулятор микропроцессорный ТРМ148, датчики давления ПД100-ДИ 0,6, карта сбора данных NI USB-6251, лабораторные стенды исследования характеристик контроллеров ОВЕН СПК 107 и ОВЕН СПК 105, </w:t>
      </w:r>
      <w:r w:rsidR="00DB099D">
        <w:rPr>
          <w:rFonts w:ascii="Times New Roman" w:hAnsi="Times New Roman"/>
          <w:color w:val="000000"/>
          <w:sz w:val="28"/>
          <w:szCs w:val="28"/>
          <w:lang w:eastAsia="en-US"/>
        </w:rPr>
        <w:t>л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>абораторные стенды исследования характеристик контроллеров SIMATIC S7-1200</w:t>
      </w:r>
      <w:r w:rsidR="006E1CB7" w:rsidRPr="00A41226">
        <w:rPr>
          <w:rFonts w:ascii="Times New Roman" w:hAnsi="Times New Roman"/>
          <w:color w:val="000000"/>
          <w:sz w:val="20"/>
          <w:szCs w:val="20"/>
          <w:lang w:eastAsia="en-US"/>
        </w:rPr>
        <w:t xml:space="preserve"> 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панель оператора КТР400 BASIC,6AV2123-2DB03-0AX0 SIMATIC HMI   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>диспенсер для дезинфициущих средств, сенсорный, облучатель-рециркулятор Дезар-Кронт 802,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с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>пециализированная мебель</w:t>
      </w:r>
      <w:r w:rsidR="009719CB">
        <w:rPr>
          <w:rFonts w:ascii="Times New Roman" w:hAnsi="Times New Roman"/>
          <w:color w:val="000000"/>
          <w:sz w:val="28"/>
          <w:szCs w:val="28"/>
        </w:rPr>
        <w:t>.</w:t>
      </w:r>
      <w:r w:rsidR="00DB099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7F15" w:rsidRPr="009719CB">
        <w:rPr>
          <w:rFonts w:ascii="Times New Roman" w:hAnsi="Times New Roman"/>
          <w:color w:val="000000"/>
          <w:spacing w:val="-10"/>
          <w:sz w:val="28"/>
          <w:szCs w:val="28"/>
        </w:rPr>
        <w:t>Лабораторный комплекс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 xml:space="preserve"> специализированная мебель</w:t>
      </w:r>
      <w:r w:rsidR="00923119">
        <w:rPr>
          <w:rFonts w:ascii="Times New Roman" w:hAnsi="Times New Roman"/>
          <w:color w:val="000000"/>
          <w:sz w:val="28"/>
          <w:szCs w:val="28"/>
          <w:lang w:eastAsia="en-US"/>
        </w:rPr>
        <w:t xml:space="preserve">, ноутбук, </w:t>
      </w:r>
    </w:p>
    <w:p w:rsidR="001460C7" w:rsidRDefault="00E01791" w:rsidP="001460C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Оснащенность у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>чебны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 xml:space="preserve"> аудитори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 xml:space="preserve"> для проведения групповых и индивидуальных консультаций, текущего контроля и промежуто</w:t>
      </w:r>
      <w:r>
        <w:rPr>
          <w:rFonts w:ascii="Times New Roman" w:hAnsi="Times New Roman"/>
          <w:color w:val="000000"/>
          <w:sz w:val="28"/>
          <w:szCs w:val="28"/>
        </w:rPr>
        <w:t>чной аттестации: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1CB7" w:rsidRPr="00A41226">
        <w:rPr>
          <w:rFonts w:ascii="Times New Roman" w:hAnsi="Times New Roman"/>
          <w:color w:val="000000"/>
          <w:sz w:val="28"/>
          <w:szCs w:val="28"/>
          <w:lang w:eastAsia="en-US"/>
        </w:rPr>
        <w:t>мультимедийный комплект (Проектор Optima</w:t>
      </w:r>
      <w:r w:rsidR="006E1CB7">
        <w:rPr>
          <w:rFonts w:ascii="Times New Roman" w:hAnsi="Times New Roman"/>
          <w:color w:val="000000"/>
          <w:sz w:val="28"/>
          <w:szCs w:val="28"/>
          <w:lang w:eastAsia="en-US"/>
        </w:rPr>
        <w:t xml:space="preserve">, </w:t>
      </w:r>
      <w:r w:rsidR="002F7F15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экран), доска, </w:t>
      </w:r>
      <w:r w:rsidR="0082003E">
        <w:rPr>
          <w:rFonts w:ascii="Times New Roman" w:hAnsi="Times New Roman"/>
          <w:color w:val="000000"/>
          <w:sz w:val="28"/>
          <w:szCs w:val="28"/>
          <w:lang w:eastAsia="en-US"/>
        </w:rPr>
        <w:t>подключенные к сети «Интернет»</w:t>
      </w:r>
      <w:r w:rsidR="006E1CB7" w:rsidRPr="00A41226">
        <w:rPr>
          <w:rFonts w:ascii="Times New Roman" w:hAnsi="Times New Roman"/>
          <w:color w:val="000000"/>
          <w:sz w:val="28"/>
          <w:szCs w:val="28"/>
        </w:rPr>
        <w:t>, диспенсер для дезинфициущих средств, сенсорный, облучате</w:t>
      </w:r>
      <w:r w:rsidR="00B44FEC">
        <w:rPr>
          <w:rFonts w:ascii="Times New Roman" w:hAnsi="Times New Roman"/>
          <w:color w:val="000000"/>
          <w:sz w:val="28"/>
          <w:szCs w:val="28"/>
        </w:rPr>
        <w:t>ль-рециркулятор Дезар-Кронт 802,</w:t>
      </w:r>
      <w:r w:rsidR="00002E7F" w:rsidRPr="00002E7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002E7F">
        <w:rPr>
          <w:rFonts w:ascii="Times New Roman" w:hAnsi="Times New Roman"/>
          <w:bCs/>
          <w:color w:val="000000"/>
          <w:sz w:val="28"/>
          <w:szCs w:val="28"/>
        </w:rPr>
        <w:t>с</w:t>
      </w:r>
      <w:r w:rsidR="00002E7F" w:rsidRPr="000E7967">
        <w:rPr>
          <w:rFonts w:ascii="Times New Roman" w:hAnsi="Times New Roman"/>
          <w:bCs/>
          <w:color w:val="000000"/>
          <w:sz w:val="28"/>
          <w:szCs w:val="28"/>
        </w:rPr>
        <w:t>пециализированная мебель.</w:t>
      </w:r>
    </w:p>
    <w:p w:rsidR="00810E5F" w:rsidRDefault="00E01791" w:rsidP="001460C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Оснащенность к</w:t>
      </w:r>
      <w:r w:rsidR="0004167A" w:rsidRPr="00A41226">
        <w:rPr>
          <w:rFonts w:ascii="Times New Roman" w:hAnsi="Times New Roman"/>
          <w:color w:val="000000"/>
          <w:sz w:val="28"/>
          <w:szCs w:val="28"/>
        </w:rPr>
        <w:t>омпьютерны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="0004167A" w:rsidRPr="00A412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4167A">
        <w:rPr>
          <w:rFonts w:ascii="Times New Roman" w:hAnsi="Times New Roman"/>
          <w:color w:val="000000"/>
          <w:sz w:val="28"/>
          <w:szCs w:val="28"/>
        </w:rPr>
        <w:t>лаборатори</w:t>
      </w:r>
      <w:r>
        <w:rPr>
          <w:rFonts w:ascii="Times New Roman" w:hAnsi="Times New Roman"/>
          <w:color w:val="000000"/>
          <w:sz w:val="28"/>
          <w:szCs w:val="28"/>
        </w:rPr>
        <w:t>й:</w:t>
      </w:r>
      <w:r w:rsidR="0004167A" w:rsidRPr="00A412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4167A" w:rsidRPr="00A41226">
        <w:rPr>
          <w:rFonts w:ascii="Times New Roman" w:hAnsi="Times New Roman"/>
          <w:color w:val="000000"/>
          <w:sz w:val="28"/>
          <w:szCs w:val="28"/>
          <w:lang w:eastAsia="en-US"/>
        </w:rPr>
        <w:t>с</w:t>
      </w:r>
      <w:r w:rsidR="0004167A" w:rsidRPr="00A41226">
        <w:rPr>
          <w:rFonts w:ascii="Times New Roman" w:hAnsi="Times New Roman"/>
          <w:color w:val="000000"/>
          <w:sz w:val="28"/>
          <w:szCs w:val="28"/>
        </w:rPr>
        <w:t>пециализированная мебель,</w:t>
      </w:r>
      <w:r w:rsidR="0004167A" w:rsidRPr="00A4122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3D - принтер Formlabs Form 2, Доска маг-маркер BOARD SYS поворот, Интерактивная доска SMART board 480. 11 персональных компьютеров iRU Corp 510, подключенные к сети «Интернет», с доступом электронной информационно-образовательной среде DOS-3, ПРИНТЕР 3D M</w:t>
      </w:r>
      <w:r w:rsidR="00F84FFB">
        <w:rPr>
          <w:rFonts w:ascii="Times New Roman" w:hAnsi="Times New Roman"/>
          <w:color w:val="000000"/>
          <w:sz w:val="28"/>
          <w:szCs w:val="28"/>
          <w:lang w:eastAsia="en-US"/>
        </w:rPr>
        <w:t>ankati Fullscale, ПРОЕКТОР BENQ, Экран</w:t>
      </w:r>
      <w:r w:rsidR="0004167A" w:rsidRPr="00A4122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станок лазерный МОД. SF960, станок фрезерно – гравировальный С ЧПУ SD-5040, NI ELVIS II </w:t>
      </w:r>
      <w:r w:rsidR="0004167A" w:rsidRPr="00A41226">
        <w:rPr>
          <w:rFonts w:ascii="Times New Roman" w:hAnsi="Times New Roman"/>
          <w:color w:val="000000"/>
          <w:sz w:val="28"/>
          <w:szCs w:val="28"/>
        </w:rPr>
        <w:t>Диспенсер для дезинфициущих средств, сенсорный,</w:t>
      </w:r>
      <w:r w:rsidR="0004167A" w:rsidRPr="00A4122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="0004167A" w:rsidRPr="00A41226">
        <w:rPr>
          <w:rFonts w:ascii="Times New Roman" w:hAnsi="Times New Roman"/>
          <w:color w:val="000000"/>
          <w:sz w:val="28"/>
          <w:szCs w:val="28"/>
        </w:rPr>
        <w:t xml:space="preserve">облучатель-рециркулятор Дезар-Кронт 802, стенд коммутации №1, стенд коммутации №2, стенд коммутации поездного щита, стенд коммутации помещения с вентиляцией, стенд поиска неисправностей, стенд монтажа электрики жилого помещения, стенд программирования </w:t>
      </w:r>
      <w:r w:rsidR="0004167A" w:rsidRPr="00A41226">
        <w:rPr>
          <w:rFonts w:ascii="Times New Roman" w:hAnsi="Times New Roman"/>
          <w:color w:val="000000"/>
          <w:sz w:val="28"/>
          <w:szCs w:val="28"/>
          <w:lang w:val="en-US"/>
        </w:rPr>
        <w:t>ONI</w:t>
      </w:r>
      <w:r w:rsidR="0004167A" w:rsidRPr="00A41226">
        <w:rPr>
          <w:rFonts w:ascii="Times New Roman" w:hAnsi="Times New Roman"/>
          <w:color w:val="000000"/>
          <w:sz w:val="28"/>
          <w:szCs w:val="28"/>
        </w:rPr>
        <w:t>-</w:t>
      </w:r>
      <w:r w:rsidR="0004167A" w:rsidRPr="00A41226">
        <w:rPr>
          <w:rFonts w:ascii="Times New Roman" w:hAnsi="Times New Roman"/>
          <w:color w:val="000000"/>
          <w:sz w:val="28"/>
          <w:szCs w:val="28"/>
          <w:lang w:val="en-US"/>
        </w:rPr>
        <w:t>PLR</w:t>
      </w:r>
      <w:r w:rsidR="0004167A" w:rsidRPr="00A41226">
        <w:rPr>
          <w:rFonts w:ascii="Times New Roman" w:hAnsi="Times New Roman"/>
          <w:color w:val="000000"/>
          <w:sz w:val="28"/>
          <w:szCs w:val="28"/>
        </w:rPr>
        <w:t>, стенд программирования ОВЕН-ПЛК,</w:t>
      </w:r>
      <w:r w:rsidR="0004167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4167A" w:rsidRPr="002F7F15">
        <w:rPr>
          <w:rFonts w:ascii="Times New Roman" w:hAnsi="Times New Roman"/>
          <w:color w:val="000000"/>
          <w:spacing w:val="-10"/>
          <w:sz w:val="28"/>
          <w:szCs w:val="28"/>
        </w:rPr>
        <w:t>доска, технические средства обучения (мультимедий</w:t>
      </w:r>
      <w:r w:rsidR="0004167A">
        <w:rPr>
          <w:rFonts w:ascii="Times New Roman" w:hAnsi="Times New Roman"/>
          <w:color w:val="000000"/>
          <w:spacing w:val="-10"/>
          <w:sz w:val="28"/>
          <w:szCs w:val="28"/>
        </w:rPr>
        <w:t xml:space="preserve">ный проектор, экран, компьютер, </w:t>
      </w:r>
      <w:r w:rsidR="0004167A" w:rsidRPr="002F7F15">
        <w:rPr>
          <w:rFonts w:ascii="Times New Roman" w:hAnsi="Times New Roman"/>
          <w:color w:val="000000"/>
          <w:spacing w:val="-10"/>
          <w:sz w:val="28"/>
          <w:szCs w:val="28"/>
        </w:rPr>
        <w:t>интерактивная доска)</w:t>
      </w:r>
      <w:r w:rsidR="0004167A">
        <w:rPr>
          <w:rFonts w:ascii="Times New Roman" w:hAnsi="Times New Roman"/>
          <w:color w:val="000000"/>
          <w:spacing w:val="-10"/>
          <w:sz w:val="28"/>
          <w:szCs w:val="28"/>
        </w:rPr>
        <w:t xml:space="preserve"> стенд по автоматике, к</w:t>
      </w:r>
      <w:r w:rsidR="0004167A" w:rsidRPr="002F7F15">
        <w:rPr>
          <w:rFonts w:ascii="Times New Roman" w:hAnsi="Times New Roman"/>
          <w:color w:val="000000"/>
          <w:spacing w:val="-10"/>
          <w:sz w:val="28"/>
          <w:szCs w:val="28"/>
        </w:rPr>
        <w:t>омплект типового лабораторного оборудования «Автоматизированная система контроля и учета электроэнергии» АСКУЭ1-С-К</w:t>
      </w:r>
      <w:r w:rsidR="0004167A">
        <w:rPr>
          <w:rFonts w:ascii="Times New Roman" w:hAnsi="Times New Roman"/>
          <w:color w:val="000000"/>
          <w:spacing w:val="-10"/>
          <w:sz w:val="28"/>
          <w:szCs w:val="28"/>
        </w:rPr>
        <w:t>, к</w:t>
      </w:r>
      <w:r w:rsidR="0004167A" w:rsidRPr="002F7F15">
        <w:rPr>
          <w:rFonts w:ascii="Times New Roman" w:hAnsi="Times New Roman"/>
          <w:color w:val="000000"/>
          <w:spacing w:val="-10"/>
          <w:sz w:val="28"/>
          <w:szCs w:val="28"/>
        </w:rPr>
        <w:t>омплект типового лабораторного оборудования «Силовая электроника» ПЭ1-С-К</w:t>
      </w:r>
      <w:r w:rsidR="0004167A">
        <w:rPr>
          <w:rFonts w:ascii="Times New Roman" w:hAnsi="Times New Roman"/>
          <w:color w:val="000000"/>
          <w:spacing w:val="-10"/>
          <w:sz w:val="28"/>
          <w:szCs w:val="28"/>
        </w:rPr>
        <w:t>, к</w:t>
      </w:r>
      <w:r w:rsidR="0004167A" w:rsidRPr="002F7F15">
        <w:rPr>
          <w:rFonts w:ascii="Times New Roman" w:hAnsi="Times New Roman"/>
          <w:color w:val="000000"/>
          <w:spacing w:val="-10"/>
          <w:sz w:val="28"/>
          <w:szCs w:val="28"/>
        </w:rPr>
        <w:t>омплект типового лабораторного оборудования «Электрические аппараты» ЭА2-С-3</w:t>
      </w:r>
      <w:r w:rsidR="0004167A">
        <w:rPr>
          <w:rFonts w:ascii="Times New Roman" w:hAnsi="Times New Roman"/>
          <w:color w:val="000000"/>
          <w:spacing w:val="-10"/>
          <w:sz w:val="28"/>
          <w:szCs w:val="28"/>
        </w:rPr>
        <w:t>, к</w:t>
      </w:r>
      <w:r w:rsidR="0004167A" w:rsidRPr="002F7F15">
        <w:rPr>
          <w:rFonts w:ascii="Times New Roman" w:hAnsi="Times New Roman"/>
          <w:color w:val="000000"/>
          <w:spacing w:val="-10"/>
          <w:sz w:val="28"/>
          <w:szCs w:val="28"/>
        </w:rPr>
        <w:t>омплект типового лабораторного оборудования «Основы электробезопасности» ОЭБ-1-С-Р</w:t>
      </w:r>
      <w:r w:rsidR="0004167A">
        <w:rPr>
          <w:rFonts w:ascii="Times New Roman" w:hAnsi="Times New Roman"/>
          <w:color w:val="000000"/>
          <w:spacing w:val="-10"/>
          <w:sz w:val="28"/>
          <w:szCs w:val="28"/>
        </w:rPr>
        <w:t>, печь электрическая сопротивления, л</w:t>
      </w:r>
      <w:r w:rsidR="0004167A" w:rsidRPr="002F7F15">
        <w:rPr>
          <w:rFonts w:ascii="Times New Roman" w:hAnsi="Times New Roman"/>
          <w:color w:val="000000"/>
          <w:spacing w:val="-10"/>
          <w:sz w:val="28"/>
          <w:szCs w:val="28"/>
        </w:rPr>
        <w:t>абораторный комплекс «Технология электромонтажных работ»</w:t>
      </w:r>
      <w:r w:rsidR="0004167A">
        <w:rPr>
          <w:rFonts w:ascii="Times New Roman" w:hAnsi="Times New Roman"/>
          <w:color w:val="000000"/>
          <w:spacing w:val="-10"/>
          <w:sz w:val="28"/>
          <w:szCs w:val="28"/>
        </w:rPr>
        <w:t>,</w:t>
      </w:r>
      <w:r w:rsidR="0004167A" w:rsidRPr="0002464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="0004167A" w:rsidRPr="00A41226">
        <w:rPr>
          <w:rFonts w:ascii="Times New Roman" w:hAnsi="Times New Roman"/>
          <w:color w:val="000000"/>
          <w:sz w:val="28"/>
          <w:szCs w:val="28"/>
          <w:lang w:eastAsia="en-US"/>
        </w:rPr>
        <w:t>персональных</w:t>
      </w:r>
      <w:r w:rsidR="0004167A" w:rsidRPr="0002464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="0004167A">
        <w:rPr>
          <w:rFonts w:ascii="Times New Roman" w:hAnsi="Times New Roman"/>
          <w:color w:val="000000"/>
          <w:sz w:val="28"/>
          <w:szCs w:val="28"/>
          <w:lang w:eastAsia="en-US"/>
        </w:rPr>
        <w:t>компьютеров.</w:t>
      </w:r>
    </w:p>
    <w:p w:rsidR="008436BA" w:rsidRDefault="008436BA" w:rsidP="001460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B79">
        <w:rPr>
          <w:rFonts w:ascii="Times New Roman" w:eastAsia="Times New Roman" w:hAnsi="Times New Roman" w:cs="Times New Roman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46C9B" w:rsidRDefault="00046C9B" w:rsidP="001460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6C9B" w:rsidRDefault="00046C9B" w:rsidP="001460C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DE0FE1" w:rsidRPr="0000500D" w:rsidRDefault="008C10D6" w:rsidP="00EB4C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500D">
        <w:rPr>
          <w:rFonts w:ascii="Times New Roman" w:hAnsi="Times New Roman"/>
          <w:b/>
          <w:sz w:val="28"/>
          <w:szCs w:val="28"/>
        </w:rPr>
        <w:t xml:space="preserve">8. </w:t>
      </w:r>
      <w:r w:rsidR="00DE0FE1" w:rsidRPr="0000500D">
        <w:rPr>
          <w:rFonts w:ascii="Times New Roman" w:hAnsi="Times New Roman"/>
          <w:b/>
          <w:sz w:val="28"/>
          <w:szCs w:val="28"/>
        </w:rPr>
        <w:t>Внеучебная деятельность</w:t>
      </w:r>
    </w:p>
    <w:p w:rsidR="000C26DC" w:rsidRPr="0000500D" w:rsidRDefault="000C26DC" w:rsidP="000C26DC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18035C" w:rsidRPr="0000500D" w:rsidRDefault="0018035C" w:rsidP="0018035C">
      <w:pPr>
        <w:pStyle w:val="Default"/>
        <w:ind w:left="6" w:firstLine="654"/>
        <w:jc w:val="both"/>
        <w:rPr>
          <w:color w:val="auto"/>
          <w:sz w:val="28"/>
          <w:szCs w:val="28"/>
        </w:rPr>
      </w:pPr>
      <w:r w:rsidRPr="0000500D">
        <w:rPr>
          <w:rFonts w:eastAsia="Times New Roman"/>
          <w:color w:val="auto"/>
          <w:sz w:val="28"/>
          <w:szCs w:val="28"/>
        </w:rPr>
        <w:t xml:space="preserve">Цель внеучебной деятельности </w:t>
      </w:r>
      <w:r w:rsidRPr="0000500D">
        <w:rPr>
          <w:color w:val="auto"/>
          <w:sz w:val="28"/>
          <w:szCs w:val="28"/>
        </w:rPr>
        <w:t>по направлению подготовки 15.04.04 Автоматизация технологических процессов и производств (н</w:t>
      </w:r>
      <w:r w:rsidRPr="0000500D">
        <w:rPr>
          <w:rFonts w:eastAsia="Times New Roman"/>
          <w:color w:val="auto"/>
          <w:sz w:val="28"/>
          <w:szCs w:val="28"/>
          <w:lang w:eastAsia="ru-RU"/>
        </w:rPr>
        <w:t xml:space="preserve">аправленность </w:t>
      </w:r>
      <w:r w:rsidRPr="0000500D">
        <w:rPr>
          <w:color w:val="auto"/>
          <w:sz w:val="28"/>
          <w:szCs w:val="28"/>
        </w:rPr>
        <w:t xml:space="preserve">Разработка кибернетических и киберфизических систем) </w:t>
      </w:r>
      <w:r w:rsidRPr="0000500D">
        <w:rPr>
          <w:rStyle w:val="af6"/>
          <w:rFonts w:eastAsia="Helvetica"/>
          <w:color w:val="auto"/>
          <w:sz w:val="28"/>
          <w:szCs w:val="28"/>
        </w:rPr>
        <w:t xml:space="preserve">- </w:t>
      </w:r>
      <w:r w:rsidRPr="0000500D">
        <w:rPr>
          <w:color w:val="auto"/>
          <w:sz w:val="28"/>
          <w:szCs w:val="28"/>
        </w:rPr>
        <w:t>создание условий для активной жизнедеятельности обучающихся, их гражданского самоопределения, профессионального становления и индивидуально-личностной самореализации в созидательной деятельности для удовлетворения потребностей в нравственном, культурном, интеллектуальном, социальном и профессиональном развитии.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0500D">
        <w:rPr>
          <w:rFonts w:ascii="Times New Roman" w:hAnsi="Times New Roman"/>
          <w:bCs/>
          <w:sz w:val="28"/>
          <w:szCs w:val="28"/>
        </w:rPr>
        <w:t>Задачи воспитательной работы в рамках образовательной программы по н</w:t>
      </w:r>
      <w:r w:rsidRPr="0000500D">
        <w:rPr>
          <w:rFonts w:ascii="Times New Roman" w:hAnsi="Times New Roman"/>
          <w:sz w:val="28"/>
          <w:szCs w:val="28"/>
        </w:rPr>
        <w:t>аправлению подготовки 15.04.04 Автоматизация технологических процессов и производств (направленность Разработка кибернетических и киберфизических систем):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0500D">
        <w:rPr>
          <w:rFonts w:ascii="Times New Roman" w:hAnsi="Times New Roman"/>
          <w:i/>
          <w:sz w:val="28"/>
          <w:szCs w:val="28"/>
        </w:rPr>
        <w:t xml:space="preserve">– </w:t>
      </w:r>
      <w:r w:rsidRPr="0000500D">
        <w:rPr>
          <w:rFonts w:ascii="Times New Roman" w:hAnsi="Times New Roman"/>
          <w:sz w:val="28"/>
          <w:szCs w:val="28"/>
        </w:rPr>
        <w:t>развитие мировоззрения и актуализация системы базовых ценностей личности;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i/>
          <w:sz w:val="28"/>
          <w:szCs w:val="28"/>
        </w:rPr>
        <w:t>–</w:t>
      </w:r>
      <w:r w:rsidRPr="0000500D">
        <w:rPr>
          <w:rFonts w:ascii="Times New Roman" w:hAnsi="Times New Roman"/>
          <w:sz w:val="28"/>
          <w:szCs w:val="28"/>
        </w:rPr>
        <w:t xml:space="preserve"> приобщение студенчества к общечеловеческим нормам морали, национальным устоям и академическим традициям;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i/>
          <w:sz w:val="28"/>
          <w:szCs w:val="28"/>
        </w:rPr>
        <w:t xml:space="preserve">– </w:t>
      </w:r>
      <w:r w:rsidRPr="0000500D">
        <w:rPr>
          <w:rFonts w:ascii="Times New Roman" w:hAnsi="Times New Roman"/>
          <w:sz w:val="28"/>
          <w:szCs w:val="28"/>
        </w:rPr>
        <w:t xml:space="preserve">воспитание уважения к закону, нормам коллективной жизни, развитие гражданской и социальной ответственности; 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i/>
          <w:sz w:val="28"/>
          <w:szCs w:val="28"/>
        </w:rPr>
        <w:t xml:space="preserve">– </w:t>
      </w:r>
      <w:r w:rsidRPr="0000500D">
        <w:rPr>
          <w:rFonts w:ascii="Times New Roman" w:hAnsi="Times New Roman"/>
          <w:sz w:val="28"/>
          <w:szCs w:val="28"/>
        </w:rPr>
        <w:t>воспитание положительного отношения к труду, воспитание социально значимой целеустремлённости и ответственности в деловых отношениях;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0500D">
        <w:rPr>
          <w:rFonts w:ascii="Times New Roman" w:hAnsi="Times New Roman"/>
          <w:i/>
          <w:sz w:val="28"/>
          <w:szCs w:val="28"/>
        </w:rPr>
        <w:t xml:space="preserve">– </w:t>
      </w:r>
      <w:r w:rsidRPr="0000500D">
        <w:rPr>
          <w:rFonts w:ascii="Times New Roman" w:hAnsi="Times New Roman"/>
          <w:sz w:val="28"/>
          <w:szCs w:val="28"/>
        </w:rPr>
        <w:t xml:space="preserve">обеспечение развития личности и её социально-психологической поддержки, формирование личностных качеств, необходимых </w:t>
      </w:r>
      <w:r w:rsidRPr="0000500D">
        <w:rPr>
          <w:rFonts w:ascii="Times New Roman" w:hAnsi="Times New Roman"/>
          <w:sz w:val="28"/>
          <w:szCs w:val="28"/>
        </w:rPr>
        <w:br/>
        <w:t>для эффективной профессиональной деятельности;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i/>
          <w:sz w:val="28"/>
          <w:szCs w:val="28"/>
        </w:rPr>
        <w:t xml:space="preserve">– </w:t>
      </w:r>
      <w:r w:rsidRPr="0000500D">
        <w:rPr>
          <w:rFonts w:ascii="Times New Roman" w:hAnsi="Times New Roman"/>
          <w:sz w:val="28"/>
          <w:szCs w:val="28"/>
        </w:rPr>
        <w:t>выявление и поддержка талантливой молодёжи, формирование организаторских навыков, творческого потенциала, вовлечение обучающихся в процессы саморазвития и самореализации;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i/>
          <w:sz w:val="28"/>
          <w:szCs w:val="28"/>
        </w:rPr>
        <w:t xml:space="preserve">– </w:t>
      </w:r>
      <w:r w:rsidRPr="0000500D">
        <w:rPr>
          <w:rFonts w:ascii="Times New Roman" w:hAnsi="Times New Roman"/>
          <w:sz w:val="28"/>
          <w:szCs w:val="28"/>
        </w:rPr>
        <w:t>формирование культуры и этики профессионального общения;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i/>
          <w:sz w:val="28"/>
          <w:szCs w:val="28"/>
        </w:rPr>
        <w:t>–</w:t>
      </w:r>
      <w:r w:rsidRPr="0000500D">
        <w:rPr>
          <w:rFonts w:ascii="Times New Roman" w:hAnsi="Times New Roman"/>
          <w:sz w:val="28"/>
          <w:szCs w:val="28"/>
        </w:rPr>
        <w:t xml:space="preserve"> воспитание внутренней потребности личности в здоровом образе жизни, ответственного отношения к природной и социокультурной среде;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i/>
          <w:sz w:val="28"/>
          <w:szCs w:val="28"/>
        </w:rPr>
        <w:t xml:space="preserve">– </w:t>
      </w:r>
      <w:r w:rsidRPr="0000500D">
        <w:rPr>
          <w:rFonts w:ascii="Times New Roman" w:hAnsi="Times New Roman"/>
          <w:sz w:val="28"/>
          <w:szCs w:val="28"/>
        </w:rPr>
        <w:t>повышение уровня культуры безопасного поведения;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 xml:space="preserve">– развитие </w:t>
      </w:r>
      <w:r w:rsidRPr="0000500D">
        <w:rPr>
          <w:rFonts w:ascii="Times New Roman" w:hAnsi="Times New Roman"/>
          <w:sz w:val="28"/>
          <w:szCs w:val="28"/>
          <w:shd w:val="clear" w:color="auto" w:fill="FFFFFF"/>
        </w:rPr>
        <w:t xml:space="preserve">личностных качеств и </w:t>
      </w:r>
      <w:hyperlink r:id="rId18" w:tooltip="Установка (психология)" w:history="1">
        <w:r w:rsidRPr="0000500D">
          <w:rPr>
            <w:rFonts w:ascii="Times New Roman" w:hAnsi="Times New Roman"/>
            <w:sz w:val="28"/>
            <w:szCs w:val="28"/>
          </w:rPr>
          <w:t>установок</w:t>
        </w:r>
      </w:hyperlink>
      <w:r w:rsidRPr="0000500D">
        <w:rPr>
          <w:rFonts w:ascii="Times New Roman" w:hAnsi="Times New Roman"/>
          <w:sz w:val="28"/>
          <w:szCs w:val="28"/>
          <w:shd w:val="clear" w:color="auto" w:fill="FFFFFF"/>
        </w:rPr>
        <w:t xml:space="preserve">, социальных навыков и </w:t>
      </w:r>
      <w:hyperlink r:id="rId19" w:tooltip="Менеджмент" w:history="1">
        <w:r w:rsidRPr="0000500D">
          <w:rPr>
            <w:rFonts w:ascii="Times New Roman" w:hAnsi="Times New Roman"/>
            <w:sz w:val="28"/>
            <w:szCs w:val="28"/>
          </w:rPr>
          <w:t>управленческих</w:t>
        </w:r>
      </w:hyperlink>
      <w:hyperlink r:id="rId20" w:tooltip="Способности" w:history="1">
        <w:r w:rsidRPr="0000500D">
          <w:rPr>
            <w:rFonts w:ascii="Times New Roman" w:hAnsi="Times New Roman"/>
            <w:sz w:val="28"/>
            <w:szCs w:val="28"/>
          </w:rPr>
          <w:t>способностей</w:t>
        </w:r>
      </w:hyperlink>
      <w:r w:rsidRPr="0000500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 xml:space="preserve">Нормативно-правовое обеспечение в рамках образовательной </w:t>
      </w:r>
      <w:r w:rsidR="00536ABD" w:rsidRPr="0000500D">
        <w:rPr>
          <w:rFonts w:ascii="Times New Roman" w:hAnsi="Times New Roman"/>
          <w:sz w:val="28"/>
          <w:szCs w:val="28"/>
        </w:rPr>
        <w:t>программы по</w:t>
      </w:r>
      <w:r w:rsidRPr="0000500D">
        <w:rPr>
          <w:rFonts w:ascii="Times New Roman" w:hAnsi="Times New Roman"/>
          <w:bCs/>
          <w:sz w:val="28"/>
          <w:szCs w:val="28"/>
        </w:rPr>
        <w:t xml:space="preserve"> н</w:t>
      </w:r>
      <w:r w:rsidRPr="0000500D">
        <w:rPr>
          <w:rFonts w:ascii="Times New Roman" w:hAnsi="Times New Roman"/>
          <w:sz w:val="28"/>
          <w:szCs w:val="28"/>
        </w:rPr>
        <w:t>аправлению подготовки 15.04.04 Автоматизация технологических процессов и производств (направленность Разработка кибернетических и киберфизических систем) включает: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>1. Рабочую программу воспитания в Университете;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>2. Рабочую программу воспитания, реализуемую как компонент образовательной программы;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>3. Календарный план воспитательной работы Университета на учебный год;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>4. Календарный план воспитательной работы в рамках образовательной программы на учебный год;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>7. Положения об органах студенческого самоуправления;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>8. Положения о студенческих объединениях;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>9. Положения о конкурсах;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>10. Иные локальные нормативные акты.</w:t>
      </w:r>
    </w:p>
    <w:p w:rsidR="0018035C" w:rsidRPr="0000500D" w:rsidRDefault="0018035C" w:rsidP="001803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00D">
        <w:rPr>
          <w:rFonts w:ascii="Times New Roman" w:hAnsi="Times New Roman"/>
          <w:sz w:val="28"/>
          <w:szCs w:val="28"/>
        </w:rPr>
        <w:t>Количество обучающихся по направлению подготовки – 31 человек (очная форма обучения). Количество кураторов учебных групп – один куратор в каждой группе. Работа кураторов выполняется в соответствии с планом воспитательной работы кафедры, факультета и университета. Контролируется посещаемость и успеваемость учебных групп, студенты активно вовлекаются во все проводимые мероприятия по воспитательной работе.</w:t>
      </w:r>
    </w:p>
    <w:p w:rsidR="009D07A5" w:rsidRPr="00DC5609" w:rsidRDefault="0000500D" w:rsidP="00DC56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2025</w:t>
      </w:r>
      <w:r w:rsidR="0018035C" w:rsidRPr="0000500D">
        <w:rPr>
          <w:rFonts w:ascii="Times New Roman" w:hAnsi="Times New Roman"/>
          <w:sz w:val="28"/>
          <w:szCs w:val="28"/>
        </w:rPr>
        <w:t xml:space="preserve"> г. в рамках образовательной программы по направлению подготовки 15.04.04 Автоматизация технологических процессов и производств (направленность Разработка кибернетических и киберфизических систем) </w:t>
      </w:r>
      <w:r w:rsidR="00DC5609">
        <w:rPr>
          <w:rFonts w:ascii="Times New Roman" w:hAnsi="Times New Roman"/>
          <w:sz w:val="28"/>
          <w:szCs w:val="28"/>
        </w:rPr>
        <w:t>проведены следующие мероприятия</w:t>
      </w:r>
      <w:bookmarkStart w:id="6" w:name="_GoBack"/>
      <w:bookmarkEnd w:id="6"/>
      <w:r w:rsidR="009D07A5">
        <w:rPr>
          <w:rFonts w:ascii="Times New Roman" w:hAnsi="Times New Roman" w:cs="Times New Roman"/>
          <w:sz w:val="28"/>
          <w:szCs w:val="28"/>
        </w:rPr>
        <w:t>, организованные в рамках ОП по направлениям воспитательной работы:</w:t>
      </w:r>
    </w:p>
    <w:p w:rsidR="009D07A5" w:rsidRDefault="009D07A5" w:rsidP="009D07A5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гражданско-патриотическое воспитание - 1;</w:t>
      </w:r>
    </w:p>
    <w:p w:rsidR="009D07A5" w:rsidRDefault="009D07A5" w:rsidP="009D07A5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духовно-нравственное - 1;</w:t>
      </w:r>
    </w:p>
    <w:p w:rsidR="009D07A5" w:rsidRDefault="009D07A5" w:rsidP="009D07A5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культурно-просветительское - 1;</w:t>
      </w:r>
    </w:p>
    <w:p w:rsidR="009D07A5" w:rsidRDefault="009D07A5" w:rsidP="009D07A5">
      <w:pPr>
        <w:pStyle w:val="Default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- научно-исследовательское - 1;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профессионально-трудовое - 1;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семейное - 1;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 э</w:t>
      </w:r>
      <w:r>
        <w:rPr>
          <w:rFonts w:ascii="Times New Roman" w:hAnsi="Times New Roman" w:cs="Times New Roman"/>
          <w:i/>
          <w:iCs/>
          <w:sz w:val="28"/>
          <w:szCs w:val="28"/>
        </w:rPr>
        <w:t>кологическое - 1;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физкультурно-спортивное; 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 профилактическая работа и здоровье сберегающие технологии - 1;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развитие деятельности студенческого самоуправления - 1; 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 адаптация обучающихся 1-ого курса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D07A5" w:rsidRDefault="009D07A5" w:rsidP="009D07A5">
      <w:pPr>
        <w:ind w:firstLineChars="235" w:firstLine="65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Наиболее значимыми мероприятиями по каждому направлению воспитательной работы были следующие:</w:t>
      </w:r>
    </w:p>
    <w:p w:rsidR="009D07A5" w:rsidRDefault="009D07A5" w:rsidP="009D07A5">
      <w:pPr>
        <w:numPr>
          <w:ilvl w:val="0"/>
          <w:numId w:val="38"/>
        </w:numPr>
        <w:spacing w:line="25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День народного единства</w:t>
      </w:r>
    </w:p>
    <w:p w:rsidR="009D07A5" w:rsidRDefault="009D07A5" w:rsidP="009D07A5">
      <w:pPr>
        <w:numPr>
          <w:ilvl w:val="0"/>
          <w:numId w:val="38"/>
        </w:numPr>
        <w:spacing w:line="25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Roboto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Исследования</w:t>
      </w:r>
    </w:p>
    <w:p w:rsidR="009D07A5" w:rsidRDefault="009D07A5" w:rsidP="009D07A5">
      <w:pPr>
        <w:numPr>
          <w:ilvl w:val="0"/>
          <w:numId w:val="38"/>
        </w:numPr>
        <w:spacing w:line="25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Мероприятие Всероссийского студенческого проекта «Твой Ход, староста!»</w:t>
      </w:r>
    </w:p>
    <w:p w:rsidR="009D07A5" w:rsidRDefault="009D07A5" w:rsidP="009D07A5">
      <w:pPr>
        <w:numPr>
          <w:ilvl w:val="0"/>
          <w:numId w:val="38"/>
        </w:numPr>
        <w:spacing w:line="25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IX Фестиваль радиоэлектроники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9D07A5" w:rsidRDefault="009D07A5" w:rsidP="009D07A5">
      <w:pPr>
        <w:numPr>
          <w:ilvl w:val="0"/>
          <w:numId w:val="38"/>
        </w:numPr>
        <w:spacing w:line="25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Экскурсия на рабочую площадку по компетенции «Электромонтаж» РЕГИОНАЛЬНОГО КОНКУРСА «ПРОФЕССИОНАЛЫ»</w:t>
      </w:r>
    </w:p>
    <w:p w:rsidR="009D07A5" w:rsidRDefault="009D07A5" w:rsidP="009D07A5">
      <w:pPr>
        <w:numPr>
          <w:ilvl w:val="0"/>
          <w:numId w:val="38"/>
        </w:numPr>
        <w:spacing w:line="25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День матери</w:t>
      </w:r>
    </w:p>
    <w:p w:rsidR="009D07A5" w:rsidRDefault="009D07A5" w:rsidP="009D07A5">
      <w:pPr>
        <w:numPr>
          <w:ilvl w:val="0"/>
          <w:numId w:val="38"/>
        </w:numPr>
        <w:spacing w:line="25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Экологическая уборка в рамках проекта «Экологический десант»</w:t>
      </w:r>
    </w:p>
    <w:p w:rsidR="009D07A5" w:rsidRDefault="009D07A5" w:rsidP="009D07A5">
      <w:pPr>
        <w:numPr>
          <w:ilvl w:val="0"/>
          <w:numId w:val="38"/>
        </w:numPr>
        <w:spacing w:line="25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Налоговый диктант</w:t>
      </w:r>
    </w:p>
    <w:p w:rsidR="009D07A5" w:rsidRDefault="009D07A5" w:rsidP="009D07A5">
      <w:pPr>
        <w:numPr>
          <w:ilvl w:val="0"/>
          <w:numId w:val="38"/>
        </w:numPr>
        <w:spacing w:line="25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День открытых дверей ИПАИТ</w:t>
      </w:r>
    </w:p>
    <w:p w:rsidR="009D07A5" w:rsidRDefault="009D07A5" w:rsidP="009D07A5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07A5" w:rsidRDefault="009D07A5" w:rsidP="009D07A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обучающихся, принявших участие в мероприятиях, организованных и проведенных в рамках ОП по направлениям воспитательной работы, составила: </w:t>
      </w:r>
    </w:p>
    <w:p w:rsidR="009D07A5" w:rsidRDefault="009D07A5" w:rsidP="009D07A5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гражданско-патриотическое воспитание - 3;</w:t>
      </w:r>
    </w:p>
    <w:p w:rsidR="009D07A5" w:rsidRDefault="009D07A5" w:rsidP="009D07A5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духовно-нравственное - 3;</w:t>
      </w:r>
    </w:p>
    <w:p w:rsidR="009D07A5" w:rsidRDefault="009D07A5" w:rsidP="009D07A5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культурно-просветительское - 10;</w:t>
      </w:r>
    </w:p>
    <w:p w:rsidR="009D07A5" w:rsidRDefault="009D07A5" w:rsidP="009D07A5">
      <w:pPr>
        <w:pStyle w:val="Default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- научно-исследовательское - 3;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профессионально-трудовое - 10;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семейное - 3;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 э</w:t>
      </w:r>
      <w:r>
        <w:rPr>
          <w:rFonts w:ascii="Times New Roman" w:hAnsi="Times New Roman" w:cs="Times New Roman"/>
          <w:i/>
          <w:iCs/>
          <w:sz w:val="28"/>
          <w:szCs w:val="28"/>
        </w:rPr>
        <w:t>кологическое - 3;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физкультурно-спортивное; 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 профилактическая работа и здоровье сберегающие технологии - 3;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 развитие деятельности студенческого самоуправления - 1;</w:t>
      </w:r>
    </w:p>
    <w:p w:rsidR="009D07A5" w:rsidRDefault="009D07A5" w:rsidP="009D07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 адаптация обучающихся 1-ого курса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D07A5" w:rsidRDefault="009D07A5" w:rsidP="009D07A5">
      <w:pPr>
        <w:spacing w:after="0"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07A5" w:rsidRDefault="009D07A5" w:rsidP="009D07A5">
      <w:pPr>
        <w:spacing w:after="0" w:line="276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обучающихся, принявших участие в мероприятиях различного уровня составила:</w:t>
      </w:r>
    </w:p>
    <w:p w:rsidR="009D07A5" w:rsidRDefault="009D07A5" w:rsidP="009D07A5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внутрифакультетского уровня/уровня института - 3;</w:t>
      </w:r>
    </w:p>
    <w:p w:rsidR="009D07A5" w:rsidRDefault="009D07A5" w:rsidP="009D07A5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внутривузовского уровня - 10;</w:t>
      </w:r>
    </w:p>
    <w:p w:rsidR="009D07A5" w:rsidRDefault="009D07A5" w:rsidP="009D07A5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всероссийского /регионального уровня - 10;</w:t>
      </w:r>
    </w:p>
    <w:p w:rsidR="009D07A5" w:rsidRPr="00DC5B21" w:rsidRDefault="009D07A5" w:rsidP="009D07A5">
      <w:pPr>
        <w:pStyle w:val="Default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- международного уровня - 10.</w:t>
      </w:r>
    </w:p>
    <w:p w:rsidR="009D07A5" w:rsidRDefault="009D07A5" w:rsidP="009D07A5">
      <w:pPr>
        <w:pStyle w:val="Default"/>
        <w:spacing w:line="360" w:lineRule="auto"/>
        <w:ind w:firstLineChars="235" w:firstLine="6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Название мероприятий: </w:t>
      </w:r>
    </w:p>
    <w:p w:rsidR="009D07A5" w:rsidRDefault="009D07A5" w:rsidP="009D07A5">
      <w:pPr>
        <w:pStyle w:val="Default"/>
        <w:numPr>
          <w:ilvl w:val="0"/>
          <w:numId w:val="39"/>
        </w:numPr>
        <w:suppressAutoHyphens w:val="0"/>
        <w:autoSpaceDN w:val="0"/>
        <w:adjustRightInd w:val="0"/>
        <w:spacing w:after="0" w:line="360" w:lineRule="auto"/>
        <w:ind w:firstLine="218"/>
        <w:jc w:val="both"/>
        <w:rPr>
          <w:i/>
          <w:iCs/>
          <w:sz w:val="28"/>
          <w:szCs w:val="28"/>
        </w:rPr>
      </w:pPr>
      <w:r>
        <w:rPr>
          <w:rFonts w:eastAsia="Roboto"/>
          <w:i/>
          <w:iCs/>
          <w:color w:val="000000" w:themeColor="text1"/>
          <w:sz w:val="28"/>
          <w:szCs w:val="28"/>
          <w:shd w:val="clear" w:color="auto" w:fill="FFFFFF"/>
        </w:rPr>
        <w:t>Международная историческая акция «Диктант Победы»</w:t>
      </w:r>
    </w:p>
    <w:p w:rsidR="009D07A5" w:rsidRDefault="009D07A5" w:rsidP="009D07A5">
      <w:pPr>
        <w:pStyle w:val="Default"/>
        <w:numPr>
          <w:ilvl w:val="0"/>
          <w:numId w:val="39"/>
        </w:numPr>
        <w:suppressAutoHyphens w:val="0"/>
        <w:autoSpaceDN w:val="0"/>
        <w:adjustRightInd w:val="0"/>
        <w:spacing w:after="0" w:line="360" w:lineRule="auto"/>
        <w:ind w:firstLine="218"/>
        <w:jc w:val="both"/>
        <w:rPr>
          <w:i/>
          <w:iCs/>
          <w:sz w:val="28"/>
          <w:szCs w:val="28"/>
        </w:rPr>
      </w:pPr>
      <w:r>
        <w:rPr>
          <w:rFonts w:eastAsia="Roboto"/>
          <w:i/>
          <w:iCs/>
          <w:color w:val="000000" w:themeColor="text1"/>
          <w:sz w:val="28"/>
          <w:szCs w:val="28"/>
          <w:shd w:val="clear" w:color="auto" w:fill="FFFFFF"/>
        </w:rPr>
        <w:t>Заседание секции студентов и преподавателей «Автоматизированные системы управления и кибернетика» в рамках «Недели науки - 2025»</w:t>
      </w:r>
    </w:p>
    <w:p w:rsidR="009D07A5" w:rsidRPr="00DC5B21" w:rsidRDefault="009D07A5" w:rsidP="00DC5B21">
      <w:pPr>
        <w:pStyle w:val="Default"/>
        <w:numPr>
          <w:ilvl w:val="0"/>
          <w:numId w:val="39"/>
        </w:numPr>
        <w:suppressAutoHyphens w:val="0"/>
        <w:autoSpaceDN w:val="0"/>
        <w:adjustRightInd w:val="0"/>
        <w:spacing w:after="0" w:line="360" w:lineRule="auto"/>
        <w:ind w:firstLine="21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День студента</w:t>
      </w:r>
    </w:p>
    <w:p w:rsidR="009D07A5" w:rsidRDefault="009D07A5" w:rsidP="009D07A5">
      <w:pPr>
        <w:spacing w:after="0" w:line="276" w:lineRule="auto"/>
        <w:ind w:firstLineChars="235" w:firstLine="65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Численность обучающихся, вовлеченных в профориентационную деятельность составила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- 3 человека (16 </w:t>
      </w:r>
      <w:r w:rsidR="00DC5B21">
        <w:rPr>
          <w:rFonts w:ascii="Times New Roman" w:eastAsia="Calibri" w:hAnsi="Times New Roman" w:cs="Times New Roman"/>
          <w:i/>
          <w:iCs/>
          <w:sz w:val="28"/>
          <w:szCs w:val="28"/>
        </w:rPr>
        <w:t>процентов от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общего числа обучающихся по очной форме обучения).</w:t>
      </w:r>
    </w:p>
    <w:p w:rsidR="009D07A5" w:rsidRDefault="009D07A5" w:rsidP="009D07A5">
      <w:pPr>
        <w:spacing w:after="0" w:line="276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D07A5" w:rsidRDefault="00DC5B21" w:rsidP="009D07A5">
      <w:pPr>
        <w:pStyle w:val="Default"/>
        <w:spacing w:line="276" w:lineRule="auto"/>
        <w:ind w:firstLineChars="235" w:firstLine="658"/>
        <w:jc w:val="both"/>
        <w:rPr>
          <w:rFonts w:eastAsiaTheme="minorHAnsi" w:cs="Times New Roman"/>
          <w:sz w:val="28"/>
          <w:szCs w:val="28"/>
        </w:rPr>
      </w:pPr>
      <w:r>
        <w:rPr>
          <w:sz w:val="28"/>
          <w:szCs w:val="28"/>
        </w:rPr>
        <w:t>Количество посещений</w:t>
      </w:r>
      <w:r w:rsidR="009D07A5">
        <w:rPr>
          <w:sz w:val="28"/>
          <w:szCs w:val="28"/>
        </w:rPr>
        <w:t xml:space="preserve"> обучающимися социально-культурных мероприятий по «Пушкинской карте» с 1 января 2025 года составила </w:t>
      </w:r>
      <w:r w:rsidR="009D07A5">
        <w:rPr>
          <w:i/>
          <w:iCs/>
          <w:sz w:val="28"/>
          <w:szCs w:val="28"/>
        </w:rPr>
        <w:t>- 2 человека</w:t>
      </w:r>
      <w:r w:rsidR="009D07A5">
        <w:rPr>
          <w:sz w:val="28"/>
          <w:szCs w:val="28"/>
        </w:rPr>
        <w:t>.</w:t>
      </w:r>
    </w:p>
    <w:p w:rsidR="009D07A5" w:rsidRDefault="009D07A5" w:rsidP="009D07A5">
      <w:pPr>
        <w:pStyle w:val="Default"/>
        <w:spacing w:line="276" w:lineRule="auto"/>
        <w:jc w:val="both"/>
        <w:rPr>
          <w:sz w:val="28"/>
          <w:szCs w:val="28"/>
        </w:rPr>
      </w:pPr>
    </w:p>
    <w:p w:rsidR="009D07A5" w:rsidRDefault="009D07A5" w:rsidP="009D07A5">
      <w:pPr>
        <w:ind w:firstLineChars="235" w:firstLine="65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проводимых мероприятиях по направлению подготовки указана на информационных ресурсах кафедры: </w:t>
      </w:r>
    </w:p>
    <w:p w:rsidR="009D07A5" w:rsidRDefault="009D07A5" w:rsidP="009D07A5">
      <w:pPr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Кафедра АСУиК, ОГУ имени И.С. Тургенева: </w:t>
      </w:r>
      <w:hyperlink r:id="rId21" w:history="1">
        <w:r>
          <w:rPr>
            <w:rStyle w:val="af6"/>
            <w:i/>
            <w:iCs/>
            <w:sz w:val="28"/>
            <w:szCs w:val="28"/>
          </w:rPr>
          <w:t>https://vk.com/automationlab</w:t>
        </w:r>
      </w:hyperlink>
    </w:p>
    <w:p w:rsidR="009D07A5" w:rsidRDefault="009D07A5" w:rsidP="009D07A5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>Мероприятия внутривузовского и международного уровня:</w:t>
      </w:r>
    </w:p>
    <w:p w:rsidR="009D07A5" w:rsidRDefault="009D07A5" w:rsidP="009D07A5">
      <w:pPr>
        <w:pStyle w:val="Default"/>
        <w:numPr>
          <w:ilvl w:val="0"/>
          <w:numId w:val="40"/>
        </w:numPr>
        <w:suppressAutoHyphens w:val="0"/>
        <w:autoSpaceDN w:val="0"/>
        <w:adjustRightInd w:val="0"/>
        <w:spacing w:after="0" w:line="360" w:lineRule="auto"/>
        <w:ind w:leftChars="78" w:left="172"/>
        <w:jc w:val="both"/>
        <w:rPr>
          <w:rFonts w:cs="Times New Roman"/>
          <w:i/>
          <w:iCs/>
          <w:sz w:val="28"/>
          <w:szCs w:val="28"/>
        </w:rPr>
      </w:pPr>
      <w:r>
        <w:rPr>
          <w:rFonts w:eastAsia="Roboto"/>
          <w:i/>
          <w:iCs/>
          <w:color w:val="000000" w:themeColor="text1"/>
          <w:sz w:val="28"/>
          <w:szCs w:val="28"/>
          <w:shd w:val="clear" w:color="auto" w:fill="FFFFFF"/>
        </w:rPr>
        <w:t xml:space="preserve">Международная историческая акция «Диктант Победы»: </w:t>
      </w:r>
      <w:hyperlink r:id="rId22" w:history="1">
        <w:r>
          <w:rPr>
            <w:rStyle w:val="af6"/>
            <w:rFonts w:eastAsia="Roboto"/>
            <w:i/>
            <w:iCs/>
            <w:sz w:val="28"/>
            <w:szCs w:val="28"/>
            <w:shd w:val="clear" w:color="auto" w:fill="FFFFFF"/>
          </w:rPr>
          <w:t>https://vk.com/wall-157026662_212</w:t>
        </w:r>
      </w:hyperlink>
    </w:p>
    <w:p w:rsidR="009D07A5" w:rsidRDefault="009D07A5" w:rsidP="009D07A5">
      <w:pPr>
        <w:pStyle w:val="Default"/>
        <w:numPr>
          <w:ilvl w:val="0"/>
          <w:numId w:val="40"/>
        </w:numPr>
        <w:suppressAutoHyphens w:val="0"/>
        <w:autoSpaceDN w:val="0"/>
        <w:adjustRightInd w:val="0"/>
        <w:spacing w:after="0" w:line="360" w:lineRule="auto"/>
        <w:ind w:leftChars="78" w:left="172"/>
        <w:jc w:val="both"/>
        <w:rPr>
          <w:i/>
          <w:iCs/>
          <w:sz w:val="28"/>
          <w:szCs w:val="28"/>
        </w:rPr>
      </w:pPr>
      <w:r>
        <w:rPr>
          <w:rFonts w:eastAsia="Roboto"/>
          <w:i/>
          <w:iCs/>
          <w:color w:val="000000" w:themeColor="text1"/>
          <w:sz w:val="28"/>
          <w:szCs w:val="28"/>
          <w:shd w:val="clear" w:color="auto" w:fill="FFFFFF"/>
        </w:rPr>
        <w:t xml:space="preserve">Заседание секции студентов и преподавателей «Автоматизированные системы управления и кибернетика» в рамках «Недели науки - 2025»: </w:t>
      </w:r>
      <w:hyperlink r:id="rId23" w:history="1">
        <w:r>
          <w:rPr>
            <w:rStyle w:val="af6"/>
            <w:rFonts w:eastAsia="Roboto"/>
            <w:i/>
            <w:iCs/>
            <w:sz w:val="28"/>
            <w:szCs w:val="28"/>
            <w:shd w:val="clear" w:color="auto" w:fill="FFFFFF"/>
          </w:rPr>
          <w:t>https://vk.com/wall-157026662_211</w:t>
        </w:r>
      </w:hyperlink>
    </w:p>
    <w:p w:rsidR="009D07A5" w:rsidRPr="00DC5B21" w:rsidRDefault="009D07A5" w:rsidP="00DC5B21">
      <w:pPr>
        <w:pStyle w:val="Default"/>
        <w:numPr>
          <w:ilvl w:val="0"/>
          <w:numId w:val="40"/>
        </w:numPr>
        <w:suppressAutoHyphens w:val="0"/>
        <w:autoSpaceDN w:val="0"/>
        <w:adjustRightInd w:val="0"/>
        <w:spacing w:after="0" w:line="360" w:lineRule="auto"/>
        <w:ind w:leftChars="78" w:left="172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День студента: </w:t>
      </w:r>
      <w:hyperlink r:id="rId24" w:history="1">
        <w:r>
          <w:rPr>
            <w:rStyle w:val="af6"/>
            <w:i/>
            <w:iCs/>
            <w:sz w:val="28"/>
            <w:szCs w:val="28"/>
          </w:rPr>
          <w:t>https://vk.com/wall-121516577_12163</w:t>
        </w:r>
      </w:hyperlink>
    </w:p>
    <w:p w:rsidR="009D07A5" w:rsidRDefault="009D07A5" w:rsidP="009D07A5">
      <w:pPr>
        <w:pStyle w:val="Default"/>
        <w:spacing w:line="276" w:lineRule="auto"/>
        <w:ind w:firstLineChars="235" w:firstLine="658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Численность обучающихся (доля от общего числа обучающихся по очной форме обучения), принявших участие в социально-психологических тестированиях, проведенных Службой психолого-педагогического сопровождения в 2025 году составила </w:t>
      </w:r>
      <w:r>
        <w:rPr>
          <w:i/>
          <w:iCs/>
          <w:sz w:val="28"/>
          <w:szCs w:val="28"/>
        </w:rPr>
        <w:t>10 человек (56 процентов от общего числа обучающихся)</w:t>
      </w:r>
      <w:r>
        <w:rPr>
          <w:sz w:val="28"/>
          <w:szCs w:val="28"/>
        </w:rPr>
        <w:t>.</w:t>
      </w:r>
    </w:p>
    <w:p w:rsidR="007E1F98" w:rsidRDefault="007E1F98" w:rsidP="007E1F98">
      <w:pPr>
        <w:pStyle w:val="Default"/>
        <w:spacing w:line="276" w:lineRule="auto"/>
        <w:jc w:val="both"/>
        <w:rPr>
          <w:color w:val="auto"/>
        </w:rPr>
      </w:pPr>
      <w:r>
        <w:rPr>
          <w:b/>
          <w:bCs/>
          <w:color w:val="auto"/>
          <w:sz w:val="28"/>
          <w:szCs w:val="28"/>
        </w:rPr>
        <w:t>1. Качество ресурсного обеспечения реализации воспитательной работы:</w:t>
      </w:r>
    </w:p>
    <w:tbl>
      <w:tblPr>
        <w:tblW w:w="9627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601"/>
        <w:gridCol w:w="1482"/>
        <w:gridCol w:w="7544"/>
      </w:tblGrid>
      <w:tr w:rsidR="007E1F98" w:rsidTr="00B03D24">
        <w:trPr>
          <w:trHeight w:val="2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Нормативно-правовое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</w:t>
            </w: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локальных актов и утверждённых документов:</w:t>
            </w:r>
          </w:p>
          <w:p w:rsidR="007E1F98" w:rsidRDefault="007E1F98" w:rsidP="007E1F98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Style w:val="af6"/>
              </w:rPr>
            </w:pPr>
            <w:r>
              <w:rPr>
                <w:rFonts w:ascii="Times New Roman" w:hAnsi="Times New Roman"/>
              </w:rPr>
              <w:t>Рабочая программа воспитания как часть образовательных программ.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Style w:val="af6"/>
              </w:rPr>
            </w:pPr>
            <w:r>
              <w:rPr>
                <w:rStyle w:val="af6"/>
              </w:rPr>
              <w:t>https://oreluniver.ru/public/file/edu/15.04.04/271/2026/o/_15.04.04_271_2026_o_rpv.pdf?1771937895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каждой ООП разработана отдельная программа воспитательной работы</w:t>
            </w:r>
          </w:p>
          <w:p w:rsidR="007E1F98" w:rsidRDefault="007E1F98" w:rsidP="007E1F98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Календарные планы воспитательной работы на учебный год по реализации Рабочих программ воспитания как части образовательных программ.</w:t>
            </w:r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25" w:history="1">
              <w:r w:rsidR="007E1F98">
                <w:rPr>
                  <w:rStyle w:val="af6"/>
                </w:rPr>
                <w:t>https://oreluniver.ru/public/file/edu/15.04.04/271/2025/o/_15.04.04_271_2025_o_planvosp.pdf?1728047601</w:t>
              </w:r>
            </w:hyperlink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26" w:history="1">
              <w:r w:rsidR="007E1F98">
                <w:rPr>
                  <w:rStyle w:val="af6"/>
                </w:rPr>
                <w:t>https://oreluniver.ru/public/file/edu/15.04.04/271/2026/o/_15.04.04_271_2026_o_planvosp.pdf?1761747129</w:t>
              </w:r>
            </w:hyperlink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3.Отчеты по реализации Рабочих программ воспитания как части образовательных программ  за учебный год.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отчеты имеются в наличии</w:t>
            </w:r>
          </w:p>
        </w:tc>
      </w:tr>
      <w:tr w:rsidR="007E1F98" w:rsidTr="00B03D24">
        <w:trPr>
          <w:trHeight w:val="20"/>
        </w:trPr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1.2.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Кадровое обеспечение</w:t>
            </w: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1.Наличие сотрудников, выполняющих функции (возложенные функции) ответственных за организацию социальной и воспитательной работы кафедры.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 на кафедре АСУиК - Музалевская Марина Анатольевна</w:t>
            </w:r>
          </w:p>
        </w:tc>
      </w:tr>
      <w:tr w:rsidR="007E1F98" w:rsidTr="00B03D24">
        <w:trPr>
          <w:trHeight w:val="20"/>
        </w:trPr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2.Наличие в институте/на факультете кураторов академических групп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Назначены кураторы всех 10 академических групп кафедры.</w:t>
            </w:r>
          </w:p>
        </w:tc>
      </w:tr>
      <w:tr w:rsidR="007E1F98" w:rsidTr="00B03D24">
        <w:trPr>
          <w:trHeight w:val="20"/>
        </w:trPr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3.Наличие в институте/на факультете наставников студенческих объединений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 </w:t>
            </w:r>
            <w:hyperlink r:id="rId27" w:history="1">
              <w:r>
                <w:rPr>
                  <w:rStyle w:val="af6"/>
                </w:rPr>
                <w:t>https://oreluniver.ru/social/training/associations</w:t>
              </w:r>
            </w:hyperlink>
            <w:r>
              <w:rPr>
                <w:rFonts w:ascii="Times New Roman" w:hAnsi="Times New Roman"/>
              </w:rPr>
              <w:t>.</w:t>
            </w:r>
          </w:p>
        </w:tc>
      </w:tr>
      <w:tr w:rsidR="007E1F98" w:rsidTr="00B03D24">
        <w:trPr>
          <w:trHeight w:val="20"/>
        </w:trPr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1.3. 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Финансовое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</w:t>
            </w: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1.Количество мероприятий, проведенных в институте/на факультете  с учетом бюджетных средств, предусмотренных финансово-хозяйственным планом Университета - 8.</w:t>
            </w:r>
          </w:p>
        </w:tc>
      </w:tr>
      <w:tr w:rsidR="007E1F98" w:rsidTr="00B03D24">
        <w:trPr>
          <w:trHeight w:val="20"/>
        </w:trPr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2.Участие обучающихся факультете/института в грантовых конкурсах Университета/всероссийских грантовых конкурсах - нет.</w:t>
            </w:r>
          </w:p>
        </w:tc>
      </w:tr>
      <w:tr w:rsidR="007E1F98" w:rsidTr="00B03D24">
        <w:trPr>
          <w:trHeight w:val="20"/>
        </w:trPr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1.4.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Информационное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</w:t>
            </w: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1.Наличие групп/сообществ факультета/института в социальных сетях.</w:t>
            </w:r>
          </w:p>
          <w:p w:rsidR="007E1F98" w:rsidRDefault="006C545A" w:rsidP="00B03D24">
            <w:pPr>
              <w:spacing w:after="0" w:line="240" w:lineRule="auto"/>
              <w:jc w:val="both"/>
              <w:rPr>
                <w:rStyle w:val="af6"/>
              </w:rPr>
            </w:pPr>
            <w:hyperlink r:id="rId28" w:history="1">
              <w:r w:rsidR="007E1F98">
                <w:rPr>
                  <w:rStyle w:val="af6"/>
                </w:rPr>
                <w:t>https://vk.com/ipait_ogu?w=club8669178</w:t>
              </w:r>
            </w:hyperlink>
          </w:p>
          <w:p w:rsidR="007E1F98" w:rsidRDefault="006C545A" w:rsidP="00B03D24">
            <w:pPr>
              <w:spacing w:after="0" w:line="240" w:lineRule="auto"/>
              <w:jc w:val="both"/>
              <w:rPr>
                <w:rStyle w:val="af6"/>
              </w:rPr>
            </w:pPr>
            <w:hyperlink r:id="rId29" w:history="1">
              <w:r w:rsidR="007E1F98">
                <w:rPr>
                  <w:rStyle w:val="af6"/>
                </w:rPr>
                <w:t>https://vk.com/ipait_sns</w:t>
              </w:r>
            </w:hyperlink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hyperlink r:id="rId30" w:history="1">
              <w:r w:rsidR="007E1F98">
                <w:rPr>
                  <w:rStyle w:val="af6"/>
                </w:rPr>
                <w:t>https://vk.com/stud_ipait</w:t>
              </w:r>
            </w:hyperlink>
          </w:p>
        </w:tc>
      </w:tr>
      <w:tr w:rsidR="007E1F98" w:rsidTr="00B03D24">
        <w:trPr>
          <w:trHeight w:val="20"/>
        </w:trPr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2.Наличие в социальных сетях факультета/института информации о мероприятиях университетского, факультетского/институтского, кафедрального масштаба по направлениям воспитательной деятельности.</w:t>
            </w:r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31" w:history="1">
              <w:r w:rsidR="007E1F98">
                <w:rPr>
                  <w:rStyle w:val="af6"/>
                </w:rPr>
                <w:t>https://vk.com/ipait_ogu?w=club8669178</w:t>
              </w:r>
            </w:hyperlink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32" w:history="1">
              <w:r w:rsidR="007E1F98">
                <w:rPr>
                  <w:rStyle w:val="af6"/>
                </w:rPr>
                <w:t>https://vk.com/ipait_sns</w:t>
              </w:r>
            </w:hyperlink>
          </w:p>
          <w:p w:rsidR="007E1F98" w:rsidRDefault="006C545A" w:rsidP="00B03D24">
            <w:pPr>
              <w:spacing w:after="0" w:line="240" w:lineRule="auto"/>
              <w:jc w:val="both"/>
              <w:rPr>
                <w:rStyle w:val="af6"/>
              </w:rPr>
            </w:pPr>
            <w:hyperlink r:id="rId33" w:history="1">
              <w:r w:rsidR="007E1F98">
                <w:rPr>
                  <w:rStyle w:val="af6"/>
                </w:rPr>
                <w:t>https://vk.com/stud_ipait</w:t>
              </w:r>
            </w:hyperlink>
          </w:p>
          <w:p w:rsidR="007E1F98" w:rsidRDefault="006C545A" w:rsidP="00B03D24">
            <w:pPr>
              <w:spacing w:after="0" w:line="240" w:lineRule="auto"/>
              <w:jc w:val="both"/>
              <w:rPr>
                <w:rStyle w:val="af6"/>
                <w:highlight w:val="yellow"/>
              </w:rPr>
            </w:pPr>
            <w:hyperlink r:id="rId34" w:history="1">
              <w:r w:rsidR="007E1F98">
                <w:rPr>
                  <w:rStyle w:val="af6"/>
                </w:rPr>
                <w:t>https://vk.com/automationlab</w:t>
              </w:r>
            </w:hyperlink>
          </w:p>
        </w:tc>
      </w:tr>
      <w:tr w:rsidR="007E1F98" w:rsidTr="00B03D24">
        <w:trPr>
          <w:trHeight w:val="2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1.5.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Научно-методическое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 учебно-методическое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</w:t>
            </w: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1.Наличие научно-методических, учебно-методических и методических пособий и рекомендаций как условие реализации основной образовательной программы, Рабочей программы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программ.</w:t>
            </w:r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35" w:history="1">
              <w:r w:rsidR="007E1F98">
                <w:rPr>
                  <w:rStyle w:val="af6"/>
                </w:rPr>
                <w:t>https://oreluniver.ru/social/training/sys/struct</w:t>
              </w:r>
            </w:hyperlink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36" w:history="1">
              <w:r w:rsidR="007E1F98">
                <w:rPr>
                  <w:rStyle w:val="af6"/>
                </w:rPr>
                <w:t>https://oreluniver.ru/public/file/social/training/sys/о_порядке_посещения_обучающимися.pdf</w:t>
              </w:r>
            </w:hyperlink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hyperlink r:id="rId37" w:history="1">
              <w:r w:rsidR="007E1F98">
                <w:rPr>
                  <w:rStyle w:val="af6"/>
                </w:rPr>
                <w:t>https://oreluniver.ru/public/file/social/training/sys/325_шаблон_распоряжения_на_мероп.pdf</w:t>
              </w:r>
            </w:hyperlink>
          </w:p>
        </w:tc>
      </w:tr>
      <w:tr w:rsidR="007E1F98" w:rsidTr="00B03D24">
        <w:trPr>
          <w:trHeight w:val="2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1.6.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Материально-техническое обеспечение</w:t>
            </w: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1.Материально-техническое обеспечение воспитательного процесса соответствует Требованиям к материально-техническому обеспечению образовательной программы.</w:t>
            </w:r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hyperlink r:id="rId38" w:history="1">
              <w:r w:rsidR="007E1F98">
                <w:rPr>
                  <w:rStyle w:val="af6"/>
                </w:rPr>
                <w:t>https://oreluniver.ru/public/file/social/council/О_порядке_пользования_лечебно_оз.pdf</w:t>
              </w:r>
            </w:hyperlink>
          </w:p>
        </w:tc>
      </w:tr>
    </w:tbl>
    <w:p w:rsidR="007E1F98" w:rsidRDefault="007E1F98" w:rsidP="00887E7D">
      <w:pPr>
        <w:pStyle w:val="Default"/>
        <w:spacing w:after="0" w:line="240" w:lineRule="auto"/>
        <w:rPr>
          <w:b/>
          <w:bCs/>
          <w:color w:val="auto"/>
          <w:sz w:val="28"/>
          <w:szCs w:val="28"/>
          <w:highlight w:val="yellow"/>
        </w:rPr>
      </w:pPr>
    </w:p>
    <w:p w:rsidR="007E1F98" w:rsidRDefault="007E1F98" w:rsidP="00887E7D">
      <w:pPr>
        <w:pStyle w:val="Default"/>
        <w:spacing w:after="0" w:line="240" w:lineRule="auto"/>
        <w:jc w:val="center"/>
        <w:rPr>
          <w:color w:val="auto"/>
        </w:rPr>
      </w:pPr>
      <w:r>
        <w:rPr>
          <w:b/>
          <w:bCs/>
          <w:color w:val="auto"/>
          <w:sz w:val="28"/>
          <w:szCs w:val="28"/>
        </w:rPr>
        <w:t>2. Качество инфраструктуры</w:t>
      </w:r>
      <w:r>
        <w:rPr>
          <w:color w:val="auto"/>
          <w:sz w:val="28"/>
          <w:szCs w:val="28"/>
        </w:rPr>
        <w:t>:</w:t>
      </w:r>
    </w:p>
    <w:tbl>
      <w:tblPr>
        <w:tblW w:w="9627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601"/>
        <w:gridCol w:w="2201"/>
        <w:gridCol w:w="6825"/>
      </w:tblGrid>
      <w:tr w:rsidR="007E1F98" w:rsidTr="00B03D24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tabs>
                <w:tab w:val="left" w:pos="469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Здания и сооружения,</w:t>
            </w:r>
          </w:p>
          <w:p w:rsidR="007E1F98" w:rsidRDefault="007E1F98" w:rsidP="00B03D24">
            <w:pPr>
              <w:tabs>
                <w:tab w:val="left" w:pos="469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зоны отдыха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Наличие, состояние и соответствие нормам наполняемости зданий, сооружений, аудиторий и др.</w:t>
            </w:r>
          </w:p>
          <w:p w:rsidR="007E1F98" w:rsidRDefault="006C545A" w:rsidP="00B03D24">
            <w:pPr>
              <w:spacing w:after="0" w:line="240" w:lineRule="auto"/>
              <w:jc w:val="both"/>
            </w:pPr>
            <w:hyperlink r:id="rId39" w:anchor="purposeCab" w:history="1">
              <w:r w:rsidR="007E1F98">
                <w:rPr>
                  <w:rStyle w:val="af6"/>
                  <w:sz w:val="24"/>
                  <w:szCs w:val="24"/>
                </w:rPr>
                <w:t>https://oreluniver.ru/sveden/objects#purposeCab</w:t>
              </w:r>
            </w:hyperlink>
            <w:hyperlink w:history="1"/>
          </w:p>
          <w:p w:rsidR="007E1F98" w:rsidRDefault="006C545A" w:rsidP="00B03D24">
            <w:pPr>
              <w:spacing w:after="0" w:line="240" w:lineRule="auto"/>
              <w:jc w:val="both"/>
            </w:pPr>
            <w:hyperlink r:id="rId40" w:anchor="purposePrac" w:history="1">
              <w:r w:rsidR="007E1F98">
                <w:rPr>
                  <w:rStyle w:val="af6"/>
                  <w:sz w:val="24"/>
                  <w:szCs w:val="24"/>
                </w:rPr>
                <w:t>https://oreluniver.ru/sveden/objects#purposePrac</w:t>
              </w:r>
            </w:hyperlink>
            <w:hyperlink w:history="1"/>
          </w:p>
          <w:p w:rsidR="007E1F98" w:rsidRDefault="006C545A" w:rsidP="00B03D24">
            <w:pPr>
              <w:spacing w:after="0" w:line="240" w:lineRule="auto"/>
              <w:jc w:val="both"/>
            </w:pPr>
            <w:hyperlink r:id="rId41" w:anchor="purposeLibr" w:history="1">
              <w:r w:rsidR="007E1F98">
                <w:rPr>
                  <w:rStyle w:val="af6"/>
                  <w:sz w:val="24"/>
                  <w:szCs w:val="24"/>
                </w:rPr>
                <w:t>https://oreluniver.ru/sveden/objects#purposeLibr</w:t>
              </w:r>
            </w:hyperlink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42" w:anchor="purposeSport" w:history="1">
              <w:r w:rsidR="007E1F98">
                <w:rPr>
                  <w:rStyle w:val="af6"/>
                  <w:sz w:val="24"/>
                  <w:szCs w:val="24"/>
                </w:rPr>
                <w:t>https://oreluniver.ru/sveden/objects#purposeSport</w:t>
              </w:r>
            </w:hyperlink>
          </w:p>
        </w:tc>
      </w:tr>
      <w:tr w:rsidR="007E1F98" w:rsidTr="00B03D24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Образовательное пространство, рабочее пространство и связанные</w:t>
            </w:r>
          </w:p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 ними средства труда и</w:t>
            </w:r>
          </w:p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Наличие средств обучения и воспитания.</w:t>
            </w:r>
          </w:p>
          <w:p w:rsidR="007E1F98" w:rsidRDefault="006C545A" w:rsidP="00B03D24">
            <w:pPr>
              <w:autoSpaceDE w:val="0"/>
              <w:spacing w:after="0" w:line="240" w:lineRule="auto"/>
              <w:jc w:val="both"/>
              <w:rPr>
                <w:sz w:val="28"/>
                <w:szCs w:val="28"/>
                <w:highlight w:val="yellow"/>
              </w:rPr>
            </w:pPr>
            <w:hyperlink r:id="rId43" w:anchor="purposeFacil" w:history="1">
              <w:r w:rsidR="007E1F98">
                <w:rPr>
                  <w:rStyle w:val="af6"/>
                  <w:sz w:val="24"/>
                  <w:szCs w:val="24"/>
                </w:rPr>
                <w:t>https://oreluniver.ru/sveden/objects#purposeFacil</w:t>
              </w:r>
            </w:hyperlink>
          </w:p>
        </w:tc>
      </w:tr>
    </w:tbl>
    <w:p w:rsidR="007E1F98" w:rsidRDefault="007E1F98" w:rsidP="007E1F98">
      <w:pPr>
        <w:pStyle w:val="Default"/>
        <w:spacing w:line="276" w:lineRule="auto"/>
        <w:jc w:val="center"/>
        <w:rPr>
          <w:color w:val="auto"/>
        </w:rPr>
      </w:pPr>
      <w:r>
        <w:rPr>
          <w:b/>
          <w:bCs/>
          <w:color w:val="auto"/>
          <w:sz w:val="28"/>
          <w:szCs w:val="28"/>
        </w:rPr>
        <w:t>3. Качество воспитывающей среды и воспитательного процесса:</w:t>
      </w:r>
    </w:p>
    <w:tbl>
      <w:tblPr>
        <w:tblW w:w="9635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601"/>
        <w:gridCol w:w="2201"/>
        <w:gridCol w:w="6833"/>
      </w:tblGrid>
      <w:tr w:rsidR="007E1F98" w:rsidTr="00B03D24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созидательной активной деятельности обучающихся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Применение комплекса форм, методов, направлений воспитательной деятельности и воспитательной работы.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данного показателя в Рабочей программе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программ.</w:t>
            </w:r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44" w:history="1">
              <w:r w:rsidR="007E1F98">
                <w:rPr>
                  <w:rStyle w:val="af6"/>
                  <w:sz w:val="24"/>
                  <w:szCs w:val="24"/>
                </w:rPr>
                <w:t>https://oreluniver.ru/public/file/edu/15.04.04/271/2026/o/_15.04.04_271_2026_o_rpv.pdf?1771937895</w:t>
              </w:r>
            </w:hyperlink>
          </w:p>
        </w:tc>
      </w:tr>
      <w:tr w:rsidR="007E1F98" w:rsidTr="00B03D24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социокультурного пространства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Характеристика социокультурной среды и форма её использования в воспитательных целях. 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данного показателя в Рабочей программе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программ.</w:t>
            </w:r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45" w:history="1">
              <w:r w:rsidR="007E1F98">
                <w:rPr>
                  <w:rStyle w:val="af6"/>
                  <w:sz w:val="24"/>
                  <w:szCs w:val="24"/>
                </w:rPr>
                <w:t>https://oreluniver.ru/public/file/edu/15.04.04/271/2026/o/_15.04.04_271_2026_o_rpv.pdf?1771937895</w:t>
              </w:r>
            </w:hyperlink>
          </w:p>
        </w:tc>
      </w:tr>
      <w:tr w:rsidR="007E1F98" w:rsidTr="00B03D24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Сетевое взаимодействие и</w:t>
            </w:r>
          </w:p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социальное партнёрство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социальных партнёров факультета/института, реализующих совместные проекты в системе воспитательной работы. 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данного показателя в Рабочей программе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программ.</w:t>
            </w:r>
          </w:p>
          <w:p w:rsidR="007E1F98" w:rsidRDefault="006C545A" w:rsidP="00B03D24">
            <w:pPr>
              <w:spacing w:after="0" w:line="240" w:lineRule="auto"/>
              <w:jc w:val="both"/>
              <w:rPr>
                <w:sz w:val="28"/>
                <w:szCs w:val="28"/>
                <w:highlight w:val="yellow"/>
              </w:rPr>
            </w:pPr>
            <w:hyperlink r:id="rId46" w:history="1">
              <w:r w:rsidR="007E1F98">
                <w:rPr>
                  <w:rStyle w:val="af6"/>
                  <w:sz w:val="24"/>
                  <w:szCs w:val="24"/>
                </w:rPr>
                <w:t>https://oreluniver.ru/public/file/edu/15.04.04/271/2026/o/_15.04.04_271_2026_o_rpv.pdf?1771937895</w:t>
              </w:r>
            </w:hyperlink>
          </w:p>
        </w:tc>
      </w:tr>
    </w:tbl>
    <w:p w:rsidR="007E1F98" w:rsidRDefault="007E1F98" w:rsidP="007E1F98">
      <w:pPr>
        <w:pStyle w:val="Default"/>
        <w:spacing w:line="276" w:lineRule="auto"/>
        <w:jc w:val="center"/>
        <w:rPr>
          <w:color w:val="auto"/>
        </w:rPr>
      </w:pPr>
      <w:r>
        <w:rPr>
          <w:b/>
          <w:bCs/>
          <w:color w:val="auto"/>
          <w:sz w:val="28"/>
          <w:szCs w:val="28"/>
        </w:rPr>
        <w:t>4. Качество управления системой воспитательной работы:</w:t>
      </w:r>
    </w:p>
    <w:tbl>
      <w:tblPr>
        <w:tblW w:w="9619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601"/>
        <w:gridCol w:w="2201"/>
        <w:gridCol w:w="6817"/>
      </w:tblGrid>
      <w:tr w:rsidR="007E1F98" w:rsidTr="00B03D24">
        <w:trPr>
          <w:trHeight w:val="227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Система воспитательной</w:t>
            </w:r>
          </w:p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работы факультета/института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 Рабочей программе воспитания как части образовательной программы: описания системы воспитательной работы, механизмов управления ею.</w:t>
            </w:r>
          </w:p>
          <w:p w:rsidR="007E1F98" w:rsidRDefault="006C545A" w:rsidP="00B03D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47" w:history="1">
              <w:r w:rsidR="007E1F98">
                <w:rPr>
                  <w:rStyle w:val="af6"/>
                  <w:sz w:val="24"/>
                  <w:szCs w:val="24"/>
                </w:rPr>
                <w:t>https://oreluniver.ru/public/file/edu/15.04.04/271/2026/o/_15.04.04_271_2026_o_rpv.pdf?1771937895</w:t>
              </w:r>
            </w:hyperlink>
          </w:p>
        </w:tc>
      </w:tr>
      <w:tr w:rsidR="007E1F98" w:rsidTr="00B03D24">
        <w:trPr>
          <w:trHeight w:val="227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Рассмотрение вопросов</w:t>
            </w:r>
          </w:p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 состоянии воспитательной работы на факультете/в институте на</w:t>
            </w:r>
          </w:p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заседаниях коллегиальных</w:t>
            </w:r>
          </w:p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органов, в том числе Учёного совета факультета/института, ректората,</w:t>
            </w:r>
          </w:p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различных комиссий и др.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Наличие:</w:t>
            </w:r>
          </w:p>
          <w:p w:rsidR="007E1F98" w:rsidRDefault="007E1F98" w:rsidP="00B03D2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1) протоколов/выписок из протоколов учёных советов, ректората, комиссий и др. - есть;</w:t>
            </w:r>
          </w:p>
          <w:p w:rsidR="007E1F98" w:rsidRDefault="007E1F98" w:rsidP="00B03D24">
            <w:pPr>
              <w:spacing w:after="0" w:line="240" w:lineRule="auto"/>
              <w:jc w:val="both"/>
              <w:rPr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раздела о воспитательной работе на факультете/в институте в Отчёте о результатах самообследования факультета/института - есть</w:t>
            </w:r>
          </w:p>
        </w:tc>
      </w:tr>
      <w:tr w:rsidR="007E1F98" w:rsidTr="00B03D24">
        <w:trPr>
          <w:trHeight w:val="227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мониторинга воспитательной деятельности на факультете/в институте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Программы мониторинга - на кафедре отсутствует</w:t>
            </w:r>
          </w:p>
        </w:tc>
      </w:tr>
      <w:tr w:rsidR="007E1F98" w:rsidTr="00B03D24">
        <w:trPr>
          <w:trHeight w:val="227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Стимулирование деятельности преподавателей/</w:t>
            </w:r>
          </w:p>
          <w:p w:rsidR="007E1F98" w:rsidRDefault="007E1F98" w:rsidP="00B03D2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организаторов воспитательной деятельности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1F98" w:rsidRDefault="007E1F98" w:rsidP="00B03D24">
            <w:pPr>
              <w:spacing w:after="0" w:line="240" w:lineRule="auto"/>
              <w:jc w:val="both"/>
              <w:rPr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форм стимулирования преподавателей / организаторов воспитательной деятельности - посредством выплат стимулирующего характера, получением грамот и благодарностей</w:t>
            </w:r>
          </w:p>
        </w:tc>
      </w:tr>
    </w:tbl>
    <w:p w:rsidR="007E1F98" w:rsidRDefault="007E1F98" w:rsidP="007E1F98">
      <w:pPr>
        <w:rPr>
          <w:highlight w:val="yellow"/>
        </w:rPr>
      </w:pPr>
    </w:p>
    <w:p w:rsidR="008630C1" w:rsidRPr="00312290" w:rsidRDefault="008630C1" w:rsidP="0038157F">
      <w:pPr>
        <w:rPr>
          <w:rFonts w:ascii="Times New Roman" w:hAnsi="Times New Roman"/>
          <w:sz w:val="28"/>
          <w:szCs w:val="28"/>
        </w:rPr>
        <w:sectPr w:rsidR="008630C1" w:rsidRPr="00312290" w:rsidSect="00596E6F">
          <w:footerReference w:type="even" r:id="rId48"/>
          <w:footerReference w:type="default" r:id="rId49"/>
          <w:headerReference w:type="first" r:id="rId50"/>
          <w:pgSz w:w="11906" w:h="16838"/>
          <w:pgMar w:top="1134" w:right="709" w:bottom="1134" w:left="1418" w:header="709" w:footer="709" w:gutter="0"/>
          <w:cols w:space="708"/>
          <w:titlePg/>
          <w:docGrid w:linePitch="360"/>
        </w:sectPr>
      </w:pPr>
    </w:p>
    <w:p w:rsidR="00A45F1D" w:rsidRPr="00073A6B" w:rsidRDefault="00A45F1D" w:rsidP="00A10C79">
      <w:pPr>
        <w:jc w:val="right"/>
        <w:rPr>
          <w:rFonts w:ascii="Times New Roman" w:hAnsi="Times New Roman"/>
          <w:b/>
          <w:sz w:val="28"/>
          <w:szCs w:val="28"/>
        </w:rPr>
      </w:pPr>
      <w:r w:rsidRPr="00073A6B">
        <w:rPr>
          <w:rFonts w:ascii="Times New Roman" w:hAnsi="Times New Roman"/>
          <w:b/>
          <w:sz w:val="28"/>
          <w:szCs w:val="28"/>
        </w:rPr>
        <w:t xml:space="preserve">Приложение 1. </w:t>
      </w:r>
      <w:r w:rsidRPr="00073A6B">
        <w:rPr>
          <w:rFonts w:ascii="Times New Roman" w:hAnsi="Times New Roman"/>
          <w:sz w:val="28"/>
          <w:szCs w:val="28"/>
        </w:rPr>
        <w:t>Сведения о контингенте обучающихся по образовательной программе</w:t>
      </w:r>
      <w:r w:rsidRPr="00073A6B">
        <w:rPr>
          <w:rFonts w:ascii="Times New Roman" w:hAnsi="Times New Roman"/>
          <w:b/>
          <w:sz w:val="28"/>
          <w:szCs w:val="28"/>
        </w:rPr>
        <w:t xml:space="preserve"> </w:t>
      </w:r>
    </w:p>
    <w:p w:rsidR="00A45F1D" w:rsidRDefault="00A45F1D" w:rsidP="00A10C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 xml:space="preserve">15.04.04 Автоматизация технологических процессов и производств </w:t>
      </w:r>
    </w:p>
    <w:p w:rsidR="00A45F1D" w:rsidRDefault="00A45F1D" w:rsidP="00A10C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профиль Разработка кибернетических и киберфизических систем</w:t>
      </w:r>
    </w:p>
    <w:p w:rsidR="00A10C79" w:rsidRPr="009B3CAB" w:rsidRDefault="00A10C79" w:rsidP="00A10C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38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"/>
        <w:gridCol w:w="3992"/>
        <w:gridCol w:w="4983"/>
        <w:gridCol w:w="3852"/>
      </w:tblGrid>
      <w:tr w:rsidR="00A45F1D" w:rsidRPr="009B3CAB" w:rsidTr="00A053F7">
        <w:trPr>
          <w:tblCellSpacing w:w="15" w:type="dxa"/>
          <w:jc w:val="center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N п/п</w:t>
            </w:r>
          </w:p>
        </w:tc>
        <w:tc>
          <w:tcPr>
            <w:tcW w:w="39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Формы получения образования</w:t>
            </w:r>
          </w:p>
        </w:tc>
        <w:tc>
          <w:tcPr>
            <w:tcW w:w="49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 xml:space="preserve">Количество обучающихся в текущем учебном году (чел.) </w:t>
            </w:r>
          </w:p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AB">
              <w:rPr>
                <w:rFonts w:ascii="Times New Roman" w:hAnsi="Times New Roman"/>
                <w:b/>
                <w:sz w:val="24"/>
                <w:szCs w:val="24"/>
              </w:rPr>
              <w:t xml:space="preserve">(Данные предоставляются на </w:t>
            </w:r>
            <w:r w:rsidRPr="005B3811">
              <w:rPr>
                <w:rFonts w:ascii="Times New Roman" w:hAnsi="Times New Roman"/>
                <w:b/>
                <w:sz w:val="24"/>
                <w:szCs w:val="24"/>
              </w:rPr>
              <w:t>31. 12.</w:t>
            </w:r>
            <w:r w:rsidR="00DB099D">
              <w:rPr>
                <w:rFonts w:ascii="Times New Roman" w:hAnsi="Times New Roman"/>
                <w:b/>
                <w:sz w:val="24"/>
                <w:szCs w:val="24"/>
              </w:rPr>
              <w:t xml:space="preserve"> 2025</w:t>
            </w:r>
            <w:r w:rsidRPr="005B3811">
              <w:rPr>
                <w:rFonts w:ascii="Times New Roman" w:hAnsi="Times New Roman"/>
                <w:b/>
                <w:sz w:val="24"/>
                <w:szCs w:val="24"/>
              </w:rPr>
              <w:t xml:space="preserve"> г.)</w:t>
            </w:r>
          </w:p>
        </w:tc>
        <w:tc>
          <w:tcPr>
            <w:tcW w:w="38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Из них количество обучающихся с ограниченными возможностями здоровья, дети-инвалиды и инвалиды (чел.)</w:t>
            </w:r>
          </w:p>
        </w:tc>
      </w:tr>
      <w:tr w:rsidR="00A45F1D" w:rsidRPr="009B3CAB" w:rsidTr="00A053F7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</w:tr>
      <w:tr w:rsidR="00A45F1D" w:rsidRPr="009B3CAB" w:rsidTr="00A053F7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6A03FD" w:rsidP="00294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294EE1" w:rsidP="00294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5F1D" w:rsidRPr="009B3CAB" w:rsidTr="00A053F7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Очно-заочная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294EE1" w:rsidP="00294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294EE1" w:rsidP="00294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5F1D" w:rsidRPr="009B3CAB" w:rsidTr="00A053F7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294EE1" w:rsidP="00294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294EE1" w:rsidP="00294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5F1D" w:rsidRPr="009B3CAB" w:rsidTr="00A053F7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Вне организации, осуществляющей образовательную деятельность</w:t>
            </w:r>
          </w:p>
        </w:tc>
      </w:tr>
      <w:tr w:rsidR="00A45F1D" w:rsidRPr="009B3CAB" w:rsidTr="00A053F7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A45F1D" w:rsidP="00A053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В форме самообразования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294EE1" w:rsidP="00294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45F1D" w:rsidRPr="009B3CAB" w:rsidRDefault="00294EE1" w:rsidP="00294E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45F1D" w:rsidRPr="009B3CAB" w:rsidRDefault="00A45F1D" w:rsidP="00A45F1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br/>
      </w:r>
    </w:p>
    <w:p w:rsidR="00E472EE" w:rsidRPr="00312290" w:rsidRDefault="00E472EE" w:rsidP="00E472E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12290">
        <w:rPr>
          <w:rFonts w:ascii="Times New Roman" w:hAnsi="Times New Roman"/>
          <w:color w:val="000000"/>
          <w:sz w:val="24"/>
          <w:szCs w:val="24"/>
        </w:rPr>
        <w:br/>
      </w: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EA26AD" w:rsidRPr="00312290" w:rsidRDefault="00EA26AD" w:rsidP="00896883">
      <w:pPr>
        <w:spacing w:after="0"/>
        <w:jc w:val="right"/>
        <w:rPr>
          <w:i/>
          <w:sz w:val="18"/>
          <w:szCs w:val="18"/>
        </w:rPr>
      </w:pPr>
    </w:p>
    <w:p w:rsidR="00DA3A5C" w:rsidRDefault="00E472EE" w:rsidP="00C140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12290">
        <w:rPr>
          <w:i/>
          <w:sz w:val="18"/>
          <w:szCs w:val="18"/>
        </w:rPr>
        <w:br w:type="page"/>
      </w:r>
    </w:p>
    <w:p w:rsidR="00DA3A5C" w:rsidRPr="00312290" w:rsidRDefault="00DA3A5C" w:rsidP="0089688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F58B4" w:rsidRPr="00073A6B" w:rsidRDefault="00AF58B4" w:rsidP="00AF58B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73A6B">
        <w:rPr>
          <w:rFonts w:ascii="Times New Roman" w:hAnsi="Times New Roman"/>
          <w:b/>
          <w:sz w:val="28"/>
          <w:szCs w:val="28"/>
        </w:rPr>
        <w:t xml:space="preserve">Приложение 2. </w:t>
      </w:r>
      <w:r w:rsidRPr="00073A6B">
        <w:rPr>
          <w:rFonts w:ascii="Times New Roman" w:hAnsi="Times New Roman"/>
          <w:sz w:val="28"/>
          <w:szCs w:val="28"/>
        </w:rPr>
        <w:t xml:space="preserve">Сведения о результатах государственной итоговой (итоговой) аттестации </w:t>
      </w:r>
    </w:p>
    <w:p w:rsidR="00AF58B4" w:rsidRPr="00073A6B" w:rsidRDefault="00AF58B4" w:rsidP="00AF58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73A6B">
        <w:rPr>
          <w:rFonts w:ascii="Times New Roman" w:hAnsi="Times New Roman"/>
          <w:sz w:val="28"/>
          <w:szCs w:val="28"/>
        </w:rPr>
        <w:t>по образовательной программе</w:t>
      </w:r>
    </w:p>
    <w:p w:rsidR="00AF58B4" w:rsidRPr="00034BAF" w:rsidRDefault="00AF58B4" w:rsidP="00AF58B4">
      <w:pPr>
        <w:spacing w:after="0" w:line="240" w:lineRule="auto"/>
        <w:jc w:val="right"/>
        <w:rPr>
          <w:rFonts w:ascii="Times New Roman" w:hAnsi="Times New Roman"/>
        </w:rPr>
      </w:pPr>
    </w:p>
    <w:p w:rsidR="00C573B9" w:rsidRDefault="00C573B9" w:rsidP="00EB50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 xml:space="preserve">15.04.04 Автоматизация технологических процессов и производств </w:t>
      </w:r>
    </w:p>
    <w:p w:rsidR="00C573B9" w:rsidRDefault="00C573B9" w:rsidP="00C573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профиль Разработка кибернетических и киберфизических систем</w:t>
      </w:r>
    </w:p>
    <w:tbl>
      <w:tblPr>
        <w:tblW w:w="15086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816"/>
        <w:gridCol w:w="1135"/>
        <w:gridCol w:w="959"/>
        <w:gridCol w:w="747"/>
        <w:gridCol w:w="1052"/>
        <w:gridCol w:w="1138"/>
        <w:gridCol w:w="956"/>
        <w:gridCol w:w="405"/>
        <w:gridCol w:w="1396"/>
        <w:gridCol w:w="1147"/>
        <w:gridCol w:w="1177"/>
        <w:gridCol w:w="1241"/>
        <w:gridCol w:w="1134"/>
        <w:gridCol w:w="1418"/>
      </w:tblGrid>
      <w:tr w:rsidR="00AF58B4" w:rsidRPr="00034BAF" w:rsidTr="00AF58B4">
        <w:trPr>
          <w:tblCellSpacing w:w="15" w:type="dxa"/>
        </w:trPr>
        <w:tc>
          <w:tcPr>
            <w:tcW w:w="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N п/п</w:t>
            </w:r>
          </w:p>
        </w:tc>
        <w:tc>
          <w:tcPr>
            <w:tcW w:w="78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Учебный год</w:t>
            </w:r>
          </w:p>
        </w:tc>
        <w:tc>
          <w:tcPr>
            <w:tcW w:w="2064" w:type="dxa"/>
            <w:gridSpan w:val="2"/>
            <w:tcBorders>
              <w:top w:val="single" w:sz="6" w:space="0" w:color="000000"/>
            </w:tcBorders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66" w:type="dxa"/>
            <w:gridSpan w:val="11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Вид государственных аттестационных испытаний</w:t>
            </w:r>
          </w:p>
        </w:tc>
      </w:tr>
      <w:tr w:rsidR="00AF58B4" w:rsidRPr="00034BAF" w:rsidTr="00AF58B4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63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Государственный экзамен (при наличии)</w:t>
            </w:r>
          </w:p>
        </w:tc>
        <w:tc>
          <w:tcPr>
            <w:tcW w:w="2064" w:type="dxa"/>
            <w:gridSpan w:val="2"/>
            <w:tcBorders>
              <w:bottom w:val="single" w:sz="6" w:space="0" w:color="000000"/>
            </w:tcBorders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73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Защита выпускной квалификационной работы (ВКР)</w:t>
            </w:r>
          </w:p>
        </w:tc>
      </w:tr>
      <w:tr w:rsidR="00AF58B4" w:rsidRPr="00034BAF" w:rsidTr="00AF58B4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5" w:type="dxa"/>
            <w:vMerge w:val="restart"/>
            <w:tcBorders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2728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1108" w:type="dxa"/>
            <w:vMerge w:val="restart"/>
            <w:tcBorders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3874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4925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Результаты проверки ВКР на наличие заимствований</w:t>
            </w:r>
          </w:p>
        </w:tc>
      </w:tr>
      <w:tr w:rsidR="00AF58B4" w:rsidRPr="00034BAF" w:rsidTr="00AF58B4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5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108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выполнявших ВКР по заявкам предприятий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Средняя доля оригинальных блоков</w:t>
            </w:r>
          </w:p>
          <w:p w:rsidR="00AF58B4" w:rsidRPr="00034BAF" w:rsidRDefault="00AF58B4" w:rsidP="00AF58B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Средняя доля цитирования</w:t>
            </w:r>
          </w:p>
          <w:p w:rsidR="00AF58B4" w:rsidRPr="00034BAF" w:rsidRDefault="00AF58B4" w:rsidP="00AF58B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Средняя доля  заимствований в работе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AF58B4" w:rsidRPr="00034BAF" w:rsidRDefault="00AF58B4" w:rsidP="00AF58B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Средняя доля самоцитирования</w:t>
            </w:r>
          </w:p>
          <w:p w:rsidR="00AF58B4" w:rsidRPr="00034BAF" w:rsidRDefault="00AF58B4" w:rsidP="00AF58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</w:tr>
      <w:tr w:rsidR="00AF58B4" w:rsidRPr="00034BAF" w:rsidTr="00AF58B4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AF58B4" w:rsidRPr="00034BAF" w:rsidRDefault="00AF58B4" w:rsidP="00AF58B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</w:tr>
      <w:tr w:rsidR="00AF58B4" w:rsidRPr="00034BAF" w:rsidTr="00AF58B4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034BAF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4BA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AF58B4" w:rsidRPr="00987F3A" w:rsidTr="00AF58B4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8B4" w:rsidRPr="00987F3A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786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AF58B4" w:rsidP="00AF58B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2022/</w:t>
            </w:r>
          </w:p>
          <w:p w:rsidR="00AF58B4" w:rsidRPr="00987F3A" w:rsidRDefault="00AF58B4" w:rsidP="00AF58B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C573B9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C573B9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C573B9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87,5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AF58B4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AF58B4" w:rsidP="00C573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68,</w:t>
            </w:r>
            <w:r w:rsidR="00C573B9" w:rsidRPr="00987F3A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C573B9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8,99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</w:tcPr>
          <w:p w:rsidR="00AF58B4" w:rsidRPr="00987F3A" w:rsidRDefault="00C573B9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22,09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</w:tcPr>
          <w:p w:rsidR="00AF58B4" w:rsidRPr="00987F3A" w:rsidRDefault="00C573B9" w:rsidP="00AF58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0,9</w:t>
            </w:r>
          </w:p>
        </w:tc>
      </w:tr>
      <w:tr w:rsidR="004E7183" w:rsidRPr="00034BAF" w:rsidTr="00AF58B4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86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2023/</w:t>
            </w:r>
          </w:p>
          <w:p w:rsidR="004E7183" w:rsidRPr="00987F3A" w:rsidRDefault="004E7183" w:rsidP="004E71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16,6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83,4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81,1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2,45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</w:tcPr>
          <w:p w:rsidR="004E7183" w:rsidRPr="00987F3A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16,45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034BAF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7F3A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C87F2E" w:rsidRPr="00C87F2E" w:rsidTr="004E7183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7183" w:rsidRPr="00C87F2E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F2E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86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4E7183" w:rsidP="004E71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F2E">
              <w:rPr>
                <w:rFonts w:ascii="Times New Roman" w:hAnsi="Times New Roman"/>
                <w:sz w:val="18"/>
                <w:szCs w:val="18"/>
              </w:rPr>
              <w:t>2024/</w:t>
            </w:r>
          </w:p>
          <w:p w:rsidR="004E7183" w:rsidRPr="00C87F2E" w:rsidRDefault="004E7183" w:rsidP="004E71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F2E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4E7183" w:rsidP="004E71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4E7183" w:rsidP="004E71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4E7183" w:rsidP="004E71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F2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3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741FF7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F2E">
              <w:rPr>
                <w:rFonts w:ascii="Times New Roman" w:hAnsi="Times New Roman"/>
                <w:sz w:val="18"/>
                <w:szCs w:val="18"/>
              </w:rPr>
              <w:t>1</w:t>
            </w:r>
            <w:r w:rsidR="0037158F" w:rsidRPr="00C87F2E">
              <w:rPr>
                <w:rFonts w:ascii="Times New Roman" w:hAnsi="Times New Roman"/>
                <w:sz w:val="18"/>
                <w:szCs w:val="18"/>
              </w:rPr>
              <w:t>2,5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ED188D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F2E">
              <w:rPr>
                <w:rFonts w:ascii="Times New Roman" w:hAnsi="Times New Roman"/>
                <w:sz w:val="18"/>
                <w:szCs w:val="18"/>
              </w:rPr>
              <w:t>87,5</w:t>
            </w:r>
          </w:p>
        </w:tc>
        <w:tc>
          <w:tcPr>
            <w:tcW w:w="1117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4E7183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F2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7C0C55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74,57</w:t>
            </w:r>
          </w:p>
        </w:tc>
        <w:tc>
          <w:tcPr>
            <w:tcW w:w="1211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7C0C55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0,8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4" w:space="0" w:color="auto"/>
            </w:tcBorders>
          </w:tcPr>
          <w:p w:rsidR="004E7183" w:rsidRPr="00C87F2E" w:rsidRDefault="007C0C55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24,63</w:t>
            </w:r>
          </w:p>
        </w:tc>
        <w:tc>
          <w:tcPr>
            <w:tcW w:w="1373" w:type="dxa"/>
            <w:tcBorders>
              <w:bottom w:val="single" w:sz="6" w:space="0" w:color="000000"/>
              <w:right w:val="single" w:sz="6" w:space="0" w:color="000000"/>
            </w:tcBorders>
          </w:tcPr>
          <w:p w:rsidR="004E7183" w:rsidRPr="00C87F2E" w:rsidRDefault="00C87F2E" w:rsidP="004E7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F2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29463F" w:rsidRPr="00C87F2E" w:rsidRDefault="0029463F" w:rsidP="00AF58B4">
      <w:pPr>
        <w:tabs>
          <w:tab w:val="left" w:pos="3118"/>
        </w:tabs>
        <w:spacing w:after="0"/>
        <w:rPr>
          <w:rFonts w:ascii="Times New Roman" w:hAnsi="Times New Roman"/>
          <w:sz w:val="28"/>
          <w:szCs w:val="28"/>
        </w:rPr>
      </w:pPr>
    </w:p>
    <w:p w:rsidR="00C140CA" w:rsidRPr="00763BF7" w:rsidRDefault="00C140CA" w:rsidP="00C140CA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:rsidR="00C140CA" w:rsidRDefault="00C140CA" w:rsidP="00C140CA">
      <w:pPr>
        <w:spacing w:after="0"/>
        <w:rPr>
          <w:rFonts w:ascii="Times New Roman" w:hAnsi="Times New Roman"/>
          <w:b/>
          <w:color w:val="000000"/>
        </w:rPr>
      </w:pPr>
    </w:p>
    <w:p w:rsidR="00887E7D" w:rsidRDefault="00887E7D" w:rsidP="00C140CA">
      <w:pPr>
        <w:spacing w:after="0"/>
        <w:rPr>
          <w:rFonts w:ascii="Times New Roman" w:hAnsi="Times New Roman"/>
        </w:rPr>
      </w:pPr>
    </w:p>
    <w:p w:rsidR="00DD3EEC" w:rsidRDefault="00DD3EEC" w:rsidP="00C140CA">
      <w:pPr>
        <w:spacing w:after="0"/>
        <w:rPr>
          <w:rFonts w:ascii="Times New Roman" w:hAnsi="Times New Roman"/>
        </w:rPr>
      </w:pPr>
    </w:p>
    <w:p w:rsidR="00DD3EEC" w:rsidRDefault="00DD3EEC" w:rsidP="00C140CA">
      <w:pPr>
        <w:spacing w:after="0"/>
        <w:rPr>
          <w:rFonts w:ascii="Times New Roman" w:hAnsi="Times New Roman"/>
        </w:rPr>
      </w:pPr>
    </w:p>
    <w:p w:rsidR="00DD3EEC" w:rsidRDefault="00DD3EEC" w:rsidP="00C140CA">
      <w:pPr>
        <w:spacing w:after="0"/>
        <w:rPr>
          <w:rFonts w:ascii="Times New Roman" w:hAnsi="Times New Roman"/>
        </w:rPr>
      </w:pPr>
    </w:p>
    <w:p w:rsidR="00DD3EEC" w:rsidRDefault="00DD3EEC" w:rsidP="00C140CA">
      <w:pPr>
        <w:spacing w:after="0"/>
        <w:rPr>
          <w:rFonts w:ascii="Times New Roman" w:hAnsi="Times New Roman"/>
        </w:rPr>
      </w:pPr>
    </w:p>
    <w:p w:rsidR="00DD3EEC" w:rsidRDefault="00DD3EEC" w:rsidP="00C140CA">
      <w:pPr>
        <w:spacing w:after="0"/>
        <w:rPr>
          <w:rFonts w:ascii="Times New Roman" w:hAnsi="Times New Roman"/>
        </w:rPr>
      </w:pPr>
    </w:p>
    <w:p w:rsidR="00DD3EEC" w:rsidRDefault="00DD3EEC" w:rsidP="00C140CA">
      <w:pPr>
        <w:spacing w:after="0"/>
        <w:rPr>
          <w:rFonts w:ascii="Times New Roman" w:hAnsi="Times New Roman"/>
        </w:rPr>
      </w:pPr>
    </w:p>
    <w:p w:rsidR="00DD3EEC" w:rsidRDefault="00DD3EEC" w:rsidP="00C140CA">
      <w:pPr>
        <w:spacing w:after="0"/>
        <w:rPr>
          <w:rFonts w:ascii="Times New Roman" w:hAnsi="Times New Roman"/>
        </w:rPr>
      </w:pPr>
    </w:p>
    <w:p w:rsidR="00DD3EEC" w:rsidRDefault="00DD3EEC" w:rsidP="00C140CA">
      <w:pPr>
        <w:spacing w:after="0"/>
        <w:rPr>
          <w:rFonts w:ascii="Times New Roman" w:hAnsi="Times New Roman"/>
        </w:rPr>
      </w:pPr>
    </w:p>
    <w:p w:rsidR="00DD3EEC" w:rsidRPr="00482358" w:rsidRDefault="00DD3EEC" w:rsidP="00C140CA">
      <w:pPr>
        <w:spacing w:after="0"/>
        <w:rPr>
          <w:rFonts w:ascii="Times New Roman" w:hAnsi="Times New Roman"/>
          <w:sz w:val="24"/>
          <w:szCs w:val="24"/>
          <w:vertAlign w:val="superscript"/>
        </w:rPr>
      </w:pPr>
    </w:p>
    <w:p w:rsidR="00D3742C" w:rsidRPr="00312290" w:rsidRDefault="00D3742C" w:rsidP="00C140CA">
      <w:pPr>
        <w:spacing w:after="0"/>
        <w:rPr>
          <w:rFonts w:ascii="Times New Roman" w:hAnsi="Times New Roman"/>
          <w:sz w:val="28"/>
          <w:szCs w:val="28"/>
        </w:rPr>
      </w:pPr>
    </w:p>
    <w:p w:rsidR="00A053F7" w:rsidRPr="00073A6B" w:rsidRDefault="00A053F7" w:rsidP="00A053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                                             </w:t>
      </w:r>
      <w:r w:rsidR="00073A6B">
        <w:t xml:space="preserve">      </w:t>
      </w:r>
      <w:r>
        <w:t xml:space="preserve">   </w:t>
      </w:r>
      <w:r w:rsidRPr="00073A6B">
        <w:rPr>
          <w:rFonts w:ascii="Times New Roman" w:hAnsi="Times New Roman"/>
          <w:b/>
          <w:sz w:val="28"/>
          <w:szCs w:val="28"/>
        </w:rPr>
        <w:t xml:space="preserve">Приложение 3. </w:t>
      </w:r>
      <w:r w:rsidRPr="00073A6B">
        <w:rPr>
          <w:rFonts w:ascii="Times New Roman" w:hAnsi="Times New Roman"/>
          <w:sz w:val="28"/>
          <w:szCs w:val="28"/>
        </w:rPr>
        <w:t>Сведения о результатах промежуточной аттестации</w:t>
      </w:r>
    </w:p>
    <w:p w:rsidR="00A053F7" w:rsidRPr="00073A6B" w:rsidRDefault="00A053F7" w:rsidP="00A053F7">
      <w:pPr>
        <w:jc w:val="right"/>
        <w:rPr>
          <w:rFonts w:ascii="Times New Roman" w:hAnsi="Times New Roman"/>
          <w:sz w:val="28"/>
          <w:szCs w:val="28"/>
        </w:rPr>
      </w:pPr>
      <w:r w:rsidRPr="00073A6B">
        <w:rPr>
          <w:rFonts w:ascii="Times New Roman" w:hAnsi="Times New Roman"/>
          <w:sz w:val="28"/>
          <w:szCs w:val="28"/>
        </w:rPr>
        <w:t xml:space="preserve"> обучающихся по образовательной программе</w:t>
      </w:r>
    </w:p>
    <w:p w:rsidR="007F73E6" w:rsidRDefault="00A053F7" w:rsidP="007F73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15.04.04 Автоматизация технологических процессов и производств</w:t>
      </w:r>
    </w:p>
    <w:p w:rsidR="00A053F7" w:rsidRDefault="00A053F7" w:rsidP="007F73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профиль Разработка кибернетических и киберфизических систем</w:t>
      </w:r>
    </w:p>
    <w:p w:rsidR="007F73E6" w:rsidRPr="00E52E6F" w:rsidRDefault="007F73E6" w:rsidP="007F73E6">
      <w:pPr>
        <w:spacing w:after="0" w:line="240" w:lineRule="auto"/>
        <w:jc w:val="center"/>
        <w:rPr>
          <w:rFonts w:ascii="Times New Roman" w:hAnsi="Times New Roman"/>
        </w:rPr>
      </w:pPr>
    </w:p>
    <w:p w:rsidR="00A053F7" w:rsidRPr="00E52E6F" w:rsidRDefault="00A053F7" w:rsidP="00A053F7">
      <w:pPr>
        <w:spacing w:after="0" w:line="240" w:lineRule="auto"/>
        <w:ind w:firstLine="708"/>
        <w:jc w:val="both"/>
        <w:rPr>
          <w:rFonts w:ascii="Times New Roman" w:hAnsi="Times New Roman"/>
          <w:sz w:val="2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2"/>
        <w:gridCol w:w="1843"/>
        <w:gridCol w:w="2126"/>
        <w:gridCol w:w="2693"/>
        <w:gridCol w:w="2269"/>
        <w:gridCol w:w="2268"/>
        <w:gridCol w:w="2268"/>
      </w:tblGrid>
      <w:tr w:rsidR="00A053F7" w:rsidRPr="00E52E6F" w:rsidTr="00A053F7">
        <w:trPr>
          <w:trHeight w:val="346"/>
        </w:trPr>
        <w:tc>
          <w:tcPr>
            <w:tcW w:w="1412" w:type="dxa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Группа </w:t>
            </w:r>
          </w:p>
        </w:tc>
        <w:tc>
          <w:tcPr>
            <w:tcW w:w="3969" w:type="dxa"/>
            <w:gridSpan w:val="2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52E6F">
              <w:rPr>
                <w:rFonts w:ascii="Times New Roman" w:hAnsi="Times New Roman"/>
              </w:rPr>
              <w:t>Абсолютная успеваемость, чел.</w:t>
            </w:r>
          </w:p>
        </w:tc>
        <w:tc>
          <w:tcPr>
            <w:tcW w:w="4962" w:type="dxa"/>
            <w:gridSpan w:val="2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52E6F">
              <w:rPr>
                <w:rFonts w:ascii="Times New Roman" w:hAnsi="Times New Roman"/>
              </w:rPr>
              <w:t>Абсолютная успеваемость, %</w:t>
            </w:r>
          </w:p>
        </w:tc>
        <w:tc>
          <w:tcPr>
            <w:tcW w:w="4536" w:type="dxa"/>
            <w:gridSpan w:val="2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52E6F">
              <w:rPr>
                <w:rFonts w:ascii="Times New Roman" w:hAnsi="Times New Roman"/>
              </w:rPr>
              <w:t>Качественная успеваемость, %</w:t>
            </w:r>
          </w:p>
        </w:tc>
      </w:tr>
      <w:tr w:rsidR="00A053F7" w:rsidRPr="00E52E6F" w:rsidTr="00A053F7">
        <w:trPr>
          <w:trHeight w:val="702"/>
        </w:trPr>
        <w:tc>
          <w:tcPr>
            <w:tcW w:w="1412" w:type="dxa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E6F">
              <w:rPr>
                <w:rFonts w:ascii="Times New Roman" w:hAnsi="Times New Roman"/>
              </w:rPr>
              <w:t>зимняя сессия</w:t>
            </w:r>
          </w:p>
          <w:p w:rsidR="00A053F7" w:rsidRPr="00E52E6F" w:rsidRDefault="005A0A05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</w:t>
            </w:r>
            <w:r w:rsidR="00A053F7" w:rsidRPr="00E52E6F">
              <w:rPr>
                <w:rFonts w:ascii="Times New Roman" w:hAnsi="Times New Roman"/>
              </w:rPr>
              <w:t xml:space="preserve"> уч. год</w:t>
            </w:r>
          </w:p>
        </w:tc>
        <w:tc>
          <w:tcPr>
            <w:tcW w:w="2126" w:type="dxa"/>
            <w:vAlign w:val="center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E6F">
              <w:rPr>
                <w:rFonts w:ascii="Times New Roman" w:hAnsi="Times New Roman"/>
              </w:rPr>
              <w:t>летняя сессия</w:t>
            </w:r>
          </w:p>
          <w:p w:rsidR="00A053F7" w:rsidRPr="00E52E6F" w:rsidRDefault="005A0A05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</w:t>
            </w:r>
            <w:r w:rsidR="00A053F7" w:rsidRPr="00E52E6F">
              <w:rPr>
                <w:rFonts w:ascii="Times New Roman" w:hAnsi="Times New Roman"/>
              </w:rPr>
              <w:t xml:space="preserve"> уч. год</w:t>
            </w:r>
          </w:p>
        </w:tc>
        <w:tc>
          <w:tcPr>
            <w:tcW w:w="2693" w:type="dxa"/>
            <w:vAlign w:val="center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E6F">
              <w:rPr>
                <w:rFonts w:ascii="Times New Roman" w:hAnsi="Times New Roman"/>
              </w:rPr>
              <w:t>зимняя сессия</w:t>
            </w:r>
          </w:p>
          <w:p w:rsidR="00A053F7" w:rsidRPr="00E52E6F" w:rsidRDefault="005A0A05" w:rsidP="00A053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2024/2025</w:t>
            </w:r>
            <w:r w:rsidR="00A053F7" w:rsidRPr="00E52E6F">
              <w:rPr>
                <w:rFonts w:ascii="Times New Roman" w:hAnsi="Times New Roman"/>
              </w:rPr>
              <w:t xml:space="preserve"> уч. год</w:t>
            </w:r>
          </w:p>
        </w:tc>
        <w:tc>
          <w:tcPr>
            <w:tcW w:w="2269" w:type="dxa"/>
            <w:vAlign w:val="center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E6F">
              <w:rPr>
                <w:rFonts w:ascii="Times New Roman" w:hAnsi="Times New Roman"/>
              </w:rPr>
              <w:t>летняя сессия</w:t>
            </w:r>
          </w:p>
          <w:p w:rsidR="00A053F7" w:rsidRPr="00E52E6F" w:rsidRDefault="005A0A05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</w:t>
            </w:r>
            <w:r w:rsidR="00A053F7" w:rsidRPr="00E52E6F">
              <w:rPr>
                <w:rFonts w:ascii="Times New Roman" w:hAnsi="Times New Roman"/>
              </w:rPr>
              <w:t xml:space="preserve"> уч. год</w:t>
            </w:r>
          </w:p>
        </w:tc>
        <w:tc>
          <w:tcPr>
            <w:tcW w:w="2268" w:type="dxa"/>
            <w:vAlign w:val="center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E6F">
              <w:rPr>
                <w:rFonts w:ascii="Times New Roman" w:hAnsi="Times New Roman"/>
              </w:rPr>
              <w:t>зимняя сессия</w:t>
            </w:r>
          </w:p>
          <w:p w:rsidR="00A053F7" w:rsidRPr="00E52E6F" w:rsidRDefault="005A0A05" w:rsidP="00A053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2024/2025</w:t>
            </w:r>
            <w:r w:rsidR="00A053F7" w:rsidRPr="00E52E6F">
              <w:rPr>
                <w:rFonts w:ascii="Times New Roman" w:hAnsi="Times New Roman"/>
              </w:rPr>
              <w:t>уч. год</w:t>
            </w:r>
          </w:p>
        </w:tc>
        <w:tc>
          <w:tcPr>
            <w:tcW w:w="2268" w:type="dxa"/>
            <w:vAlign w:val="center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E6F">
              <w:rPr>
                <w:rFonts w:ascii="Times New Roman" w:hAnsi="Times New Roman"/>
              </w:rPr>
              <w:t>летняя сессия</w:t>
            </w:r>
          </w:p>
          <w:p w:rsidR="00A053F7" w:rsidRPr="00E52E6F" w:rsidRDefault="009E07FD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2024/2025 </w:t>
            </w:r>
            <w:r w:rsidR="00A053F7" w:rsidRPr="00E52E6F">
              <w:rPr>
                <w:rFonts w:ascii="Times New Roman" w:hAnsi="Times New Roman"/>
              </w:rPr>
              <w:t>уч. год</w:t>
            </w:r>
          </w:p>
        </w:tc>
      </w:tr>
      <w:tr w:rsidR="00A053F7" w:rsidRPr="00E52E6F" w:rsidTr="00A053F7">
        <w:trPr>
          <w:trHeight w:val="346"/>
        </w:trPr>
        <w:tc>
          <w:tcPr>
            <w:tcW w:w="1412" w:type="dxa"/>
          </w:tcPr>
          <w:p w:rsidR="00A053F7" w:rsidRPr="00E52E6F" w:rsidRDefault="00A053F7" w:rsidP="007F73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="007F73E6">
              <w:rPr>
                <w:rFonts w:ascii="Times New Roman" w:hAnsi="Times New Roman"/>
              </w:rPr>
              <w:t>АП</w:t>
            </w:r>
            <w:r>
              <w:rPr>
                <w:rFonts w:ascii="Times New Roman" w:hAnsi="Times New Roman"/>
              </w:rPr>
              <w:t>-м</w:t>
            </w:r>
          </w:p>
        </w:tc>
        <w:tc>
          <w:tcPr>
            <w:tcW w:w="1843" w:type="dxa"/>
            <w:vAlign w:val="center"/>
          </w:tcPr>
          <w:p w:rsidR="00A053F7" w:rsidRPr="00E52E6F" w:rsidRDefault="00276F80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126" w:type="dxa"/>
          </w:tcPr>
          <w:p w:rsidR="00A053F7" w:rsidRPr="00E52E6F" w:rsidRDefault="00276F80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693" w:type="dxa"/>
          </w:tcPr>
          <w:p w:rsidR="00A053F7" w:rsidRPr="00E52E6F" w:rsidRDefault="00276F80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269" w:type="dxa"/>
          </w:tcPr>
          <w:p w:rsidR="00A053F7" w:rsidRPr="00E52E6F" w:rsidRDefault="00A053F7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268" w:type="dxa"/>
            <w:vAlign w:val="center"/>
          </w:tcPr>
          <w:p w:rsidR="00A053F7" w:rsidRPr="00E52E6F" w:rsidRDefault="00EA71FE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268" w:type="dxa"/>
            <w:vAlign w:val="center"/>
          </w:tcPr>
          <w:p w:rsidR="00A053F7" w:rsidRPr="00E52E6F" w:rsidRDefault="00EA71FE" w:rsidP="00A053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79001B" w:rsidRPr="00E52E6F" w:rsidTr="00A053F7">
        <w:trPr>
          <w:trHeight w:val="346"/>
        </w:trPr>
        <w:tc>
          <w:tcPr>
            <w:tcW w:w="1412" w:type="dxa"/>
          </w:tcPr>
          <w:p w:rsidR="0079001B" w:rsidRPr="00097B0A" w:rsidRDefault="0094367D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97B0A">
              <w:rPr>
                <w:rFonts w:ascii="Times New Roman" w:hAnsi="Times New Roman"/>
                <w:color w:val="000000" w:themeColor="text1"/>
              </w:rPr>
              <w:t>4</w:t>
            </w:r>
            <w:r w:rsidR="0079001B" w:rsidRPr="00097B0A">
              <w:rPr>
                <w:rFonts w:ascii="Times New Roman" w:hAnsi="Times New Roman"/>
                <w:color w:val="000000" w:themeColor="text1"/>
              </w:rPr>
              <w:t>1АП-м</w:t>
            </w:r>
          </w:p>
        </w:tc>
        <w:tc>
          <w:tcPr>
            <w:tcW w:w="1843" w:type="dxa"/>
            <w:vAlign w:val="center"/>
          </w:tcPr>
          <w:p w:rsidR="0079001B" w:rsidRPr="00097B0A" w:rsidRDefault="009C6BB2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97B0A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2126" w:type="dxa"/>
          </w:tcPr>
          <w:p w:rsidR="0079001B" w:rsidRPr="00097B0A" w:rsidRDefault="0079001B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97B0A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2693" w:type="dxa"/>
          </w:tcPr>
          <w:p w:rsidR="0079001B" w:rsidRPr="00097B0A" w:rsidRDefault="009C6BB2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97B0A">
              <w:rPr>
                <w:rFonts w:ascii="Times New Roman" w:hAnsi="Times New Roman"/>
                <w:color w:val="000000" w:themeColor="text1"/>
              </w:rPr>
              <w:t>87,5</w:t>
            </w:r>
          </w:p>
        </w:tc>
        <w:tc>
          <w:tcPr>
            <w:tcW w:w="2269" w:type="dxa"/>
          </w:tcPr>
          <w:p w:rsidR="0079001B" w:rsidRPr="00097B0A" w:rsidRDefault="0079001B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97B0A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2268" w:type="dxa"/>
            <w:vAlign w:val="center"/>
          </w:tcPr>
          <w:p w:rsidR="0079001B" w:rsidRPr="00097B0A" w:rsidRDefault="001F03FB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97B0A">
              <w:rPr>
                <w:rFonts w:ascii="Times New Roman" w:hAnsi="Times New Roman"/>
                <w:color w:val="000000" w:themeColor="text1"/>
              </w:rPr>
              <w:t>87,5</w:t>
            </w:r>
          </w:p>
        </w:tc>
        <w:tc>
          <w:tcPr>
            <w:tcW w:w="2268" w:type="dxa"/>
            <w:vAlign w:val="center"/>
          </w:tcPr>
          <w:p w:rsidR="0079001B" w:rsidRPr="00097B0A" w:rsidRDefault="00097B0A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97B0A">
              <w:rPr>
                <w:rFonts w:ascii="Times New Roman" w:hAnsi="Times New Roman"/>
                <w:color w:val="000000" w:themeColor="text1"/>
              </w:rPr>
              <w:t>62,5</w:t>
            </w:r>
          </w:p>
        </w:tc>
      </w:tr>
      <w:tr w:rsidR="006A03FD" w:rsidRPr="00E52E6F" w:rsidTr="00A053F7">
        <w:trPr>
          <w:trHeight w:val="346"/>
        </w:trPr>
        <w:tc>
          <w:tcPr>
            <w:tcW w:w="1412" w:type="dxa"/>
          </w:tcPr>
          <w:p w:rsidR="006A03FD" w:rsidRPr="00097B0A" w:rsidRDefault="006A03FD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51АП-м</w:t>
            </w:r>
          </w:p>
        </w:tc>
        <w:tc>
          <w:tcPr>
            <w:tcW w:w="1843" w:type="dxa"/>
            <w:vAlign w:val="center"/>
          </w:tcPr>
          <w:p w:rsidR="006A03FD" w:rsidRPr="00097B0A" w:rsidRDefault="00173856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2126" w:type="dxa"/>
          </w:tcPr>
          <w:p w:rsidR="006A03FD" w:rsidRPr="00097B0A" w:rsidRDefault="006A03FD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693" w:type="dxa"/>
          </w:tcPr>
          <w:p w:rsidR="006A03FD" w:rsidRPr="00097B0A" w:rsidRDefault="00173856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2269" w:type="dxa"/>
          </w:tcPr>
          <w:p w:rsidR="006A03FD" w:rsidRPr="00097B0A" w:rsidRDefault="006A03FD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A03FD" w:rsidRPr="00097B0A" w:rsidRDefault="00173856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2268" w:type="dxa"/>
            <w:vAlign w:val="center"/>
          </w:tcPr>
          <w:p w:rsidR="006A03FD" w:rsidRPr="00097B0A" w:rsidRDefault="006A03FD" w:rsidP="0079001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D3742C" w:rsidRDefault="00D3742C" w:rsidP="00D3742C"/>
    <w:p w:rsidR="002849B3" w:rsidRDefault="002849B3" w:rsidP="00D3742C"/>
    <w:p w:rsidR="00732A4B" w:rsidRDefault="00732A4B" w:rsidP="00D3742C"/>
    <w:p w:rsidR="00732A4B" w:rsidRDefault="00732A4B" w:rsidP="00D3742C"/>
    <w:p w:rsidR="00732A4B" w:rsidRDefault="00732A4B" w:rsidP="00D3742C"/>
    <w:p w:rsidR="00732A4B" w:rsidRDefault="00732A4B" w:rsidP="00D3742C"/>
    <w:p w:rsidR="00732A4B" w:rsidRDefault="00732A4B" w:rsidP="00D3742C"/>
    <w:p w:rsidR="00732A4B" w:rsidRDefault="00732A4B" w:rsidP="00D3742C"/>
    <w:p w:rsidR="00732A4B" w:rsidRDefault="00732A4B" w:rsidP="00D3742C"/>
    <w:p w:rsidR="002849B3" w:rsidRDefault="002849B3" w:rsidP="00D3742C"/>
    <w:p w:rsidR="002849B3" w:rsidRDefault="002849B3" w:rsidP="00D3742C"/>
    <w:p w:rsidR="002849B3" w:rsidRPr="00312290" w:rsidRDefault="002849B3" w:rsidP="00D3742C"/>
    <w:p w:rsidR="00896883" w:rsidRPr="00312290" w:rsidRDefault="00896883" w:rsidP="00D3742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073A6B">
        <w:rPr>
          <w:rFonts w:ascii="Times New Roman" w:hAnsi="Times New Roman"/>
          <w:b/>
          <w:sz w:val="28"/>
          <w:szCs w:val="28"/>
        </w:rPr>
        <w:t>Приложение 4.</w:t>
      </w:r>
      <w:r w:rsidRPr="00312290">
        <w:rPr>
          <w:rFonts w:ascii="Times New Roman" w:hAnsi="Times New Roman"/>
          <w:sz w:val="28"/>
          <w:szCs w:val="28"/>
        </w:rPr>
        <w:t xml:space="preserve"> Перечень организаций, с которыми заключены договоры </w:t>
      </w:r>
    </w:p>
    <w:p w:rsidR="00896883" w:rsidRPr="00312290" w:rsidRDefault="00896883" w:rsidP="00896883">
      <w:pPr>
        <w:jc w:val="right"/>
        <w:rPr>
          <w:rFonts w:ascii="Times New Roman" w:hAnsi="Times New Roman"/>
          <w:sz w:val="28"/>
          <w:szCs w:val="28"/>
        </w:rPr>
      </w:pPr>
      <w:r w:rsidRPr="00312290">
        <w:rPr>
          <w:rFonts w:ascii="Times New Roman" w:hAnsi="Times New Roman"/>
          <w:sz w:val="28"/>
          <w:szCs w:val="28"/>
        </w:rPr>
        <w:t>на проведение практики обучающихся по образовательной программе</w:t>
      </w:r>
    </w:p>
    <w:p w:rsidR="00896883" w:rsidRPr="00312290" w:rsidRDefault="00896883" w:rsidP="00391B6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4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76"/>
        <w:gridCol w:w="7441"/>
      </w:tblGrid>
      <w:tr w:rsidR="001D5ABA" w:rsidRPr="00312290" w:rsidTr="00F869A3">
        <w:trPr>
          <w:trHeight w:val="563"/>
          <w:tblHeader/>
          <w:jc w:val="center"/>
        </w:trPr>
        <w:tc>
          <w:tcPr>
            <w:tcW w:w="6876" w:type="dxa"/>
          </w:tcPr>
          <w:p w:rsidR="001D5ABA" w:rsidRPr="00312290" w:rsidRDefault="001D5ABA" w:rsidP="000A0D38">
            <w:pPr>
              <w:jc w:val="center"/>
              <w:rPr>
                <w:rFonts w:ascii="Times New Roman" w:hAnsi="Times New Roman"/>
              </w:rPr>
            </w:pPr>
            <w:r w:rsidRPr="00312290">
              <w:rPr>
                <w:rFonts w:ascii="Times New Roman" w:hAnsi="Times New Roman"/>
              </w:rPr>
              <w:t>Наименование организации</w:t>
            </w:r>
          </w:p>
        </w:tc>
        <w:tc>
          <w:tcPr>
            <w:tcW w:w="7441" w:type="dxa"/>
          </w:tcPr>
          <w:p w:rsidR="001D5ABA" w:rsidRPr="00312290" w:rsidRDefault="001D5ABA" w:rsidP="000A0D38">
            <w:pPr>
              <w:jc w:val="center"/>
              <w:rPr>
                <w:rFonts w:ascii="Times New Roman" w:hAnsi="Times New Roman"/>
              </w:rPr>
            </w:pPr>
            <w:r w:rsidRPr="00312290">
              <w:rPr>
                <w:rFonts w:ascii="Times New Roman" w:hAnsi="Times New Roman"/>
              </w:rPr>
              <w:t>Реквизиты и сроки действия договоров</w:t>
            </w:r>
          </w:p>
        </w:tc>
      </w:tr>
      <w:tr w:rsidR="001D5ABA" w:rsidRPr="00312290" w:rsidTr="00F869A3">
        <w:trPr>
          <w:trHeight w:val="289"/>
          <w:jc w:val="center"/>
        </w:trPr>
        <w:tc>
          <w:tcPr>
            <w:tcW w:w="6876" w:type="dxa"/>
          </w:tcPr>
          <w:p w:rsidR="001D5ABA" w:rsidRPr="00312290" w:rsidRDefault="001D5ABA" w:rsidP="000A0D38">
            <w:pPr>
              <w:jc w:val="both"/>
              <w:rPr>
                <w:rFonts w:ascii="Times New Roman" w:hAnsi="Times New Roman"/>
              </w:rPr>
            </w:pPr>
            <w:r w:rsidRPr="00312290">
              <w:rPr>
                <w:rFonts w:ascii="Times New Roman" w:hAnsi="Times New Roman"/>
                <w:sz w:val="28"/>
                <w:szCs w:val="28"/>
              </w:rPr>
              <w:t>ООО «АРС»</w:t>
            </w:r>
          </w:p>
        </w:tc>
        <w:tc>
          <w:tcPr>
            <w:tcW w:w="7441" w:type="dxa"/>
          </w:tcPr>
          <w:p w:rsidR="001D5ABA" w:rsidRPr="00312290" w:rsidRDefault="001D5ABA" w:rsidP="000A0D38">
            <w:pPr>
              <w:jc w:val="both"/>
              <w:rPr>
                <w:rFonts w:ascii="Times New Roman" w:hAnsi="Times New Roman"/>
              </w:rPr>
            </w:pPr>
            <w:r w:rsidRPr="00312290">
              <w:rPr>
                <w:rFonts w:ascii="Times New Roman" w:hAnsi="Times New Roman"/>
                <w:sz w:val="28"/>
                <w:szCs w:val="28"/>
              </w:rPr>
              <w:t>Договор № 150 об организации и проведении практики студентов от 01.09.2018 г., безсрочный</w:t>
            </w:r>
          </w:p>
        </w:tc>
      </w:tr>
      <w:tr w:rsidR="001D5ABA" w:rsidRPr="00312290" w:rsidTr="00F869A3">
        <w:trPr>
          <w:trHeight w:val="289"/>
          <w:jc w:val="center"/>
        </w:trPr>
        <w:tc>
          <w:tcPr>
            <w:tcW w:w="6876" w:type="dxa"/>
          </w:tcPr>
          <w:p w:rsidR="001D5ABA" w:rsidRPr="00312290" w:rsidRDefault="001D5ABA" w:rsidP="000A0D38">
            <w:pPr>
              <w:jc w:val="both"/>
              <w:rPr>
                <w:rFonts w:ascii="Times New Roman" w:hAnsi="Times New Roman"/>
              </w:rPr>
            </w:pPr>
            <w:r w:rsidRPr="00312290">
              <w:rPr>
                <w:rFonts w:ascii="Times New Roman" w:hAnsi="Times New Roman"/>
                <w:sz w:val="28"/>
                <w:szCs w:val="28"/>
              </w:rPr>
              <w:t>ООО «ВедаПроект»</w:t>
            </w:r>
          </w:p>
        </w:tc>
        <w:tc>
          <w:tcPr>
            <w:tcW w:w="7441" w:type="dxa"/>
          </w:tcPr>
          <w:p w:rsidR="001D5ABA" w:rsidRPr="00312290" w:rsidRDefault="001D5ABA" w:rsidP="006A46C4">
            <w:pPr>
              <w:jc w:val="both"/>
              <w:rPr>
                <w:rFonts w:ascii="Times New Roman" w:hAnsi="Times New Roman"/>
              </w:rPr>
            </w:pPr>
            <w:r w:rsidRPr="00312290">
              <w:rPr>
                <w:rFonts w:ascii="Times New Roman" w:hAnsi="Times New Roman"/>
                <w:sz w:val="28"/>
                <w:szCs w:val="28"/>
              </w:rPr>
              <w:t>Договор № б/н об организации и проведении практики студентов от 07.08.2019 г., безсрочный</w:t>
            </w:r>
          </w:p>
        </w:tc>
      </w:tr>
      <w:tr w:rsidR="006E4FC7" w:rsidRPr="00812936" w:rsidTr="006E4FC7">
        <w:trPr>
          <w:trHeight w:val="289"/>
          <w:jc w:val="center"/>
        </w:trPr>
        <w:tc>
          <w:tcPr>
            <w:tcW w:w="6876" w:type="dxa"/>
          </w:tcPr>
          <w:p w:rsidR="006E4FC7" w:rsidRPr="006A46C4" w:rsidRDefault="006E4FC7" w:rsidP="00972B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6C4">
              <w:rPr>
                <w:rFonts w:ascii="Times New Roman" w:hAnsi="Times New Roman"/>
                <w:sz w:val="28"/>
                <w:szCs w:val="28"/>
              </w:rPr>
              <w:t>ООО «Ламель»</w:t>
            </w:r>
          </w:p>
        </w:tc>
        <w:tc>
          <w:tcPr>
            <w:tcW w:w="7441" w:type="dxa"/>
          </w:tcPr>
          <w:p w:rsidR="006E4FC7" w:rsidRPr="00812936" w:rsidRDefault="006E4FC7" w:rsidP="00972B60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6C4">
              <w:rPr>
                <w:rFonts w:ascii="Times New Roman" w:hAnsi="Times New Roman"/>
                <w:sz w:val="28"/>
                <w:szCs w:val="28"/>
              </w:rPr>
              <w:t>Договор № 150 об организации и проведении практики студентов от 01.09.2018 г., бессрочный</w:t>
            </w:r>
          </w:p>
        </w:tc>
      </w:tr>
    </w:tbl>
    <w:p w:rsidR="00896883" w:rsidRPr="00312290" w:rsidRDefault="00896883" w:rsidP="0089688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62BAF" w:rsidRPr="00DD01D0" w:rsidRDefault="00DD01D0" w:rsidP="00E66D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66D72" w:rsidRDefault="00E66D72" w:rsidP="00E66D72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66D72">
        <w:rPr>
          <w:rFonts w:ascii="Times New Roman" w:hAnsi="Times New Roman"/>
          <w:b/>
          <w:sz w:val="24"/>
          <w:szCs w:val="24"/>
        </w:rPr>
        <w:t>Приложение 5.</w:t>
      </w:r>
      <w:r w:rsidRPr="00E66D72">
        <w:rPr>
          <w:rFonts w:ascii="Times New Roman" w:hAnsi="Times New Roman"/>
          <w:sz w:val="24"/>
          <w:szCs w:val="24"/>
        </w:rPr>
        <w:t xml:space="preserve"> Кадровое обеспечение образовательной программы</w:t>
      </w:r>
    </w:p>
    <w:p w:rsidR="00622D11" w:rsidRDefault="00622D11" w:rsidP="003172A5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2A5" w:rsidRPr="003172A5" w:rsidRDefault="003172A5" w:rsidP="003172A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72A5">
        <w:rPr>
          <w:rFonts w:ascii="Times New Roman" w:hAnsi="Times New Roman"/>
          <w:sz w:val="24"/>
          <w:szCs w:val="24"/>
        </w:rPr>
        <w:t>15.04.04 Автоматизация технологических процессов и производств</w:t>
      </w:r>
    </w:p>
    <w:p w:rsidR="003172A5" w:rsidRPr="003172A5" w:rsidRDefault="003172A5" w:rsidP="003172A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72A5">
        <w:rPr>
          <w:rFonts w:ascii="Times New Roman" w:hAnsi="Times New Roman"/>
          <w:sz w:val="24"/>
          <w:szCs w:val="24"/>
        </w:rPr>
        <w:t>профиль Разработка кибернетических и киберфизических систем</w:t>
      </w:r>
    </w:p>
    <w:p w:rsidR="00622D11" w:rsidRPr="00AE3CF3" w:rsidRDefault="00622D11" w:rsidP="00622D11">
      <w:pPr>
        <w:keepNext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622D11" w:rsidRPr="00AE3CF3" w:rsidRDefault="00622D11" w:rsidP="00622D11">
      <w:pPr>
        <w:keepNext/>
        <w:jc w:val="center"/>
        <w:rPr>
          <w:rFonts w:ascii="Times New Roman" w:hAnsi="Times New Roman"/>
          <w:b/>
          <w:sz w:val="24"/>
          <w:szCs w:val="24"/>
        </w:rPr>
      </w:pPr>
      <w:r w:rsidRPr="00AE3CF3">
        <w:rPr>
          <w:rFonts w:ascii="Times New Roman" w:hAnsi="Times New Roman"/>
          <w:b/>
          <w:sz w:val="24"/>
          <w:szCs w:val="24"/>
        </w:rPr>
        <w:t xml:space="preserve">РАЗДЕЛ 1.  Информация о научно-педагогических работниках, участвующих в реализации </w:t>
      </w:r>
      <w:r w:rsidR="003172A5" w:rsidRPr="00AE3CF3">
        <w:rPr>
          <w:rFonts w:ascii="Times New Roman" w:hAnsi="Times New Roman"/>
          <w:b/>
          <w:sz w:val="24"/>
          <w:szCs w:val="24"/>
        </w:rPr>
        <w:t>основной образовательной программы, и лицах, привлекаемых</w:t>
      </w:r>
      <w:r w:rsidRPr="00AE3CF3">
        <w:rPr>
          <w:rFonts w:ascii="Times New Roman" w:hAnsi="Times New Roman"/>
          <w:b/>
          <w:sz w:val="24"/>
          <w:szCs w:val="24"/>
        </w:rPr>
        <w:t xml:space="preserve"> к реализации основной   образовательной   программы   на   иных   </w:t>
      </w:r>
      <w:r w:rsidR="003172A5" w:rsidRPr="00AE3CF3">
        <w:rPr>
          <w:rFonts w:ascii="Times New Roman" w:hAnsi="Times New Roman"/>
          <w:b/>
          <w:sz w:val="24"/>
          <w:szCs w:val="24"/>
        </w:rPr>
        <w:t>условиях, являющихся</w:t>
      </w:r>
      <w:r w:rsidRPr="00AE3CF3">
        <w:rPr>
          <w:rFonts w:ascii="Times New Roman" w:hAnsi="Times New Roman"/>
          <w:b/>
          <w:sz w:val="24"/>
          <w:szCs w:val="24"/>
        </w:rPr>
        <w:t xml:space="preserve"> руководителями   </w:t>
      </w:r>
      <w:r w:rsidR="003172A5" w:rsidRPr="00AE3CF3">
        <w:rPr>
          <w:rFonts w:ascii="Times New Roman" w:hAnsi="Times New Roman"/>
          <w:b/>
          <w:sz w:val="24"/>
          <w:szCs w:val="24"/>
        </w:rPr>
        <w:t>и (или) работниками иных организаций, осуществляющими</w:t>
      </w:r>
      <w:r w:rsidRPr="00AE3CF3">
        <w:rPr>
          <w:rFonts w:ascii="Times New Roman" w:hAnsi="Times New Roman"/>
          <w:b/>
          <w:sz w:val="24"/>
          <w:szCs w:val="24"/>
        </w:rPr>
        <w:t xml:space="preserve"> трудовую деятельность    в   профессиональной   </w:t>
      </w:r>
      <w:r w:rsidR="003172A5" w:rsidRPr="00AE3CF3">
        <w:rPr>
          <w:rFonts w:ascii="Times New Roman" w:hAnsi="Times New Roman"/>
          <w:b/>
          <w:sz w:val="24"/>
          <w:szCs w:val="24"/>
        </w:rPr>
        <w:t>сфере, соответствующей</w:t>
      </w:r>
      <w:r w:rsidRPr="00AE3CF3">
        <w:rPr>
          <w:rFonts w:ascii="Times New Roman" w:hAnsi="Times New Roman"/>
          <w:b/>
          <w:sz w:val="24"/>
          <w:szCs w:val="24"/>
        </w:rPr>
        <w:t xml:space="preserve"> </w:t>
      </w:r>
      <w:r w:rsidR="003172A5" w:rsidRPr="00AE3CF3">
        <w:rPr>
          <w:rFonts w:ascii="Times New Roman" w:hAnsi="Times New Roman"/>
          <w:b/>
          <w:sz w:val="24"/>
          <w:szCs w:val="24"/>
        </w:rPr>
        <w:t>профессиональной деятельности, к которой готовятся</w:t>
      </w:r>
      <w:r w:rsidRPr="00AE3CF3">
        <w:rPr>
          <w:rFonts w:ascii="Times New Roman" w:hAnsi="Times New Roman"/>
          <w:b/>
          <w:sz w:val="24"/>
          <w:szCs w:val="24"/>
        </w:rPr>
        <w:t xml:space="preserve"> обучающиеся (далее - специалисты-практики)</w:t>
      </w:r>
    </w:p>
    <w:p w:rsidR="00622D11" w:rsidRPr="00AE3CF3" w:rsidRDefault="00622D11" w:rsidP="00622D11">
      <w:pPr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3105"/>
        <w:gridCol w:w="3430"/>
        <w:gridCol w:w="3105"/>
        <w:gridCol w:w="3921"/>
      </w:tblGrid>
      <w:tr w:rsidR="00622D11" w:rsidRPr="00AE3CF3" w:rsidTr="002A0879">
        <w:trPr>
          <w:trHeight w:val="1798"/>
        </w:trPr>
        <w:tc>
          <w:tcPr>
            <w:tcW w:w="942" w:type="dxa"/>
          </w:tcPr>
          <w:p w:rsidR="00622D11" w:rsidRPr="00AE3CF3" w:rsidRDefault="00622D11" w:rsidP="00622D1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CF3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105" w:type="dxa"/>
          </w:tcPr>
          <w:p w:rsidR="00622D11" w:rsidRPr="00AE3CF3" w:rsidRDefault="00622D11" w:rsidP="00622D1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CF3">
              <w:rPr>
                <w:rFonts w:ascii="Times New Roman" w:hAnsi="Times New Roman"/>
                <w:b/>
                <w:sz w:val="20"/>
                <w:szCs w:val="20"/>
              </w:rPr>
              <w:t>Фамилия, имя, отчество (при наличии) специалиста-практика</w:t>
            </w:r>
          </w:p>
        </w:tc>
        <w:tc>
          <w:tcPr>
            <w:tcW w:w="3430" w:type="dxa"/>
          </w:tcPr>
          <w:p w:rsidR="00622D11" w:rsidRPr="00AE3CF3" w:rsidRDefault="00622D11" w:rsidP="00622D1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CF3">
              <w:rPr>
                <w:rFonts w:ascii="Times New Roman" w:hAnsi="Times New Roman"/>
                <w:b/>
                <w:sz w:val="20"/>
                <w:szCs w:val="20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3105" w:type="dxa"/>
          </w:tcPr>
          <w:p w:rsidR="00622D11" w:rsidRPr="00AE3CF3" w:rsidRDefault="00622D11" w:rsidP="00622D1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CF3">
              <w:rPr>
                <w:rFonts w:ascii="Times New Roman" w:hAnsi="Times New Roman"/>
                <w:b/>
                <w:sz w:val="20"/>
                <w:szCs w:val="20"/>
              </w:rPr>
              <w:t>Занимаемая специалистом-практиком должность</w:t>
            </w:r>
          </w:p>
        </w:tc>
        <w:tc>
          <w:tcPr>
            <w:tcW w:w="3921" w:type="dxa"/>
          </w:tcPr>
          <w:p w:rsidR="00622D11" w:rsidRPr="00AE3CF3" w:rsidRDefault="00622D11" w:rsidP="00622D1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CF3">
              <w:rPr>
                <w:rFonts w:ascii="Times New Roman" w:hAnsi="Times New Roman"/>
                <w:b/>
                <w:sz w:val="20"/>
                <w:szCs w:val="20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</w:p>
        </w:tc>
      </w:tr>
      <w:tr w:rsidR="00AE3CF3" w:rsidRPr="00AE3CF3" w:rsidTr="00622D11">
        <w:trPr>
          <w:trHeight w:val="281"/>
        </w:trPr>
        <w:tc>
          <w:tcPr>
            <w:tcW w:w="942" w:type="dxa"/>
          </w:tcPr>
          <w:p w:rsidR="00AE3CF3" w:rsidRPr="00AE3CF3" w:rsidRDefault="00AE3CF3" w:rsidP="00AE3CF3">
            <w:pPr>
              <w:pStyle w:val="a9"/>
              <w:keepNext/>
              <w:numPr>
                <w:ilvl w:val="0"/>
                <w:numId w:val="1"/>
              </w:numPr>
              <w:suppressAutoHyphens/>
              <w:spacing w:after="0" w:line="240" w:lineRule="auto"/>
              <w:ind w:left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5" w:type="dxa"/>
          </w:tcPr>
          <w:p w:rsidR="00AE3CF3" w:rsidRPr="00AE3CF3" w:rsidRDefault="00AE3CF3" w:rsidP="00AE3CF3">
            <w:pPr>
              <w:jc w:val="center"/>
              <w:rPr>
                <w:sz w:val="20"/>
                <w:szCs w:val="20"/>
              </w:rPr>
            </w:pPr>
            <w:r w:rsidRPr="00AE3CF3">
              <w:rPr>
                <w:rFonts w:ascii="Times New Roman" w:hAnsi="Times New Roman"/>
                <w:sz w:val="20"/>
                <w:szCs w:val="20"/>
              </w:rPr>
              <w:t>Полищук Евгений Юрьевич</w:t>
            </w:r>
          </w:p>
        </w:tc>
        <w:tc>
          <w:tcPr>
            <w:tcW w:w="3430" w:type="dxa"/>
          </w:tcPr>
          <w:p w:rsidR="00AE3CF3" w:rsidRPr="00AE3CF3" w:rsidRDefault="00AE3CF3" w:rsidP="00AE3C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3CF3">
              <w:rPr>
                <w:rFonts w:ascii="Times New Roman" w:hAnsi="Times New Roman"/>
                <w:sz w:val="20"/>
                <w:szCs w:val="20"/>
              </w:rPr>
              <w:t>ООО «Машиностроительный инжиниринг»</w:t>
            </w:r>
          </w:p>
          <w:p w:rsidR="00AE3CF3" w:rsidRPr="00AE3CF3" w:rsidRDefault="00AE3CF3" w:rsidP="00AE3CF3">
            <w:pPr>
              <w:jc w:val="center"/>
              <w:rPr>
                <w:sz w:val="20"/>
                <w:szCs w:val="20"/>
              </w:rPr>
            </w:pPr>
            <w:r w:rsidRPr="00AE3CF3">
              <w:rPr>
                <w:rFonts w:ascii="Times New Roman" w:hAnsi="Times New Roman"/>
                <w:sz w:val="20"/>
                <w:szCs w:val="20"/>
              </w:rPr>
              <w:t>ООО Лесоторг</w:t>
            </w:r>
          </w:p>
        </w:tc>
        <w:tc>
          <w:tcPr>
            <w:tcW w:w="3105" w:type="dxa"/>
          </w:tcPr>
          <w:p w:rsidR="00AE3CF3" w:rsidRPr="00AE3CF3" w:rsidRDefault="00AE3CF3" w:rsidP="00AE3C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3CF3">
              <w:rPr>
                <w:rFonts w:ascii="Times New Roman" w:hAnsi="Times New Roman"/>
                <w:sz w:val="20"/>
                <w:szCs w:val="20"/>
              </w:rPr>
              <w:t>инженер – конструктор</w:t>
            </w:r>
          </w:p>
          <w:p w:rsidR="00AE3CF3" w:rsidRPr="00AE3CF3" w:rsidRDefault="00AE3CF3" w:rsidP="00AE3CF3">
            <w:pPr>
              <w:jc w:val="center"/>
              <w:rPr>
                <w:sz w:val="20"/>
                <w:szCs w:val="20"/>
              </w:rPr>
            </w:pPr>
            <w:r w:rsidRPr="00AE3CF3">
              <w:rPr>
                <w:rFonts w:ascii="Times New Roman" w:hAnsi="Times New Roman"/>
                <w:sz w:val="20"/>
                <w:szCs w:val="20"/>
              </w:rPr>
              <w:t>инженер - конструктор</w:t>
            </w:r>
          </w:p>
        </w:tc>
        <w:tc>
          <w:tcPr>
            <w:tcW w:w="3921" w:type="dxa"/>
          </w:tcPr>
          <w:p w:rsidR="00AE3CF3" w:rsidRPr="00AE3CF3" w:rsidRDefault="00AE3CF3" w:rsidP="00AE3CF3">
            <w:pPr>
              <w:jc w:val="center"/>
              <w:rPr>
                <w:sz w:val="20"/>
                <w:szCs w:val="20"/>
              </w:rPr>
            </w:pPr>
            <w:r w:rsidRPr="00AE3CF3">
              <w:rPr>
                <w:sz w:val="20"/>
                <w:szCs w:val="20"/>
              </w:rPr>
              <w:t>6 лет</w:t>
            </w:r>
          </w:p>
          <w:p w:rsidR="00AE3CF3" w:rsidRPr="00AE3CF3" w:rsidRDefault="00AE3CF3" w:rsidP="00AE3CF3">
            <w:pPr>
              <w:jc w:val="center"/>
              <w:rPr>
                <w:sz w:val="20"/>
                <w:szCs w:val="20"/>
              </w:rPr>
            </w:pPr>
          </w:p>
          <w:p w:rsidR="00AE3CF3" w:rsidRPr="00AE3CF3" w:rsidRDefault="00AE3CF3" w:rsidP="00AE3CF3">
            <w:pPr>
              <w:jc w:val="center"/>
              <w:rPr>
                <w:sz w:val="20"/>
                <w:szCs w:val="20"/>
              </w:rPr>
            </w:pPr>
            <w:r w:rsidRPr="00AE3CF3">
              <w:rPr>
                <w:rFonts w:ascii="Times New Roman" w:hAnsi="Times New Roman"/>
                <w:sz w:val="20"/>
                <w:szCs w:val="20"/>
              </w:rPr>
              <w:t>6 лет</w:t>
            </w:r>
          </w:p>
        </w:tc>
      </w:tr>
      <w:tr w:rsidR="00AE3CF3" w:rsidRPr="00AE3CF3" w:rsidTr="00622D11">
        <w:trPr>
          <w:trHeight w:val="281"/>
        </w:trPr>
        <w:tc>
          <w:tcPr>
            <w:tcW w:w="942" w:type="dxa"/>
          </w:tcPr>
          <w:p w:rsidR="00AE3CF3" w:rsidRPr="00AE3CF3" w:rsidRDefault="00AE3CF3" w:rsidP="00AE3CF3">
            <w:pPr>
              <w:pStyle w:val="a9"/>
              <w:keepNext/>
              <w:numPr>
                <w:ilvl w:val="0"/>
                <w:numId w:val="1"/>
              </w:numPr>
              <w:suppressAutoHyphens/>
              <w:spacing w:after="0" w:line="240" w:lineRule="auto"/>
              <w:ind w:left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5" w:type="dxa"/>
          </w:tcPr>
          <w:p w:rsidR="00AE3CF3" w:rsidRPr="00AE3CF3" w:rsidRDefault="00AE3CF3" w:rsidP="00AE3CF3">
            <w:pPr>
              <w:jc w:val="center"/>
              <w:rPr>
                <w:sz w:val="20"/>
                <w:szCs w:val="20"/>
              </w:rPr>
            </w:pPr>
            <w:r w:rsidRPr="00AE3CF3">
              <w:rPr>
                <w:rFonts w:ascii="Times New Roman" w:hAnsi="Times New Roman"/>
                <w:sz w:val="20"/>
                <w:szCs w:val="20"/>
              </w:rPr>
              <w:t>Дорохина Екатерина Михайловна</w:t>
            </w:r>
          </w:p>
        </w:tc>
        <w:tc>
          <w:tcPr>
            <w:tcW w:w="3430" w:type="dxa"/>
          </w:tcPr>
          <w:p w:rsidR="00AE3CF3" w:rsidRPr="00AE3CF3" w:rsidRDefault="00AE3CF3" w:rsidP="00AE3CF3">
            <w:pPr>
              <w:jc w:val="center"/>
              <w:rPr>
                <w:sz w:val="20"/>
                <w:szCs w:val="20"/>
              </w:rPr>
            </w:pPr>
            <w:r w:rsidRPr="00AE3CF3">
              <w:rPr>
                <w:rFonts w:ascii="Times New Roman" w:hAnsi="Times New Roman"/>
                <w:sz w:val="20"/>
                <w:szCs w:val="20"/>
              </w:rPr>
              <w:t>Департамент информационных технологий Орловской области</w:t>
            </w:r>
          </w:p>
        </w:tc>
        <w:tc>
          <w:tcPr>
            <w:tcW w:w="3105" w:type="dxa"/>
          </w:tcPr>
          <w:p w:rsidR="00AE3CF3" w:rsidRPr="00AE3CF3" w:rsidRDefault="00AE3CF3" w:rsidP="00AE3CF3">
            <w:pPr>
              <w:jc w:val="center"/>
              <w:rPr>
                <w:sz w:val="20"/>
                <w:szCs w:val="20"/>
              </w:rPr>
            </w:pPr>
            <w:r w:rsidRPr="00AE3CF3">
              <w:rPr>
                <w:rFonts w:ascii="Times New Roman" w:hAnsi="Times New Roman"/>
                <w:sz w:val="20"/>
                <w:szCs w:val="20"/>
              </w:rPr>
              <w:t>заместитель начальника отдела реализации портальных решений Управления информационных технологий</w:t>
            </w:r>
          </w:p>
        </w:tc>
        <w:tc>
          <w:tcPr>
            <w:tcW w:w="3921" w:type="dxa"/>
          </w:tcPr>
          <w:p w:rsidR="00AE3CF3" w:rsidRPr="00AE3CF3" w:rsidRDefault="00AE3CF3" w:rsidP="00AE3CF3">
            <w:pPr>
              <w:jc w:val="center"/>
              <w:rPr>
                <w:sz w:val="20"/>
                <w:szCs w:val="20"/>
              </w:rPr>
            </w:pPr>
            <w:r w:rsidRPr="00AE3CF3">
              <w:rPr>
                <w:rFonts w:ascii="Times New Roman" w:hAnsi="Times New Roman"/>
                <w:sz w:val="20"/>
                <w:szCs w:val="20"/>
              </w:rPr>
              <w:t>6 лет</w:t>
            </w:r>
          </w:p>
        </w:tc>
      </w:tr>
    </w:tbl>
    <w:p w:rsidR="00622D11" w:rsidRDefault="00622D11" w:rsidP="00E66D72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22D11" w:rsidRDefault="00622D11" w:rsidP="00E66D72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22D11" w:rsidRDefault="00622D11" w:rsidP="00E66D72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83FF2" w:rsidRDefault="00B83FF2" w:rsidP="00E66D72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83FF2" w:rsidRDefault="00B83FF2" w:rsidP="00E66D72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22D11" w:rsidRDefault="00622D11" w:rsidP="00E66D72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22D11" w:rsidRDefault="00622D11" w:rsidP="00E66D72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22D11" w:rsidRPr="00E66D72" w:rsidRDefault="00622D11" w:rsidP="00E66D72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57198" w:rsidRDefault="00457198" w:rsidP="00457198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t>Информация о руководителе научного содержания основной образовательной программы высшего образ</w:t>
      </w:r>
      <w:r>
        <w:rPr>
          <w:rFonts w:ascii="Times New Roman" w:hAnsi="Times New Roman"/>
          <w:b/>
          <w:sz w:val="24"/>
          <w:szCs w:val="24"/>
        </w:rPr>
        <w:t>ования – программы магистратуры</w:t>
      </w:r>
    </w:p>
    <w:tbl>
      <w:tblPr>
        <w:tblStyle w:val="af4"/>
        <w:tblW w:w="15417" w:type="dxa"/>
        <w:tblLayout w:type="fixed"/>
        <w:tblLook w:val="04A0" w:firstRow="1" w:lastRow="0" w:firstColumn="1" w:lastColumn="0" w:noHBand="0" w:noVBand="1"/>
      </w:tblPr>
      <w:tblGrid>
        <w:gridCol w:w="464"/>
        <w:gridCol w:w="1306"/>
        <w:gridCol w:w="1338"/>
        <w:gridCol w:w="1237"/>
        <w:gridCol w:w="2284"/>
        <w:gridCol w:w="3225"/>
        <w:gridCol w:w="1027"/>
        <w:gridCol w:w="4536"/>
      </w:tblGrid>
      <w:tr w:rsidR="003C11CD" w:rsidTr="008B70CF">
        <w:tc>
          <w:tcPr>
            <w:tcW w:w="464" w:type="dxa"/>
          </w:tcPr>
          <w:p w:rsidR="00E91760" w:rsidRPr="00E91760" w:rsidRDefault="00E91760" w:rsidP="00E9176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91760">
              <w:rPr>
                <w:rFonts w:ascii="Times New Roman" w:hAnsi="Times New Roman"/>
                <w:b/>
                <w:sz w:val="20"/>
                <w:szCs w:val="20"/>
              </w:rPr>
              <w:t>№ п\п</w:t>
            </w:r>
          </w:p>
        </w:tc>
        <w:tc>
          <w:tcPr>
            <w:tcW w:w="1306" w:type="dxa"/>
          </w:tcPr>
          <w:p w:rsidR="00E91760" w:rsidRPr="00E91760" w:rsidRDefault="00E91760" w:rsidP="00E9176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91760">
              <w:rPr>
                <w:rFonts w:ascii="Times New Roman" w:hAnsi="Times New Roman"/>
                <w:b/>
                <w:sz w:val="20"/>
                <w:szCs w:val="20"/>
              </w:rPr>
              <w:t>Ф.И.О. научного руководителя</w:t>
            </w:r>
          </w:p>
        </w:tc>
        <w:tc>
          <w:tcPr>
            <w:tcW w:w="1338" w:type="dxa"/>
          </w:tcPr>
          <w:p w:rsidR="00E91760" w:rsidRPr="00E91760" w:rsidRDefault="00E91760" w:rsidP="00E91760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91760">
              <w:rPr>
                <w:rFonts w:ascii="Times New Roman" w:hAnsi="Times New Roman"/>
                <w:b/>
                <w:sz w:val="20"/>
                <w:szCs w:val="20"/>
              </w:rPr>
              <w:t xml:space="preserve">Условия привлечения (основное место работы: штатный, внутренний совместитель, внешний совместитель; </w:t>
            </w:r>
          </w:p>
          <w:p w:rsidR="00E91760" w:rsidRPr="00E91760" w:rsidRDefault="00E91760" w:rsidP="00E91760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E91760">
              <w:rPr>
                <w:rFonts w:ascii="Times New Roman" w:hAnsi="Times New Roman"/>
                <w:b/>
                <w:sz w:val="20"/>
                <w:szCs w:val="20"/>
              </w:rPr>
              <w:t>по договору ГПХ)</w:t>
            </w:r>
          </w:p>
        </w:tc>
        <w:tc>
          <w:tcPr>
            <w:tcW w:w="1237" w:type="dxa"/>
          </w:tcPr>
          <w:p w:rsidR="00E91760" w:rsidRPr="00E91760" w:rsidRDefault="00E91760" w:rsidP="00E9176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91760">
              <w:rPr>
                <w:rFonts w:ascii="Times New Roman" w:hAnsi="Times New Roman"/>
                <w:b/>
                <w:sz w:val="20"/>
                <w:szCs w:val="20"/>
              </w:rPr>
              <w:t>ученая степень, ученое звание</w:t>
            </w:r>
          </w:p>
        </w:tc>
        <w:tc>
          <w:tcPr>
            <w:tcW w:w="2284" w:type="dxa"/>
          </w:tcPr>
          <w:p w:rsidR="00E91760" w:rsidRPr="00E91760" w:rsidRDefault="00E91760" w:rsidP="00E91760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E91760">
              <w:rPr>
                <w:rFonts w:ascii="Times New Roman" w:hAnsi="Times New Roman"/>
                <w:b/>
                <w:sz w:val="20"/>
                <w:szCs w:val="20"/>
              </w:rPr>
              <w:t>Тематика самостоятельной научно-исследовательской (творческой) деятельности (участие в осуществлении такой деятельности) по направлению подготовки, а также наименование и реквизиты документа, подтверждающие ее закрепление</w:t>
            </w:r>
          </w:p>
        </w:tc>
        <w:tc>
          <w:tcPr>
            <w:tcW w:w="3225" w:type="dxa"/>
          </w:tcPr>
          <w:p w:rsidR="00E91760" w:rsidRPr="00E91760" w:rsidRDefault="00E91760" w:rsidP="00E91760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E91760">
              <w:rPr>
                <w:rFonts w:ascii="Times New Roman" w:hAnsi="Times New Roman"/>
                <w:b/>
                <w:sz w:val="20"/>
                <w:szCs w:val="20"/>
              </w:rPr>
              <w:t>Публикации в ведущих отечественных рецензируемых научных журналах и изданиях</w:t>
            </w:r>
          </w:p>
        </w:tc>
        <w:tc>
          <w:tcPr>
            <w:tcW w:w="1027" w:type="dxa"/>
          </w:tcPr>
          <w:p w:rsidR="00E91760" w:rsidRPr="00E91760" w:rsidRDefault="00E91760" w:rsidP="00E9176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91760">
              <w:rPr>
                <w:rFonts w:ascii="Times New Roman" w:hAnsi="Times New Roman"/>
                <w:b/>
                <w:sz w:val="20"/>
                <w:szCs w:val="20"/>
              </w:rPr>
              <w:t>Публикации в зарубежных рецензируемых научных журналах и изданиях</w:t>
            </w:r>
          </w:p>
        </w:tc>
        <w:tc>
          <w:tcPr>
            <w:tcW w:w="4536" w:type="dxa"/>
          </w:tcPr>
          <w:p w:rsidR="00E91760" w:rsidRPr="00E91760" w:rsidRDefault="00E91760" w:rsidP="00E91760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E91760">
              <w:rPr>
                <w:rFonts w:ascii="Times New Roman" w:hAnsi="Times New Roman"/>
                <w:b/>
                <w:sz w:val="20"/>
                <w:szCs w:val="20"/>
              </w:rPr>
              <w:t>Апробация результатов научно-исследовательской (творческой) деятельности на национальных и международных конференциях, с указанием темы статьи (темы доклада)</w:t>
            </w:r>
          </w:p>
        </w:tc>
      </w:tr>
      <w:tr w:rsidR="003C11CD" w:rsidRPr="007717F5" w:rsidTr="008B70CF">
        <w:trPr>
          <w:trHeight w:val="2260"/>
        </w:trPr>
        <w:tc>
          <w:tcPr>
            <w:tcW w:w="464" w:type="dxa"/>
          </w:tcPr>
          <w:p w:rsidR="00E91760" w:rsidRPr="008B70CF" w:rsidRDefault="00E91760" w:rsidP="00E9176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70C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6" w:type="dxa"/>
          </w:tcPr>
          <w:p w:rsidR="00E91760" w:rsidRPr="008B70CF" w:rsidRDefault="00B83FF2" w:rsidP="00B83FF2">
            <w:pPr>
              <w:keepNext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70CF">
              <w:rPr>
                <w:rFonts w:ascii="Times New Roman" w:hAnsi="Times New Roman"/>
                <w:color w:val="000000" w:themeColor="text1"/>
              </w:rPr>
              <w:t>Грядунов Игорь Михайлович</w:t>
            </w:r>
          </w:p>
        </w:tc>
        <w:tc>
          <w:tcPr>
            <w:tcW w:w="1338" w:type="dxa"/>
          </w:tcPr>
          <w:p w:rsidR="00E91760" w:rsidRPr="008B70CF" w:rsidRDefault="007617CD" w:rsidP="007617C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70CF">
              <w:rPr>
                <w:rFonts w:ascii="Times New Roman" w:hAnsi="Times New Roman"/>
                <w:color w:val="000000" w:themeColor="text1"/>
              </w:rPr>
              <w:t>штатный</w:t>
            </w:r>
          </w:p>
        </w:tc>
        <w:tc>
          <w:tcPr>
            <w:tcW w:w="1237" w:type="dxa"/>
          </w:tcPr>
          <w:p w:rsidR="00E91760" w:rsidRPr="008B70CF" w:rsidRDefault="007617CD" w:rsidP="007617C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70CF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Кандидат технических наук</w:t>
            </w:r>
          </w:p>
        </w:tc>
        <w:tc>
          <w:tcPr>
            <w:tcW w:w="2284" w:type="dxa"/>
          </w:tcPr>
          <w:p w:rsidR="00BB5463" w:rsidRPr="008B70CF" w:rsidRDefault="00E76195" w:rsidP="00BB5463">
            <w:pPr>
              <w:keepNext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8B70CF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1.</w:t>
            </w:r>
            <w:r w:rsidR="00BB5463" w:rsidRPr="008B70CF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Удостоверение о повышении квалификации № 7733 01207127 от 18.11.2024 "Разработка программного обеспечения для полетного контроллера БАС" 144 час. ФГБОУ ВО "Московский авиационный институт (национальный исследовательский университет) (МАИ)</w:t>
            </w:r>
          </w:p>
          <w:p w:rsidR="00E91760" w:rsidRPr="008B70CF" w:rsidRDefault="00E76195" w:rsidP="00BB5463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70CF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2.</w:t>
            </w:r>
            <w:r w:rsidR="00BB5463" w:rsidRPr="008B70CF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Удостоверение о повышении квалификации № ПК 00714141 от 21.08.2024 "Компьютерная графика: основы работы" 72 час. ООО "Инфоурок"</w:t>
            </w:r>
          </w:p>
        </w:tc>
        <w:tc>
          <w:tcPr>
            <w:tcW w:w="3225" w:type="dxa"/>
          </w:tcPr>
          <w:p w:rsidR="009F711B" w:rsidRPr="008B70CF" w:rsidRDefault="00E76195" w:rsidP="008953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B70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1. Голенков, В.А. и др. Особенности пластической деформации в процессе многократной упрочняющей обкатки сплава БрОЦС 5-5-5 / В.А. Голенков, И.М. Грядунов, Д.О. Дорохов, К.И. Капырин, П.Г. Морев, С.Ю. Радченко // Фундаментальные и прикладные проблемы техники и технологии. - 2025. - № 6 (374). - C.64-74. Doi: . [Электронный ресурс]. - URL: .</w:t>
            </w:r>
          </w:p>
          <w:p w:rsidR="007717F5" w:rsidRPr="008B70CF" w:rsidRDefault="00E76195" w:rsidP="008953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B70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8B70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Грядунов, И.М. и др. Проектирование распределенной системы управления всесезонным тепличным комплексом / И.М. Грядунов, А.В. Коськин, О.Н. Марганова, А.Г. Семин // Информационные системы и технологии. - 2024. - № 4. - C.88-96. Doi: . [Электронный ресурс]. - URL: </w:t>
            </w:r>
          </w:p>
          <w:p w:rsidR="00E76195" w:rsidRPr="008B70CF" w:rsidRDefault="006C545A" w:rsidP="008953B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51" w:tgtFrame="_blank" w:history="1">
              <w:r w:rsidR="00E76195" w:rsidRPr="008B70CF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  <w:u w:val="single"/>
                  <w:shd w:val="clear" w:color="auto" w:fill="FFFFFF"/>
                </w:rPr>
                <w:t>https://oreluniver.ru/public/file/archive/isit_ISiT_4-24_kratkiy.pdf</w:t>
              </w:r>
              <w:r w:rsidR="00E76195" w:rsidRPr="008B70CF">
                <w:rPr>
                  <w:rFonts w:ascii="Helvetica" w:hAnsi="Helvetica" w:cs="Helvetica"/>
                  <w:color w:val="000000" w:themeColor="text1"/>
                  <w:sz w:val="21"/>
                  <w:szCs w:val="21"/>
                  <w:u w:val="single"/>
                  <w:shd w:val="clear" w:color="auto" w:fill="FFFFFF"/>
                </w:rPr>
                <w:t> </w:t>
              </w:r>
            </w:hyperlink>
            <w:r w:rsidR="00E76195" w:rsidRPr="008B70CF">
              <w:rPr>
                <w:rFonts w:ascii="Helvetica" w:hAnsi="Helvetica" w:cs="Helvetica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027" w:type="dxa"/>
          </w:tcPr>
          <w:p w:rsidR="00E91760" w:rsidRPr="008B70CF" w:rsidRDefault="008953B8" w:rsidP="00E9176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70C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536" w:type="dxa"/>
          </w:tcPr>
          <w:p w:rsidR="007717F5" w:rsidRPr="007717F5" w:rsidRDefault="003C11CD" w:rsidP="003C11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70C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Грядунов, И.М. и др. ДЕТАЛИРОВАНИЕ СБОРОЧНОГО ЧЕРТЕЖА ИЗДЕЛИЯ "ВЫКЛЮЧАТЕЛЬ ПОДАЧИ ТОПЛИВА" / И.М. Грядунов, А.А. Павленко // ПЕРСПЕКТИВЫ РАЗВИТИЯ ИНФОРМАЦИОННЫХ СИСТЕМ И ТЕХНОЛОГИЙ В СОВРЕМЕННОМ ОБЩЕСТВЕ, Орёл, 31.05.2024. - Орёл: Орловский государственный университет имени И.С. Тургенева, 2024. - C.220-225. Doi: . [Электронный ресурс]. - URL: </w:t>
            </w:r>
            <w:hyperlink r:id="rId52" w:tgtFrame="_blank" w:history="1">
              <w:r w:rsidR="007717F5" w:rsidRPr="007717F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https://elibrary.ru/item.asp?id=75747417</w:t>
              </w:r>
            </w:hyperlink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717F5" w:rsidRPr="007717F5" w:rsidRDefault="003C11CD" w:rsidP="003C11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70C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Грядунов, И.М. и др. ДЕТАЛИРОВАНИЕ СБОРОЧНОГО ЧЕРТЕЖА ИЗДЕЛИЯ "КЛАПАН" / И.М. Грядунов, М.О. Фомин // ПЕРСПЕКТИВЫ РАЗВИТИЯ ИНФОРМАЦИОННЫХ СИСТЕМ И ТЕХНОЛОГИЙ В СОВРЕМЕННОМ ОБЩЕСТВЕ, Орёл, 31.05.2024. - Орёл: Орловский государственный университет имени И.С. Тургенева, 2024. - C.237-242. Doi: . [Электронный ресурс]. - URL: </w:t>
            </w:r>
            <w:hyperlink r:id="rId53" w:tgtFrame="_blank" w:history="1">
              <w:r w:rsidR="007717F5" w:rsidRPr="007717F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https://elibrary.ru/item.asp?id=75749743</w:t>
              </w:r>
            </w:hyperlink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717F5" w:rsidRPr="007717F5" w:rsidRDefault="003C11CD" w:rsidP="003C11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70C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Артамошин, С.В. и др. ДЕТАЛИРОВАНИЕ СБОРОЧНОГО ЧЕРТЕЖА ИЗДЕЛИЯ "МУФТА БЫСТРОСЪЁМНАЯ" / С.В. Артамошин, И.М. Грядунов // ПЕРСПЕКТИВЫ РАЗВИТИЯ ИНФОРМАЦИОННЫХ СИСТЕМ И ТЕХНОЛОГИЙ В СОВРЕМЕННОМ ОБЩЕСТВЕ, Орёл, 31.05.2024. - Орёл: Орловский государственный университет имени И.С. Тургенева, 2024. - C.183-189. Doi: . [Электронный ресурс]. - URL: </w:t>
            </w:r>
            <w:hyperlink r:id="rId54" w:tgtFrame="_blank" w:history="1">
              <w:r w:rsidR="007717F5" w:rsidRPr="007717F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https://elibrary.ru/item.asp?id=75747247</w:t>
              </w:r>
            </w:hyperlink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717F5" w:rsidRPr="007717F5" w:rsidRDefault="003C11CD" w:rsidP="003C11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70C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Грядунов, И.М. и др. ИССЛЕДОВАНИЕ АВТОМАТИЗИРОВАННОЙ СИСТЕМЫ УПРАВЛЕНИЯ ДРЕНАЖНОЙ ЁМКОСТЬЮ / И.М. Грядунов, В.В. Чукин // ПРИОРИТЕТНЫЕ НАПРАВЛЕНИЯ НАУЧНЫХ ИССЛЕДОВАНИЙ. АНАЛИЗ, УПРАВЛЕНИЕ, ПЕРСПЕКТИВЫ, Стерлитамак, 06.05.2024. - Стерлитамак: Общество с ограниченной ответственностью "Агентство международных исследований", 2024. - C.91-96. Doi: . [Электронный ресурс]. - URL: </w:t>
            </w:r>
            <w:hyperlink r:id="rId55" w:tgtFrame="_blank" w:history="1">
              <w:r w:rsidR="007717F5" w:rsidRPr="007717F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https://www.elibrary.ru/item.asp?id=65933826</w:t>
              </w:r>
            </w:hyperlink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717F5" w:rsidRPr="007717F5" w:rsidRDefault="003C11CD" w:rsidP="003C11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70C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Грядунов, И.М. и др. К ВОПРОСУ АКТУАЛЬНОСТИ РАЗРАБОТКИ АВТОМАТИЗИРОВАННОЙ СИСТЕМЫ УПРАВЛЕНИЯ ПОДОГРЕВОМ / И.М. Грядунов, Р.Г. Осколков // ИНФОРМАЦИОННЫЕ ТЕХНОЛОГИИ КАК ОСНОВА ЭФФЕКТИВНОГО ИННОВАЦИОННОГО РАЗВИТИЯ, Стерлитамак, 24.05.2024. - Стерлитамак: Общество с ограниченной ответственностью "Агентство международных исследований", 2024. - C.180-182.</w:t>
            </w:r>
            <w:r w:rsidRPr="008B70C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Doi: . [Электронный ресурс]. -</w:t>
            </w:r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URL: </w:t>
            </w:r>
            <w:hyperlink r:id="rId56" w:tgtFrame="_blank" w:history="1">
              <w:r w:rsidR="007717F5" w:rsidRPr="007717F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https://www.elibrary.ru/item.asp?id=67338824</w:t>
              </w:r>
            </w:hyperlink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717F5" w:rsidRPr="007717F5" w:rsidRDefault="003C11CD" w:rsidP="003C11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70C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Грядунов, И.М. и др. ПРОЕКТИРОВАНИЕ АВТОМАТИЗИРОВАННОЙ СИСТЕМЫ ПРОИЗВОДСТВА СОРТОВОГО ПОМОЛА / И.М. Грядунов, Е.А. Луканкина // ИНТЕЛЛЕКТУАЛЬНЫЙ ПОТЕНЦИАЛ XXI ВЕКА ИННОВАЦИОННОЙ РОССИИ, Орёл, 23.05.2023. - Орёл: Орловский государственный университет имени И.С. Тургенева, 2024. - C.519-523. Doi: . [Электронный ресурс]. - URL: </w:t>
            </w:r>
            <w:hyperlink r:id="rId57" w:tgtFrame="_blank" w:history="1">
              <w:r w:rsidR="007717F5" w:rsidRPr="007717F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https://www.elibrary.ru/item.asp?id=67142472</w:t>
              </w:r>
            </w:hyperlink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E91760" w:rsidRPr="008B70CF" w:rsidRDefault="008B70CF" w:rsidP="008B70CF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70C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Грядунов, И.М. и др. ПРОЕКТИРОВАНИЕ РАСПРЕДЕЛЕННОЙ СИСТЕМЫ УПРАВЛЕНИЯ ВСЕСЕЗОННЫМ ТЕПЛИЧНЫМ КОМПЛЕКСОМ / И.М. Грядунов, А.В. Коськин, О.Н. Марганова, А.Г. Семин // ИНФОРМАЦИОННЫЕ СИСТЕМЫ И ТЕХНОЛОГИИ. - 2024. - № 4. - C.88-96. Doi: . [Электронный ресурс]. - URL: </w:t>
            </w:r>
            <w:hyperlink r:id="rId58" w:tgtFrame="_blank" w:history="1">
              <w:r w:rsidR="007717F5" w:rsidRPr="007717F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https://www.elibrary.ru/item.asp?id=72799270</w:t>
              </w:r>
            </w:hyperlink>
            <w:r w:rsidR="007717F5" w:rsidRPr="007717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1377DA" w:rsidRPr="007717F5" w:rsidRDefault="0008358C" w:rsidP="001377DA">
      <w:pPr>
        <w:rPr>
          <w:rFonts w:ascii="Times New Roman" w:hAnsi="Times New Roman"/>
          <w:b/>
          <w:iCs/>
          <w:sz w:val="28"/>
          <w:szCs w:val="28"/>
        </w:rPr>
      </w:pPr>
      <w:r w:rsidRPr="007717F5">
        <w:rPr>
          <w:lang w:eastAsia="ar-SA"/>
        </w:rPr>
        <w:br w:type="page"/>
      </w:r>
      <w:r w:rsidR="00C62BAF" w:rsidRPr="007717F5">
        <w:rPr>
          <w:rFonts w:ascii="Times New Roman" w:hAnsi="Times New Roman"/>
          <w:b/>
          <w:sz w:val="24"/>
          <w:szCs w:val="24"/>
        </w:rPr>
        <w:t xml:space="preserve"> </w:t>
      </w:r>
    </w:p>
    <w:p w:rsidR="00362E2D" w:rsidRPr="00FC5BFA" w:rsidRDefault="00362E2D" w:rsidP="00362E2D">
      <w:pPr>
        <w:keepNext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FC5BFA">
        <w:rPr>
          <w:rFonts w:ascii="Times New Roman" w:hAnsi="Times New Roman"/>
          <w:b/>
          <w:sz w:val="24"/>
          <w:szCs w:val="24"/>
        </w:rPr>
        <w:t>РАЗДЕЛ 3. Сведения о кадровом обеспечении основной образовательной программы высшего образования</w:t>
      </w:r>
    </w:p>
    <w:p w:rsidR="00362E2D" w:rsidRPr="00FC5BFA" w:rsidRDefault="00362E2D" w:rsidP="00362E2D">
      <w:pPr>
        <w:pStyle w:val="ConsPlusNormal"/>
        <w:keepNext/>
        <w:jc w:val="center"/>
        <w:rPr>
          <w:rFonts w:ascii="Times New Roman" w:hAnsi="Times New Roman" w:cs="Times New Roman"/>
        </w:rPr>
      </w:pPr>
    </w:p>
    <w:tbl>
      <w:tblPr>
        <w:tblW w:w="146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"/>
        <w:gridCol w:w="9894"/>
        <w:gridCol w:w="2040"/>
        <w:gridCol w:w="1855"/>
      </w:tblGrid>
      <w:tr w:rsidR="00362E2D" w:rsidRPr="00FC5BFA" w:rsidTr="00CD48DE">
        <w:trPr>
          <w:trHeight w:val="778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N п/п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Наименование индикатора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Единица измерения/значение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Значение сведений</w:t>
            </w:r>
          </w:p>
        </w:tc>
      </w:tr>
      <w:tr w:rsidR="00362E2D" w:rsidRPr="00FC5BFA" w:rsidTr="00CD48DE">
        <w:trPr>
          <w:trHeight w:val="259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62E2D" w:rsidRPr="00FC5BFA" w:rsidTr="00CD48DE">
        <w:trPr>
          <w:trHeight w:val="181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 xml:space="preserve">Доля научно-педагогических работников (в приведенных к целочисленным значениям ставок), имеющих ученую степень и (или) ученое звание, награды, международные почетные звания или премии, в том числе полученные в иностранном государстве и признанные в Российской Федерации, и (или) государственные почетные звания в соответствующей профессиональной сфере, и (или) являющихся лауреатами государственных премий в соответствующей профессиональной сфере и приравненными к ним членами творческих союзов, лауреатами, победителями и призерами творческих конкурсов, в общей численности педагогических работников, участвующих в реализации соответствующей образовательной программы высшего образования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2E2D" w:rsidRPr="001636F8" w:rsidRDefault="002B45D7" w:rsidP="002B45D7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1636F8">
              <w:rPr>
                <w:rFonts w:ascii="Times New Roman" w:hAnsi="Times New Roman" w:cs="Times New Roman"/>
              </w:rPr>
              <w:t>92,6%</w:t>
            </w:r>
          </w:p>
        </w:tc>
      </w:tr>
      <w:tr w:rsidR="00362E2D" w:rsidRPr="009B3CAB" w:rsidTr="00CD48DE">
        <w:trPr>
          <w:trHeight w:val="154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 xml:space="preserve"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образовательной программы (имеющих стаж работы в данной профессиональной области) в общем числе работников, реализующих образовательную программу высшего образования </w:t>
            </w:r>
          </w:p>
          <w:p w:rsidR="00362E2D" w:rsidRPr="00FC5BFA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E2D" w:rsidRPr="009B3CAB" w:rsidRDefault="00362E2D" w:rsidP="00CD48DE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</w:rPr>
            </w:pPr>
            <w:r w:rsidRPr="00FC5BFA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2E2D" w:rsidRPr="001636F8" w:rsidRDefault="002B45D7" w:rsidP="00CD48DE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1636F8">
              <w:rPr>
                <w:rFonts w:ascii="Times New Roman" w:hAnsi="Times New Roman" w:cs="Times New Roman"/>
              </w:rPr>
              <w:t>90,1%</w:t>
            </w:r>
          </w:p>
        </w:tc>
      </w:tr>
    </w:tbl>
    <w:p w:rsidR="00E472EE" w:rsidRDefault="00E472EE" w:rsidP="00C62BAF">
      <w:pPr>
        <w:spacing w:after="0"/>
        <w:jc w:val="right"/>
        <w:rPr>
          <w:rFonts w:ascii="Times New Roman" w:hAnsi="Times New Roman"/>
          <w:b/>
          <w:iCs/>
        </w:rPr>
      </w:pPr>
    </w:p>
    <w:p w:rsidR="00362E2D" w:rsidRDefault="00362E2D" w:rsidP="00C62BAF">
      <w:pPr>
        <w:spacing w:after="0"/>
        <w:jc w:val="right"/>
        <w:rPr>
          <w:rFonts w:ascii="Times New Roman" w:hAnsi="Times New Roman"/>
          <w:b/>
          <w:iCs/>
        </w:rPr>
      </w:pPr>
    </w:p>
    <w:p w:rsidR="00362E2D" w:rsidRDefault="00362E2D" w:rsidP="00C62BAF">
      <w:pPr>
        <w:spacing w:after="0"/>
        <w:jc w:val="right"/>
        <w:rPr>
          <w:rFonts w:ascii="Times New Roman" w:hAnsi="Times New Roman"/>
          <w:b/>
          <w:iCs/>
        </w:rPr>
      </w:pPr>
    </w:p>
    <w:p w:rsidR="004029B1" w:rsidRPr="00522929" w:rsidRDefault="004029B1" w:rsidP="00522929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4"/>
        </w:rPr>
        <w:sectPr w:rsidR="004029B1" w:rsidRPr="00522929" w:rsidSect="00430365">
          <w:pgSz w:w="16838" w:h="11906" w:orient="landscape"/>
          <w:pgMar w:top="851" w:right="678" w:bottom="851" w:left="1134" w:header="708" w:footer="708" w:gutter="0"/>
          <w:cols w:space="708"/>
          <w:docGrid w:linePitch="360"/>
        </w:sectPr>
      </w:pPr>
    </w:p>
    <w:p w:rsidR="008A790F" w:rsidRPr="008A790F" w:rsidRDefault="008A790F" w:rsidP="008A790F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8A790F">
        <w:rPr>
          <w:rFonts w:ascii="Times New Roman" w:hAnsi="Times New Roman"/>
          <w:b/>
          <w:color w:val="000000" w:themeColor="text1"/>
          <w:sz w:val="28"/>
          <w:szCs w:val="28"/>
        </w:rPr>
        <w:t>Приложение 6.</w:t>
      </w:r>
      <w:r w:rsidRPr="008A790F">
        <w:rPr>
          <w:rFonts w:ascii="Times New Roman" w:hAnsi="Times New Roman"/>
          <w:color w:val="000000" w:themeColor="text1"/>
          <w:sz w:val="28"/>
          <w:szCs w:val="28"/>
        </w:rPr>
        <w:t xml:space="preserve"> Результаты оценки сформированности компетенций</w:t>
      </w:r>
    </w:p>
    <w:p w:rsidR="008A790F" w:rsidRPr="008A790F" w:rsidRDefault="008A790F" w:rsidP="008A790F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8A790F">
        <w:rPr>
          <w:rFonts w:ascii="Times New Roman" w:hAnsi="Times New Roman"/>
          <w:color w:val="000000" w:themeColor="text1"/>
          <w:sz w:val="28"/>
          <w:szCs w:val="28"/>
        </w:rPr>
        <w:t>(этапа сформированности компетенций)</w:t>
      </w:r>
    </w:p>
    <w:p w:rsidR="008A790F" w:rsidRPr="008A790F" w:rsidRDefault="008A790F" w:rsidP="008A790F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790F">
        <w:rPr>
          <w:rFonts w:ascii="Times New Roman" w:hAnsi="Times New Roman"/>
          <w:color w:val="000000" w:themeColor="text1"/>
          <w:sz w:val="28"/>
          <w:szCs w:val="28"/>
        </w:rPr>
        <w:t>В рамках проверки сформированности компетенций ООП «Разработка кибернетических и киберфизических систем» по направлению подготовки 15.04.04 Автоматизация технологических процессов и производств направленность (профиль) Разработка кибернетических и киберфизических систем проведена оценка сформированности следующих компетенций:</w:t>
      </w:r>
    </w:p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0"/>
        </w:rPr>
      </w:pPr>
      <w:r w:rsidRPr="008A790F">
        <w:rPr>
          <w:rFonts w:ascii="Times New Roman" w:hAnsi="Times New Roman"/>
          <w:color w:val="000000" w:themeColor="text1"/>
          <w:sz w:val="28"/>
          <w:szCs w:val="20"/>
        </w:rPr>
        <w:t>ПК-1 Способен проводить реверсивный инжиниринг машиностроительной продукции, исследовать состав и свойства материала объекта реверсивного инжиниринга, управлять этапом разработки конструкторской документации на разрабатываемое изделие машиностроения;</w:t>
      </w:r>
    </w:p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0"/>
        </w:rPr>
      </w:pPr>
      <w:r w:rsidRPr="008A790F">
        <w:rPr>
          <w:rFonts w:ascii="Times New Roman" w:hAnsi="Times New Roman"/>
          <w:color w:val="000000" w:themeColor="text1"/>
          <w:sz w:val="28"/>
          <w:szCs w:val="20"/>
        </w:rPr>
        <w:t>ОПК-12 Способен разрабатывать и оптимизировать алгоритмы и современные цифровые системы автоматизированного проектирования технологических процессов, создавать программы изготовления деталей и узлов различной сложности на станках с числовым программным управлением, проектировать алгоритмы функционирования гибких производственных систем.</w:t>
      </w:r>
    </w:p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790F">
        <w:rPr>
          <w:rFonts w:ascii="Times New Roman" w:hAnsi="Times New Roman"/>
          <w:color w:val="000000" w:themeColor="text1"/>
          <w:sz w:val="28"/>
          <w:szCs w:val="28"/>
        </w:rPr>
        <w:t>В состав диагностической работы входят:</w:t>
      </w:r>
    </w:p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8A790F" w:rsidRPr="008A790F" w:rsidTr="00280826">
        <w:tc>
          <w:tcPr>
            <w:tcW w:w="3473" w:type="dxa"/>
          </w:tcPr>
          <w:p w:rsidR="008A790F" w:rsidRPr="008A790F" w:rsidRDefault="008A790F" w:rsidP="00280826">
            <w:pPr>
              <w:numPr>
                <w:ilvl w:val="0"/>
                <w:numId w:val="11"/>
              </w:numPr>
              <w:tabs>
                <w:tab w:val="left" w:pos="284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Задания тестового характера</w:t>
            </w:r>
          </w:p>
        </w:tc>
        <w:tc>
          <w:tcPr>
            <w:tcW w:w="3473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  <w:tc>
          <w:tcPr>
            <w:tcW w:w="3474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eastAsia="Calibri" w:hAnsi="Times New Roman"/>
                <w:noProof/>
                <w:color w:val="000000" w:themeColor="text1"/>
                <w:sz w:val="28"/>
                <w:szCs w:val="28"/>
              </w:rPr>
              <w:t>19</w:t>
            </w:r>
          </w:p>
        </w:tc>
      </w:tr>
      <w:tr w:rsidR="008A790F" w:rsidRPr="008A790F" w:rsidTr="00280826">
        <w:tc>
          <w:tcPr>
            <w:tcW w:w="3473" w:type="dxa"/>
          </w:tcPr>
          <w:p w:rsidR="008A790F" w:rsidRPr="008A790F" w:rsidRDefault="008A790F" w:rsidP="00280826">
            <w:pPr>
              <w:numPr>
                <w:ilvl w:val="0"/>
                <w:numId w:val="11"/>
              </w:numPr>
              <w:tabs>
                <w:tab w:val="left" w:pos="284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Расчетные задачи</w:t>
            </w:r>
          </w:p>
        </w:tc>
        <w:tc>
          <w:tcPr>
            <w:tcW w:w="3473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3474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A790F" w:rsidRPr="008A790F" w:rsidTr="00280826">
        <w:tc>
          <w:tcPr>
            <w:tcW w:w="3473" w:type="dxa"/>
          </w:tcPr>
          <w:p w:rsidR="008A790F" w:rsidRPr="008A790F" w:rsidRDefault="008A790F" w:rsidP="00280826">
            <w:pPr>
              <w:numPr>
                <w:ilvl w:val="0"/>
                <w:numId w:val="11"/>
              </w:numPr>
              <w:tabs>
                <w:tab w:val="left" w:pos="284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Мини-кейсы</w:t>
            </w:r>
          </w:p>
        </w:tc>
        <w:tc>
          <w:tcPr>
            <w:tcW w:w="3473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3474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A790F" w:rsidRPr="008A790F" w:rsidTr="00280826">
        <w:tc>
          <w:tcPr>
            <w:tcW w:w="3473" w:type="dxa"/>
          </w:tcPr>
          <w:p w:rsidR="008A790F" w:rsidRPr="008A790F" w:rsidRDefault="008A790F" w:rsidP="00280826">
            <w:pPr>
              <w:numPr>
                <w:ilvl w:val="0"/>
                <w:numId w:val="11"/>
              </w:numPr>
              <w:tabs>
                <w:tab w:val="left" w:pos="284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Ситуационные задачи</w:t>
            </w:r>
          </w:p>
        </w:tc>
        <w:tc>
          <w:tcPr>
            <w:tcW w:w="3473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3474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</w:tr>
      <w:tr w:rsidR="008A790F" w:rsidRPr="008A790F" w:rsidTr="00280826">
        <w:tc>
          <w:tcPr>
            <w:tcW w:w="3473" w:type="dxa"/>
          </w:tcPr>
          <w:p w:rsidR="008A790F" w:rsidRPr="008A790F" w:rsidRDefault="008A790F" w:rsidP="00280826">
            <w:pPr>
              <w:numPr>
                <w:ilvl w:val="0"/>
                <w:numId w:val="11"/>
              </w:numPr>
              <w:tabs>
                <w:tab w:val="left" w:pos="284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Практико-ориентированные задания</w:t>
            </w:r>
          </w:p>
        </w:tc>
        <w:tc>
          <w:tcPr>
            <w:tcW w:w="3473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3474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8A790F" w:rsidRPr="008A790F" w:rsidTr="00280826">
        <w:tc>
          <w:tcPr>
            <w:tcW w:w="3473" w:type="dxa"/>
          </w:tcPr>
          <w:p w:rsidR="008A790F" w:rsidRPr="008A790F" w:rsidRDefault="008A790F" w:rsidP="00280826">
            <w:pPr>
              <w:numPr>
                <w:ilvl w:val="0"/>
                <w:numId w:val="11"/>
              </w:numPr>
              <w:tabs>
                <w:tab w:val="left" w:pos="284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Иные задания (указать)</w:t>
            </w:r>
          </w:p>
        </w:tc>
        <w:tc>
          <w:tcPr>
            <w:tcW w:w="3473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3474" w:type="dxa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</w:tr>
    </w:tbl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790F">
        <w:rPr>
          <w:rFonts w:ascii="Times New Roman" w:hAnsi="Times New Roman"/>
          <w:color w:val="000000" w:themeColor="text1"/>
          <w:sz w:val="28"/>
          <w:szCs w:val="28"/>
        </w:rPr>
        <w:t>Диагностическая работа включает 14 заданий по компетенции (1), 15 заданий по компетенции (2).</w:t>
      </w:r>
    </w:p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790F">
        <w:rPr>
          <w:rFonts w:ascii="Times New Roman" w:hAnsi="Times New Roman"/>
          <w:color w:val="000000" w:themeColor="text1"/>
          <w:sz w:val="28"/>
          <w:szCs w:val="28"/>
        </w:rPr>
        <w:t>В диагностической работе принимали участие обучающиеся 2 курса обучения в количестве 7 человек, что составило 87.5% от общего количества обучающихся на курсе.</w:t>
      </w:r>
    </w:p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790F">
        <w:rPr>
          <w:rFonts w:ascii="Times New Roman" w:hAnsi="Times New Roman"/>
          <w:color w:val="000000" w:themeColor="text1"/>
          <w:sz w:val="28"/>
          <w:szCs w:val="28"/>
        </w:rPr>
        <w:t>Диагностическая работа проводилась в форме тестирования.</w:t>
      </w:r>
    </w:p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790F">
        <w:rPr>
          <w:rFonts w:ascii="Times New Roman" w:hAnsi="Times New Roman"/>
          <w:color w:val="000000" w:themeColor="text1"/>
          <w:sz w:val="28"/>
          <w:szCs w:val="28"/>
        </w:rPr>
        <w:t xml:space="preserve">Работа выполнялась в течение 60 минут. </w:t>
      </w:r>
    </w:p>
    <w:p w:rsidR="008A790F" w:rsidRPr="008A790F" w:rsidRDefault="008A790F" w:rsidP="008A790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A790F" w:rsidRPr="008A790F" w:rsidRDefault="008A790F" w:rsidP="008A790F">
      <w:pPr>
        <w:spacing w:after="0" w:line="240" w:lineRule="auto"/>
        <w:ind w:firstLine="709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8A790F">
        <w:rPr>
          <w:rFonts w:ascii="Times New Roman" w:eastAsia="Calibri" w:hAnsi="Times New Roman"/>
          <w:color w:val="000000" w:themeColor="text1"/>
          <w:sz w:val="28"/>
          <w:szCs w:val="28"/>
        </w:rPr>
        <w:t>Рейтинг-лист результатов оценки качества подготовки обучающихся</w:t>
      </w:r>
    </w:p>
    <w:p w:rsidR="008A790F" w:rsidRPr="008A790F" w:rsidRDefault="008A790F" w:rsidP="008A790F">
      <w:pPr>
        <w:spacing w:after="0" w:line="240" w:lineRule="auto"/>
        <w:ind w:firstLine="709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8A790F">
        <w:rPr>
          <w:rFonts w:ascii="Times New Roman" w:eastAsia="Calibri" w:hAnsi="Times New Roman"/>
          <w:color w:val="000000" w:themeColor="text1"/>
          <w:sz w:val="28"/>
          <w:szCs w:val="28"/>
        </w:rPr>
        <w:t>в части сформированности компетенции (1):</w:t>
      </w:r>
    </w:p>
    <w:p w:rsidR="008A790F" w:rsidRPr="008A790F" w:rsidRDefault="008A790F" w:rsidP="008A790F">
      <w:pPr>
        <w:spacing w:after="0" w:line="240" w:lineRule="auto"/>
        <w:ind w:firstLine="709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ook w:val="04A0" w:firstRow="1" w:lastRow="0" w:firstColumn="1" w:lastColumn="0" w:noHBand="0" w:noVBand="1"/>
      </w:tblPr>
      <w:tblGrid>
        <w:gridCol w:w="3444"/>
        <w:gridCol w:w="3447"/>
        <w:gridCol w:w="3447"/>
      </w:tblGrid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Порядковый номер студента</w:t>
            </w:r>
          </w:p>
        </w:tc>
        <w:tc>
          <w:tcPr>
            <w:tcW w:w="3447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выполненных заданий</w:t>
            </w:r>
          </w:p>
        </w:tc>
        <w:tc>
          <w:tcPr>
            <w:tcW w:w="3447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Процент выполненных заданий от общего количества заданий по </w:t>
            </w:r>
            <w:r w:rsidRPr="008A790F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компетенции (1)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100</w:t>
            </w: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100</w:t>
            </w: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100</w:t>
            </w: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13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92.85</w:t>
            </w: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8A790F" w:rsidRPr="008A790F" w:rsidRDefault="008A790F" w:rsidP="008A790F">
      <w:pPr>
        <w:spacing w:after="0" w:line="240" w:lineRule="auto"/>
        <w:ind w:firstLine="709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8A790F" w:rsidRPr="008A790F" w:rsidRDefault="008A790F" w:rsidP="008A790F">
      <w:pPr>
        <w:spacing w:after="0" w:line="240" w:lineRule="auto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8A790F">
        <w:rPr>
          <w:rFonts w:ascii="Times New Roman" w:eastAsia="Calibri" w:hAnsi="Times New Roman"/>
          <w:color w:val="000000" w:themeColor="text1"/>
          <w:sz w:val="28"/>
          <w:szCs w:val="28"/>
        </w:rPr>
        <w:t>Рейтинг-лист результатов оценки качества подготовки обучающихся</w:t>
      </w:r>
    </w:p>
    <w:p w:rsidR="008A790F" w:rsidRPr="008A790F" w:rsidRDefault="008A790F" w:rsidP="008A790F">
      <w:pPr>
        <w:spacing w:after="0" w:line="240" w:lineRule="auto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8A790F">
        <w:rPr>
          <w:rFonts w:ascii="Times New Roman" w:eastAsia="Calibri" w:hAnsi="Times New Roman"/>
          <w:color w:val="000000" w:themeColor="text1"/>
          <w:sz w:val="28"/>
          <w:szCs w:val="28"/>
        </w:rPr>
        <w:t>в части сформированности компетенции (2):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ook w:val="04A0" w:firstRow="1" w:lastRow="0" w:firstColumn="1" w:lastColumn="0" w:noHBand="0" w:noVBand="1"/>
      </w:tblPr>
      <w:tblGrid>
        <w:gridCol w:w="3444"/>
        <w:gridCol w:w="3447"/>
        <w:gridCol w:w="3447"/>
      </w:tblGrid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Порядковый номер студента</w:t>
            </w:r>
          </w:p>
        </w:tc>
        <w:tc>
          <w:tcPr>
            <w:tcW w:w="3447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выполненных заданий</w:t>
            </w:r>
          </w:p>
        </w:tc>
        <w:tc>
          <w:tcPr>
            <w:tcW w:w="3447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Процент выполненных заданий от общего количества заданий по </w:t>
            </w:r>
            <w:r w:rsidRPr="008A790F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компетенции (2)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15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100</w:t>
            </w: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15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100</w:t>
            </w: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15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100</w:t>
            </w: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93.33</w:t>
            </w: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15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15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8A790F" w:rsidRPr="008A790F" w:rsidTr="00280826">
        <w:tc>
          <w:tcPr>
            <w:tcW w:w="344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A790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3447" w:type="dxa"/>
            <w:shd w:val="clear" w:color="auto" w:fill="auto"/>
            <w:vAlign w:val="bottom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8A790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93.33%</w:t>
            </w:r>
          </w:p>
        </w:tc>
      </w:tr>
    </w:tbl>
    <w:p w:rsidR="008A790F" w:rsidRPr="008A790F" w:rsidRDefault="008A790F" w:rsidP="008A790F">
      <w:pPr>
        <w:spacing w:after="0" w:line="240" w:lineRule="auto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8A790F">
        <w:rPr>
          <w:rFonts w:ascii="Times New Roman" w:eastAsia="Calibri" w:hAnsi="Times New Roman"/>
          <w:color w:val="000000" w:themeColor="text1"/>
          <w:sz w:val="28"/>
          <w:szCs w:val="28"/>
        </w:rPr>
        <w:t>Результаты оценки сформированности компетенций: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1866"/>
        <w:gridCol w:w="3118"/>
        <w:gridCol w:w="2340"/>
        <w:gridCol w:w="2502"/>
      </w:tblGrid>
      <w:tr w:rsidR="008A790F" w:rsidRPr="008A790F" w:rsidTr="00280826">
        <w:tc>
          <w:tcPr>
            <w:tcW w:w="59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984" w:type="dxa"/>
            <w:gridSpan w:val="2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Перечень проверяемых компетенций,</w:t>
            </w:r>
            <w:r w:rsidRPr="008A790F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наименование дисциплин, формирующих компетенцию, изучение которых завершено</w:t>
            </w:r>
          </w:p>
        </w:tc>
        <w:tc>
          <w:tcPr>
            <w:tcW w:w="2340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Доля (</w:t>
            </w: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D</w:t>
            </w: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 xml:space="preserve">) обучающихся, выполнивших </w:t>
            </w:r>
            <w:r w:rsidRPr="008A790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70% и более заданий диагностической работы по соответствующей компетенции </w:t>
            </w: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(в %)*</w:t>
            </w:r>
          </w:p>
        </w:tc>
        <w:tc>
          <w:tcPr>
            <w:tcW w:w="2502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Вывод об уровне сформированности компетенции</w:t>
            </w:r>
          </w:p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8A790F" w:rsidRPr="008A790F" w:rsidTr="00280826">
        <w:tc>
          <w:tcPr>
            <w:tcW w:w="59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66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Компетенция (1)</w:t>
            </w:r>
          </w:p>
        </w:tc>
        <w:tc>
          <w:tcPr>
            <w:tcW w:w="3118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Реверсивный инжиниринг машиностроительной продукции</w:t>
            </w:r>
          </w:p>
        </w:tc>
        <w:tc>
          <w:tcPr>
            <w:tcW w:w="2340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  <w:t>100</w:t>
            </w:r>
            <w:r w:rsidRPr="008A790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502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Компетенция (1) сформированана высоком уровне</w:t>
            </w:r>
          </w:p>
        </w:tc>
      </w:tr>
      <w:tr w:rsidR="008A790F" w:rsidRPr="008A790F" w:rsidTr="00280826">
        <w:trPr>
          <w:trHeight w:val="565"/>
        </w:trPr>
        <w:tc>
          <w:tcPr>
            <w:tcW w:w="594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66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Компетенция (2)</w:t>
            </w:r>
          </w:p>
        </w:tc>
        <w:tc>
          <w:tcPr>
            <w:tcW w:w="3118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>Контроллеры в кибернетических и киберфизических системах</w:t>
            </w:r>
          </w:p>
        </w:tc>
        <w:tc>
          <w:tcPr>
            <w:tcW w:w="2340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502" w:type="dxa"/>
            <w:shd w:val="clear" w:color="auto" w:fill="auto"/>
          </w:tcPr>
          <w:p w:rsidR="008A790F" w:rsidRPr="008A790F" w:rsidRDefault="008A790F" w:rsidP="00280826">
            <w:pPr>
              <w:spacing w:after="0" w:line="240" w:lineRule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8A790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Компетенция  (2) сформированана высоком уровне</w:t>
            </w:r>
          </w:p>
        </w:tc>
      </w:tr>
    </w:tbl>
    <w:p w:rsidR="00CB6242" w:rsidRDefault="00CB6242" w:rsidP="00CB6242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CB6242" w:rsidSect="004F28FD">
          <w:pgSz w:w="11906" w:h="16838"/>
          <w:pgMar w:top="1134" w:right="851" w:bottom="680" w:left="851" w:header="709" w:footer="709" w:gutter="0"/>
          <w:cols w:space="708"/>
          <w:docGrid w:linePitch="360"/>
        </w:sectPr>
      </w:pPr>
    </w:p>
    <w:p w:rsidR="00CB6242" w:rsidRPr="00C8211F" w:rsidRDefault="00CB6242" w:rsidP="00F44FE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8211F">
        <w:rPr>
          <w:rFonts w:ascii="Times New Roman" w:hAnsi="Times New Roman"/>
          <w:b/>
          <w:sz w:val="24"/>
          <w:szCs w:val="24"/>
        </w:rPr>
        <w:t>Приложение 7. Результаты опроса педагогических и научных работников,</w:t>
      </w:r>
    </w:p>
    <w:p w:rsidR="00CB6242" w:rsidRPr="00C8211F" w:rsidRDefault="00CB6242" w:rsidP="00F44FE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8211F">
        <w:rPr>
          <w:rFonts w:ascii="Times New Roman" w:hAnsi="Times New Roman"/>
          <w:b/>
          <w:sz w:val="24"/>
          <w:szCs w:val="24"/>
        </w:rPr>
        <w:t>обучающихся, представителей работодателей и их объединений</w:t>
      </w:r>
    </w:p>
    <w:p w:rsidR="00CB6242" w:rsidRPr="00C8211F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4639" w:type="dxa"/>
        <w:tblInd w:w="93" w:type="dxa"/>
        <w:tblLook w:val="04A0" w:firstRow="1" w:lastRow="0" w:firstColumn="1" w:lastColumn="0" w:noHBand="0" w:noVBand="1"/>
      </w:tblPr>
      <w:tblGrid>
        <w:gridCol w:w="5969"/>
        <w:gridCol w:w="2268"/>
        <w:gridCol w:w="2268"/>
        <w:gridCol w:w="2304"/>
        <w:gridCol w:w="1830"/>
      </w:tblGrid>
      <w:tr w:rsidR="00CB6242" w:rsidRPr="00C8211F" w:rsidTr="00CB6242">
        <w:trPr>
          <w:trHeight w:val="1823"/>
        </w:trPr>
        <w:tc>
          <w:tcPr>
            <w:tcW w:w="1463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B6242" w:rsidRPr="00C8211F" w:rsidRDefault="00CB6242" w:rsidP="00CB6242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821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Результаты опроса педагогических и научных работников </w:t>
            </w:r>
          </w:p>
          <w:p w:rsidR="00CB6242" w:rsidRPr="00C8211F" w:rsidRDefault="00CB6242" w:rsidP="00CB6242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C821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об удовлетворенности условиями и организацией образовательной деятельности в рамках реализации образовательной программы</w:t>
            </w:r>
          </w:p>
          <w:p w:rsidR="00CB6242" w:rsidRPr="00C8211F" w:rsidRDefault="00CB6242" w:rsidP="00CB6242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:rsidR="00CB6242" w:rsidRPr="00C8211F" w:rsidRDefault="00CB6242" w:rsidP="00CB62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11F">
              <w:rPr>
                <w:rFonts w:ascii="Times New Roman" w:hAnsi="Times New Roman"/>
                <w:sz w:val="28"/>
                <w:szCs w:val="28"/>
              </w:rPr>
              <w:t>по направлению подготовки 15.04.04 Автоматизация технологических процессов и производств</w:t>
            </w:r>
          </w:p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8"/>
                <w:szCs w:val="28"/>
              </w:rPr>
              <w:t>профиль Разработка кибернетических и киберфизических систем</w:t>
            </w:r>
          </w:p>
          <w:p w:rsidR="00CB6242" w:rsidRPr="00C8211F" w:rsidRDefault="00CB6242" w:rsidP="00CB624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:rsidR="00CB6242" w:rsidRPr="00C8211F" w:rsidRDefault="00CB6242" w:rsidP="00CB624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C821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Всего приняло участие в </w:t>
            </w:r>
            <w:r w:rsidR="00887E7D" w:rsidRPr="00C821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опросе: _</w:t>
            </w:r>
            <w:r w:rsidRPr="00C821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__</w:t>
            </w:r>
            <w:r w:rsidR="007F0E52" w:rsidRPr="00C821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5</w:t>
            </w:r>
            <w:r w:rsidRPr="00C821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________   </w:t>
            </w:r>
            <w:r w:rsidR="00887E7D" w:rsidRPr="00C821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работников (</w:t>
            </w:r>
            <w:r w:rsidRPr="00C821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100%)</w:t>
            </w:r>
          </w:p>
          <w:p w:rsidR="00CB6242" w:rsidRPr="00C8211F" w:rsidRDefault="00CB6242" w:rsidP="00CB6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6242" w:rsidRPr="00C8211F" w:rsidTr="00CB6242">
        <w:trPr>
          <w:trHeight w:val="807"/>
        </w:trPr>
        <w:tc>
          <w:tcPr>
            <w:tcW w:w="14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11F">
              <w:rPr>
                <w:rFonts w:ascii="Times New Roman" w:hAnsi="Times New Roman"/>
                <w:b/>
                <w:sz w:val="24"/>
                <w:szCs w:val="24"/>
              </w:rPr>
              <w:t>Удовлетворенность материально-технической и информационной базой университета</w:t>
            </w:r>
          </w:p>
        </w:tc>
      </w:tr>
      <w:tr w:rsidR="00CB6242" w:rsidRPr="00C8211F" w:rsidTr="00CB6242">
        <w:trPr>
          <w:trHeight w:val="807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numPr>
                <w:ilvl w:val="0"/>
                <w:numId w:val="22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Насколько Вы удовлетворены условиями организации труда в университете и оснащенностью своего рабочего места?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409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numPr>
                <w:ilvl w:val="0"/>
                <w:numId w:val="22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40%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8C01C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E706E" w:rsidRPr="00C8211F">
              <w:rPr>
                <w:rFonts w:ascii="Times New Roman" w:hAnsi="Times New Roman"/>
                <w:sz w:val="20"/>
                <w:szCs w:val="20"/>
              </w:rPr>
              <w:t>60%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844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numPr>
                <w:ilvl w:val="0"/>
                <w:numId w:val="22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 xml:space="preserve"> Удовлетворены ли Вы качеством оснащения необходимым оборудованием,  техническими средствами специальных помещений по оцениваемой образовательной программе?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448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numPr>
                <w:ilvl w:val="0"/>
                <w:numId w:val="22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40</w:t>
            </w:r>
            <w:r w:rsidR="00BE706E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40</w:t>
            </w:r>
            <w:r w:rsidR="00BE706E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20</w:t>
            </w:r>
            <w:r w:rsidR="00BE706E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81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numPr>
                <w:ilvl w:val="0"/>
                <w:numId w:val="22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Насколько Вы удовлетворены качеством аудиторий, учебных лабораторий и других учебных и учебно-вспомогательных помещений?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41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numPr>
                <w:ilvl w:val="0"/>
                <w:numId w:val="22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40</w:t>
            </w:r>
            <w:r w:rsidR="002D33BB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60</w:t>
            </w:r>
            <w:r w:rsidR="002D33BB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553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474"/>
              </w:tabs>
              <w:spacing w:after="0" w:line="240" w:lineRule="auto"/>
              <w:ind w:left="191" w:hanging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Удовлетворяет ли Вас качество фондов читального зала и электронных библиотек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54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980F2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20</w:t>
            </w:r>
            <w:r w:rsidR="002D33BB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80</w:t>
            </w:r>
            <w:r w:rsidR="002D33BB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56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Удовлетворяет ли Вас содержание и разнообразие материалов, публикаций, литературы, имеющихся в фондах читального зала и электронных библиотеках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41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40</w:t>
            </w:r>
            <w:r w:rsidR="002D33BB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60</w:t>
            </w:r>
            <w:r w:rsidR="002D33BB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31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Да, всегда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 всегда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315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100</w:t>
            </w:r>
            <w:r w:rsidR="00EC75D3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678"/>
        </w:trPr>
        <w:tc>
          <w:tcPr>
            <w:tcW w:w="14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11F">
              <w:rPr>
                <w:rFonts w:ascii="Times New Roman" w:hAnsi="Times New Roman"/>
                <w:b/>
                <w:sz w:val="24"/>
                <w:szCs w:val="24"/>
              </w:rPr>
              <w:t>Удовлетворенность условиями и организацией образовательной деятельности</w:t>
            </w:r>
          </w:p>
        </w:tc>
      </w:tr>
      <w:tr w:rsidR="00CB6242" w:rsidRPr="00C8211F" w:rsidTr="00CB6242">
        <w:trPr>
          <w:trHeight w:val="6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Создана ли в университете возможность внедрения в учебный процесс современных методов и средств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 xml:space="preserve">Да, создана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Да, создана  частично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Нет, возможность отсутствует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418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60</w:t>
            </w:r>
            <w:r w:rsidR="004E73A8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40</w:t>
            </w:r>
            <w:r w:rsidR="004E73A8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56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Есть ли у Вас возможность пройти курсы повышения квалификации, обучающие семинары, стажировки?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Да, ежегодно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Да, раз в три года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54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80</w:t>
            </w:r>
            <w:r w:rsidR="004E73A8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20</w:t>
            </w:r>
            <w:r w:rsidR="004E73A8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197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Существует ли какая-либо поддержка (информационная, методическая) со стороны университета в публикации  результатов Вашей научно-исследовательской деятельности в отечественных рецензируемых изданиях?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Да, информационная, методическая поддержка со стороны университета существует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Да, со стороны университета существует только информационная поддержка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Поддержка со стороны университета отсутствует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566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80</w:t>
            </w:r>
            <w:r w:rsidR="004E73A8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20</w:t>
            </w:r>
            <w:r w:rsidR="004E73A8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56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Насколько Вы удовлетворены созданными в университете возможностями сочетать педагогическую и исследовательскую деятельность?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279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20</w:t>
            </w:r>
            <w:r w:rsidR="006612FA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80</w:t>
            </w:r>
            <w:r w:rsidR="006612FA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5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Доступна ли Вам вся необходимая информация, касающаяся образовательного процесса, внеучебных мероприятий?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Да, полностью доступна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Да, доступна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 доступна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41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6612FA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60%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6612FA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40%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C8211F" w:rsidTr="00CB6242">
        <w:trPr>
          <w:trHeight w:val="960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Оцените степень Вашей общей удовлетворенности организации образовательной деятельности и  условиями работы в университете.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C8211F" w:rsidTr="00CB6242">
        <w:trPr>
          <w:trHeight w:val="32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B6242" w:rsidP="00CB6242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20</w:t>
            </w:r>
            <w:r w:rsidR="007D493D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80</w:t>
            </w:r>
            <w:r w:rsidR="007D493D" w:rsidRPr="00C821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C8211F" w:rsidRDefault="00C8211F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21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CB6242" w:rsidRPr="00C8211F" w:rsidRDefault="00CB6242" w:rsidP="00CB62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498" w:type="dxa"/>
        <w:tblInd w:w="93" w:type="dxa"/>
        <w:tblLook w:val="04A0" w:firstRow="1" w:lastRow="0" w:firstColumn="1" w:lastColumn="0" w:noHBand="0" w:noVBand="1"/>
      </w:tblPr>
      <w:tblGrid>
        <w:gridCol w:w="5894"/>
        <w:gridCol w:w="75"/>
        <w:gridCol w:w="2184"/>
        <w:gridCol w:w="2210"/>
        <w:gridCol w:w="2268"/>
        <w:gridCol w:w="1867"/>
      </w:tblGrid>
      <w:tr w:rsidR="00CB6242" w:rsidRPr="008D02B4" w:rsidTr="00CB6242">
        <w:trPr>
          <w:trHeight w:val="1823"/>
        </w:trPr>
        <w:tc>
          <w:tcPr>
            <w:tcW w:w="14498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B6242" w:rsidRPr="008D02B4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Результаты опроса работодателей и (или) их объединений, </w:t>
            </w:r>
          </w:p>
          <w:p w:rsidR="00CB6242" w:rsidRPr="008D02B4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иных юридических и (или) физических лиц </w:t>
            </w:r>
          </w:p>
          <w:p w:rsidR="00CB6242" w:rsidRPr="008D02B4" w:rsidRDefault="00887E7D" w:rsidP="00CB62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об удовлетворенности</w:t>
            </w:r>
            <w:r w:rsidR="00CB6242"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качеством образования в рамках реализации образовательной программы </w:t>
            </w:r>
          </w:p>
          <w:p w:rsidR="00CB6242" w:rsidRPr="008D02B4" w:rsidRDefault="00CB6242" w:rsidP="00CB62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02B4">
              <w:rPr>
                <w:rFonts w:ascii="Times New Roman" w:hAnsi="Times New Roman"/>
                <w:sz w:val="28"/>
                <w:szCs w:val="28"/>
              </w:rPr>
              <w:t xml:space="preserve">по направлению подготовки 15.04.04 Автоматизация технологических процессов и производств </w:t>
            </w:r>
          </w:p>
          <w:p w:rsidR="00CB6242" w:rsidRPr="008D02B4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D02B4">
              <w:rPr>
                <w:rFonts w:ascii="Times New Roman" w:hAnsi="Times New Roman"/>
                <w:sz w:val="28"/>
                <w:szCs w:val="28"/>
              </w:rPr>
              <w:t>профиль Разработка кибернетических и киберфизических систем</w:t>
            </w:r>
            <w:r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CB6242" w:rsidRPr="008D02B4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:rsidR="00CB6242" w:rsidRPr="008D02B4" w:rsidRDefault="00CB6242" w:rsidP="00CB624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Всего приняло участие в </w:t>
            </w:r>
            <w:r w:rsidR="00887E7D"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опросе: _</w:t>
            </w:r>
            <w:r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______</w:t>
            </w:r>
            <w:r w:rsidR="00290B42"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3</w:t>
            </w:r>
            <w:r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_________ представителя </w:t>
            </w:r>
          </w:p>
          <w:p w:rsidR="00CB6242" w:rsidRPr="008D02B4" w:rsidRDefault="00CB6242" w:rsidP="00CB62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02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                                                              </w:t>
            </w:r>
          </w:p>
        </w:tc>
      </w:tr>
      <w:tr w:rsidR="00CB6242" w:rsidRPr="003B1750" w:rsidTr="00CB6242">
        <w:trPr>
          <w:trHeight w:val="422"/>
        </w:trPr>
        <w:tc>
          <w:tcPr>
            <w:tcW w:w="14498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pStyle w:val="a9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B1750">
              <w:rPr>
                <w:rFonts w:ascii="Times New Roman" w:eastAsia="Times New Roman" w:hAnsi="Times New Roman"/>
                <w:b/>
                <w:sz w:val="24"/>
                <w:szCs w:val="24"/>
              </w:rPr>
              <w:t>Удовлетворенность организацией сотрудничества с университетом</w:t>
            </w:r>
          </w:p>
        </w:tc>
      </w:tr>
      <w:tr w:rsidR="00CB6242" w:rsidRPr="003B1750" w:rsidTr="00CB6242">
        <w:trPr>
          <w:trHeight w:val="422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Участвуют ли представители Вашей организации (предприятия) в проведении государственной итоговой аттестации в университете?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CB6242" w:rsidRPr="003B1750" w:rsidTr="00CB6242">
        <w:trPr>
          <w:trHeight w:val="492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</w:tr>
      <w:tr w:rsidR="00CB6242" w:rsidRPr="003B1750" w:rsidTr="00CB6242">
        <w:trPr>
          <w:trHeight w:val="431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Участвуют ли представители Вашей организации (предприятия) в деятельности государственных экзаменационных комиссий университета в качестве их председателей?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CB6242" w:rsidRPr="003B1750" w:rsidTr="00CB6242">
        <w:trPr>
          <w:trHeight w:val="610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</w:tr>
      <w:tr w:rsidR="00CB6242" w:rsidRPr="003B1750" w:rsidTr="00CB6242">
        <w:trPr>
          <w:trHeight w:val="442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Участвует ли Ваша организация (предприятие) в организации практической подготовки обучающихся университета?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CB6242" w:rsidRPr="003B1750" w:rsidTr="00CB6242">
        <w:trPr>
          <w:trHeight w:val="391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3B1750" w:rsidTr="00CB6242">
        <w:trPr>
          <w:trHeight w:val="418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Трудоустроены ли в Вашей организации (на предприятии) выпускники, освоившие образовательную программу в рамках целевого обучения?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CB6242" w:rsidRPr="003B1750" w:rsidTr="00CB6242">
        <w:trPr>
          <w:trHeight w:val="712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</w:tr>
      <w:tr w:rsidR="00CB6242" w:rsidRPr="003B1750" w:rsidTr="00CB6242">
        <w:trPr>
          <w:trHeight w:val="354"/>
        </w:trPr>
        <w:tc>
          <w:tcPr>
            <w:tcW w:w="5969" w:type="dxa"/>
            <w:gridSpan w:val="2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Насколько целесообразно Вашей организации развивать сотрудничество с университетом?</w:t>
            </w:r>
          </w:p>
        </w:tc>
        <w:tc>
          <w:tcPr>
            <w:tcW w:w="4394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Да, безусловно целесообразно</w:t>
            </w:r>
          </w:p>
        </w:tc>
        <w:tc>
          <w:tcPr>
            <w:tcW w:w="4135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Это больше необходимо университету</w:t>
            </w:r>
          </w:p>
        </w:tc>
      </w:tr>
      <w:tr w:rsidR="00CB6242" w:rsidRPr="003B1750" w:rsidTr="00CB6242">
        <w:trPr>
          <w:trHeight w:val="354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4135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</w:tr>
      <w:tr w:rsidR="00CB6242" w:rsidRPr="003B1750" w:rsidTr="00CB6242">
        <w:trPr>
          <w:trHeight w:val="553"/>
        </w:trPr>
        <w:tc>
          <w:tcPr>
            <w:tcW w:w="14498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pStyle w:val="a9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B1750">
              <w:rPr>
                <w:rFonts w:ascii="Times New Roman" w:eastAsia="Times New Roman" w:hAnsi="Times New Roman"/>
                <w:b/>
                <w:sz w:val="24"/>
                <w:szCs w:val="24"/>
              </w:rPr>
              <w:t>Удовлетворенность качеством подготовки выпускников</w:t>
            </w:r>
          </w:p>
        </w:tc>
      </w:tr>
      <w:tr w:rsidR="00CB6242" w:rsidRPr="003B1750" w:rsidTr="00CB6242">
        <w:trPr>
          <w:trHeight w:val="553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Насколько компетенции выпускников, сформированные при освоении образовательной программы, соответствуют профессиональным стандартам (при наличии)?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Полностью соответствуют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В основном соответствуют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Частично соответствуют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Полностью не соответствуют</w:t>
            </w:r>
          </w:p>
        </w:tc>
      </w:tr>
      <w:tr w:rsidR="00CB6242" w:rsidRPr="003B1750" w:rsidTr="00CB6242">
        <w:trPr>
          <w:trHeight w:val="384"/>
        </w:trPr>
        <w:tc>
          <w:tcPr>
            <w:tcW w:w="5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3B1750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3B1750" w:rsidTr="00CB6242">
        <w:trPr>
          <w:trHeight w:val="56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Насколько Вы удовлетворены уровнем теоретической подготовки выпускников?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В основном удовлетворены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Частично удовлетворены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Полностью не удовлетворены</w:t>
            </w:r>
          </w:p>
        </w:tc>
      </w:tr>
      <w:tr w:rsidR="00CB6242" w:rsidRPr="003B1750" w:rsidTr="00CB6242">
        <w:trPr>
          <w:trHeight w:val="403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484E15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A4568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3B1750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3B1750" w:rsidTr="00CB6242">
        <w:trPr>
          <w:trHeight w:val="315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Насколько Вы удовлетворены уровнем практической подготовки выпускников?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В основном удовлетворены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Частично удовлетворены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Полностью не удовлетворены</w:t>
            </w:r>
          </w:p>
        </w:tc>
      </w:tr>
      <w:tr w:rsidR="00CB6242" w:rsidRPr="003B1750" w:rsidTr="00CB6242">
        <w:trPr>
          <w:trHeight w:val="432"/>
        </w:trPr>
        <w:tc>
          <w:tcPr>
            <w:tcW w:w="589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3B1750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3B1750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3B1750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3B1750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3B1750" w:rsidTr="00CB6242">
        <w:trPr>
          <w:trHeight w:val="57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Что, на Ваш взгляд, необходимо для повышения качества подготовки выпускников (выберите один ответ)?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Индивидуализация образовательных траекторий обучающихся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Усиление практической направленности образовательной программы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Повышение профессионального уровня преподавательского состава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Улучшение материально-технической базы образовательной организации</w:t>
            </w:r>
          </w:p>
        </w:tc>
      </w:tr>
      <w:tr w:rsidR="00CB6242" w:rsidRPr="003B1750" w:rsidTr="00CB6242">
        <w:trPr>
          <w:trHeight w:val="314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3B1750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3B1750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6242" w:rsidRPr="003B1750" w:rsidTr="00CB6242">
        <w:trPr>
          <w:trHeight w:val="42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Какие профессиональные качества выпускников необходимы прежде всего для их успешной профессиональной деятельности?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Знание новейших технологий и умение применять инновации в своей работе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Знание законодательства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Знание иностранного языка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Умение проявлять инициативу на работе и социальные навыки (деловое общение, работа в коллективе)</w:t>
            </w:r>
          </w:p>
        </w:tc>
      </w:tr>
      <w:tr w:rsidR="00CB6242" w:rsidRPr="008D02B4" w:rsidTr="00CB6242">
        <w:trPr>
          <w:trHeight w:val="358"/>
        </w:trPr>
        <w:tc>
          <w:tcPr>
            <w:tcW w:w="58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numPr>
                <w:ilvl w:val="0"/>
                <w:numId w:val="24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3B1750" w:rsidP="003F3A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3B1750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8D02B4" w:rsidRDefault="003B1750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1750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</w:tr>
    </w:tbl>
    <w:p w:rsidR="00CB6242" w:rsidRPr="008D02B4" w:rsidRDefault="00CB6242" w:rsidP="00CB6242">
      <w:pPr>
        <w:rPr>
          <w:sz w:val="24"/>
          <w:szCs w:val="24"/>
        </w:rPr>
      </w:pPr>
    </w:p>
    <w:p w:rsidR="00CB6242" w:rsidRPr="008D02B4" w:rsidRDefault="00CB6242" w:rsidP="00CB6242">
      <w:pPr>
        <w:rPr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8D02B4" w:rsidRDefault="00CB6242" w:rsidP="00CB62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6242" w:rsidRPr="00E36BD1" w:rsidRDefault="00CB6242" w:rsidP="00CB6242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B6242" w:rsidRPr="00E36BD1" w:rsidRDefault="00CB6242" w:rsidP="00CB6242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1449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26"/>
        <w:gridCol w:w="2268"/>
        <w:gridCol w:w="2551"/>
        <w:gridCol w:w="2410"/>
        <w:gridCol w:w="1843"/>
      </w:tblGrid>
      <w:tr w:rsidR="00CB6242" w:rsidRPr="00E36BD1" w:rsidTr="00CB6242">
        <w:trPr>
          <w:trHeight w:val="2100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B6242" w:rsidRPr="008F4EE9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Результаты опроса обучающихся об удовлетворенности условиями, содержанием, организацией и качеством образовательного процесса в целом и отдельных дисциплин (модулей) и </w:t>
            </w:r>
            <w:r w:rsidR="00CF7BEC"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практик в</w:t>
            </w:r>
            <w:r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рамках реализации образовательной программы</w:t>
            </w:r>
          </w:p>
          <w:p w:rsidR="00CB6242" w:rsidRPr="008F4EE9" w:rsidRDefault="00CB6242" w:rsidP="00CB624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B6242" w:rsidRPr="008F4EE9" w:rsidRDefault="00CB6242" w:rsidP="00CB62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4EE9">
              <w:rPr>
                <w:rFonts w:ascii="Times New Roman" w:hAnsi="Times New Roman"/>
                <w:sz w:val="28"/>
                <w:szCs w:val="28"/>
              </w:rPr>
              <w:t xml:space="preserve">по направлению подготовки 15.04.04 Автоматизация технологических процессов и производств </w:t>
            </w:r>
          </w:p>
          <w:p w:rsidR="00CB6242" w:rsidRPr="008F4EE9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4EE9">
              <w:rPr>
                <w:rFonts w:ascii="Times New Roman" w:hAnsi="Times New Roman"/>
                <w:sz w:val="28"/>
                <w:szCs w:val="28"/>
              </w:rPr>
              <w:t>профиль Разработка кибернетических и киберфизических систем</w:t>
            </w:r>
            <w:r w:rsidRPr="008F4EE9">
              <w:rPr>
                <w:rFonts w:ascii="Times New Roman" w:hAnsi="Times New Roman"/>
              </w:rPr>
              <w:t xml:space="preserve"> </w:t>
            </w:r>
          </w:p>
          <w:p w:rsidR="00CB6242" w:rsidRPr="008F4EE9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B6242" w:rsidRPr="008F4EE9" w:rsidRDefault="00CB6242" w:rsidP="00CB624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Всего приняло участие в </w:t>
            </w:r>
            <w:r w:rsidR="00AC3A82"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опросе: _</w:t>
            </w:r>
            <w:r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_____</w:t>
            </w:r>
            <w:r w:rsidR="00F129CF"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</w:t>
            </w:r>
            <w:r w:rsidR="008F4EE9"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2</w:t>
            </w:r>
            <w:r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____________</w:t>
            </w:r>
            <w:r w:rsidR="00AC3A82"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обучающихся (</w:t>
            </w:r>
            <w:r w:rsidRPr="008F4EE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100%)</w:t>
            </w:r>
          </w:p>
          <w:p w:rsidR="00CB6242" w:rsidRPr="00E36BD1" w:rsidRDefault="00CB6242" w:rsidP="00CB624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36BD1">
              <w:rPr>
                <w:rFonts w:ascii="Times New Roman" w:hAnsi="Times New Roman"/>
                <w:b/>
                <w:bCs/>
                <w:i/>
                <w:iCs/>
                <w:color w:val="FF0000"/>
                <w:sz w:val="20"/>
                <w:szCs w:val="20"/>
              </w:rPr>
              <w:t xml:space="preserve">                                                                   </w:t>
            </w:r>
          </w:p>
        </w:tc>
      </w:tr>
      <w:tr w:rsidR="00CB6242" w:rsidRPr="0064012B" w:rsidTr="00CB6242">
        <w:trPr>
          <w:trHeight w:val="442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12B">
              <w:rPr>
                <w:rFonts w:ascii="Times New Roman" w:hAnsi="Times New Roman"/>
                <w:b/>
                <w:sz w:val="24"/>
                <w:szCs w:val="24"/>
              </w:rPr>
              <w:t>Удовлетворенность организацией, содержанием и качеством образовательного процесса</w:t>
            </w:r>
          </w:p>
        </w:tc>
      </w:tr>
      <w:tr w:rsidR="00CB6242" w:rsidRPr="0064012B" w:rsidTr="00CB6242">
        <w:trPr>
          <w:trHeight w:val="716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Довольны ли Вы выбором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Доволен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Доволен не в полной мере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доволен, не оправдал свои ожидания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30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9709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9</w:t>
            </w:r>
            <w:r w:rsidR="00A24DEE" w:rsidRPr="0064012B">
              <w:rPr>
                <w:rFonts w:ascii="Times New Roman" w:hAnsi="Times New Roman"/>
                <w:sz w:val="20"/>
                <w:szCs w:val="20"/>
              </w:rPr>
              <w:t>2</w:t>
            </w:r>
            <w:r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</w:t>
            </w:r>
            <w:r w:rsidR="00C9709C"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633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Соответствует ли содержание образовательной программы Вашим ожиданиям (все ли дисциплины, которые изучаются, по Вашему мнению, необходимы для будущей профессиональной деятельности)?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Полностью соответствует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В основном, соответствует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соответствует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473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9709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33%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E7560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67%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54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Удовлетворяет ли Вас качество преподавания в университете?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Удовлетворен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в полной мере удовлетворен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удовлетворен</w:t>
            </w:r>
          </w:p>
        </w:tc>
      </w:tr>
      <w:tr w:rsidR="00CB6242" w:rsidRPr="0064012B" w:rsidTr="00CB6242">
        <w:trPr>
          <w:trHeight w:val="30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E7560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E7560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44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Всегда ли Вам доступна вся необходимая информация, касающаяся учебного процесса (рабочие программы дисциплин, в т.ч. вопросы к экзамену, критерии оценки, список литературы, примеры тестовых материалов и т.п.)?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Нет, 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Совсем недоступна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985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9B0A20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9</w:t>
            </w:r>
            <w:r w:rsidR="00A24DEE" w:rsidRPr="0064012B">
              <w:rPr>
                <w:rFonts w:ascii="Times New Roman" w:hAnsi="Times New Roman"/>
                <w:sz w:val="20"/>
                <w:szCs w:val="20"/>
              </w:rPr>
              <w:t>2</w:t>
            </w:r>
            <w:r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</w:t>
            </w:r>
            <w:r w:rsidR="009B0A20"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405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Предоставляется ли Вам возможность самостоятельного решения при определении включения в учебный процесс дисциплин по выбору?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Нет, 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3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7</w:t>
            </w:r>
            <w:r w:rsidR="00A24DEE" w:rsidRPr="0064012B">
              <w:rPr>
                <w:rFonts w:ascii="Times New Roman" w:hAnsi="Times New Roman"/>
                <w:sz w:val="20"/>
                <w:szCs w:val="20"/>
              </w:rPr>
              <w:t>6</w:t>
            </w:r>
            <w:r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</w:t>
            </w:r>
            <w:r w:rsidR="009B0A20"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</w:t>
            </w:r>
            <w:r w:rsidR="009B0A20"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</w:t>
            </w:r>
            <w:r w:rsidR="009B0A20"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B6242" w:rsidRPr="0064012B" w:rsidTr="00CB6242">
        <w:trPr>
          <w:trHeight w:val="84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Знаете ли Вы о возможности изучения факультативных дисциплин в университете (знакомы ли с такими дисциплинами для вашей образовательной программы)?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знаю и знаком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знаю, но не знаком с дисциплинами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Нет, не знаю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311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9</w:t>
            </w:r>
            <w:r w:rsidR="00A24DEE" w:rsidRPr="0064012B">
              <w:rPr>
                <w:rFonts w:ascii="Times New Roman" w:hAnsi="Times New Roman"/>
                <w:sz w:val="20"/>
                <w:szCs w:val="20"/>
              </w:rPr>
              <w:t>2</w:t>
            </w:r>
            <w:r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</w:t>
            </w:r>
            <w:r w:rsidR="00B130BC"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1127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Знаете ли Вы о возможности получения дополнительного и второго высшего образования в университете, в том числе во время Вашего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знаю и получаю такое образование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знаю, но еще не получаю такое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Нет, не знаю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431"/>
        </w:trPr>
        <w:tc>
          <w:tcPr>
            <w:tcW w:w="542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6</w:t>
            </w:r>
            <w:r w:rsidR="00A24DEE" w:rsidRPr="0064012B">
              <w:rPr>
                <w:rFonts w:ascii="Times New Roman" w:hAnsi="Times New Roman"/>
                <w:sz w:val="20"/>
                <w:szCs w:val="20"/>
              </w:rPr>
              <w:t>7</w:t>
            </w:r>
            <w:r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</w:t>
            </w:r>
            <w:r w:rsidR="00B130BC"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B130BC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563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Соответствует ли организация практики в университете Вашим ожиданиям (формирует ли практика Вас как профессионала)?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полностью соответствует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Частично соответствует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соответствует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415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323D3D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323D3D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1032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Предоставляется ли Вам возможность выбора места проведения практики?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сам ищу место прохождения практики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выбираю из мест, предложенных университетом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Нет, прохожу практику в месте, назначенном университетом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30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44%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928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Есть ли среди Ваших преподавателей работники профильных организаций, передающие Вам свой опыт и знания во время преподавания?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есть, но опыт не передается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301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24DE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37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Оцените, пожалуйста, качество образования по программе в целом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Отлично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Неудолетворительно</w:t>
            </w:r>
          </w:p>
        </w:tc>
      </w:tr>
      <w:tr w:rsidR="00CB6242" w:rsidRPr="0064012B" w:rsidTr="00CB6242">
        <w:trPr>
          <w:trHeight w:val="4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44%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69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Чувствуете ли себя подготовленным к  Вашей профессиональной деятельности?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полностью подготовлен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Подготовлен недостаточно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подготовлен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43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64%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36%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50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Как Вы оцениваете организацию внеучебной работы со студентами в университете (вовлеченность студентов в мероприятия, помощь и поддержка в организации мероприятий и т.д.)?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Удовлетворен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в полной мере удовлетворен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57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33%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42%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</w:tr>
      <w:tr w:rsidR="00CB6242" w:rsidRPr="0064012B" w:rsidTr="00CB6242">
        <w:trPr>
          <w:trHeight w:val="50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Как Вы оцениваете свою вовлеченность в научно-исследовательскую деятельность университета (участие в конференциях, научных проектах, посещение семинаров, круглых столов, представление докладов и т.п.)?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Активно участвую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Участвовал один-два раза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Пока не участвую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8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1</w:t>
            </w:r>
            <w:r w:rsidR="00381CA8" w:rsidRPr="0064012B">
              <w:rPr>
                <w:rFonts w:ascii="Times New Roman" w:hAnsi="Times New Roman"/>
                <w:sz w:val="20"/>
                <w:szCs w:val="20"/>
              </w:rPr>
              <w:t>7</w:t>
            </w:r>
            <w:r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381CA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1E5358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8%</w:t>
            </w:r>
          </w:p>
        </w:tc>
      </w:tr>
      <w:tr w:rsidR="00CB6242" w:rsidRPr="0064012B" w:rsidTr="00CB6242">
        <w:trPr>
          <w:trHeight w:val="300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12B">
              <w:rPr>
                <w:rFonts w:ascii="Times New Roman" w:hAnsi="Times New Roman"/>
                <w:b/>
                <w:sz w:val="24"/>
                <w:szCs w:val="24"/>
              </w:rPr>
              <w:t>Удовлетворенность материально-технической и информационной базой университета</w:t>
            </w:r>
          </w:p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6242" w:rsidRPr="0064012B" w:rsidTr="00CB6242">
        <w:trPr>
          <w:trHeight w:val="667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Как Вы оцениваете условия для занятий физической культурой и спортом?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Отличные условия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Хорошие условия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в полной мере соответствующие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Неудовлетворительные условия</w:t>
            </w:r>
          </w:p>
        </w:tc>
      </w:tr>
      <w:tr w:rsidR="00CB6242" w:rsidRPr="0064012B" w:rsidTr="00CB6242">
        <w:trPr>
          <w:trHeight w:val="337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EB3AC6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58%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0B3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34</w:t>
            </w:r>
            <w:r w:rsidR="00EB3AC6"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EB3AC6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108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Как Вы оцениваете оснащенность учебного процесса компьютерной техникой и компьютерным программным обеспечением?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Полностью устраивает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Иногда испытываю потребность в ином компьютерном обеспечении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Часто не устраивает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удовлетворен полностью</w:t>
            </w:r>
          </w:p>
        </w:tc>
      </w:tr>
      <w:tr w:rsidR="00CB6242" w:rsidRPr="0064012B" w:rsidTr="00CB6242">
        <w:trPr>
          <w:trHeight w:val="33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84%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0B3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0B39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35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CB6242" w:rsidRPr="0064012B" w:rsidTr="00CB6242">
        <w:trPr>
          <w:trHeight w:val="4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84%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8%</w:t>
            </w:r>
          </w:p>
        </w:tc>
      </w:tr>
      <w:tr w:rsidR="00CB6242" w:rsidRPr="0064012B" w:rsidTr="00CB6242">
        <w:trPr>
          <w:trHeight w:val="985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Как Вы оцениваете оснащенность учебного процесса литературой в электронной и печатной формах?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Полностью устраивает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Иногда испытываю потребность в учебной литературе, отсутствующей в университете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Часто не устраивает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устраивает полностью</w:t>
            </w:r>
          </w:p>
        </w:tc>
      </w:tr>
      <w:tr w:rsidR="00CB6242" w:rsidRPr="0064012B" w:rsidTr="00CB6242">
        <w:trPr>
          <w:trHeight w:val="233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B6242" w:rsidRPr="0064012B" w:rsidTr="00CB6242">
        <w:trPr>
          <w:trHeight w:val="676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С какой литературой электронной или печатной Вы предпочитаете работать в университете?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Электронной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Печатной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Электронной и печатной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пользуюсь литературой университета</w:t>
            </w:r>
          </w:p>
        </w:tc>
      </w:tr>
      <w:tr w:rsidR="0064012B" w:rsidRPr="0064012B" w:rsidTr="00CB6242">
        <w:trPr>
          <w:trHeight w:val="309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725F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725F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17%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725FE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17%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A725FE" w:rsidP="00805F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1</w:t>
            </w:r>
            <w:r w:rsidR="00805FCD" w:rsidRPr="0064012B">
              <w:rPr>
                <w:rFonts w:ascii="Times New Roman" w:hAnsi="Times New Roman"/>
                <w:sz w:val="20"/>
                <w:szCs w:val="20"/>
              </w:rPr>
              <w:t>6</w:t>
            </w:r>
            <w:r w:rsidRPr="0064012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B6242" w:rsidRPr="0064012B" w:rsidTr="00CB6242">
        <w:trPr>
          <w:trHeight w:val="67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bookmarkStart w:id="7" w:name="_Hlk147436248"/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Как Вы оцениваете организацию самостоятельной работы в университете (наличие помещений, наличие и доступность методических материалов и рекомендаций, материалов для самостоятельной работы, компьютерного обеспечения, подключение к сети Интернет и т.д.)?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Удовлетворен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в полной мере удовлетворен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удовлетворен</w:t>
            </w:r>
          </w:p>
        </w:tc>
      </w:tr>
      <w:tr w:rsidR="00CB6242" w:rsidRPr="0064012B" w:rsidTr="00CB6242">
        <w:trPr>
          <w:trHeight w:val="7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805FCD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42%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805FCD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D92607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805FCD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bookmarkEnd w:id="7"/>
      <w:tr w:rsidR="00CB6242" w:rsidRPr="0064012B" w:rsidTr="00CB6242">
        <w:trPr>
          <w:trHeight w:val="818"/>
        </w:trPr>
        <w:tc>
          <w:tcPr>
            <w:tcW w:w="14498" w:type="dxa"/>
            <w:gridSpan w:val="5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12B">
              <w:rPr>
                <w:rFonts w:ascii="Times New Roman" w:hAnsi="Times New Roman"/>
                <w:b/>
                <w:sz w:val="24"/>
                <w:szCs w:val="24"/>
              </w:rPr>
              <w:t>Удовлетворенность социально-бытовыми условиями</w:t>
            </w:r>
          </w:p>
        </w:tc>
      </w:tr>
      <w:tr w:rsidR="00CB6242" w:rsidRPr="0064012B" w:rsidTr="00CB6242">
        <w:trPr>
          <w:trHeight w:val="416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Если Вы проживаете в общежитиях университета, устраивают ли Вас условия проживания?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полностью устраивают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Устраивают не в полной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устраивают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проживаю в общежитии</w:t>
            </w:r>
          </w:p>
        </w:tc>
      </w:tr>
      <w:tr w:rsidR="00CB6242" w:rsidRPr="0064012B" w:rsidTr="00CB6242">
        <w:trPr>
          <w:trHeight w:val="569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2649D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805FCD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805FCD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2649D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67%</w:t>
            </w:r>
          </w:p>
        </w:tc>
      </w:tr>
      <w:tr w:rsidR="00CB6242" w:rsidRPr="0064012B" w:rsidTr="00CB6242">
        <w:trPr>
          <w:trHeight w:val="832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4012B">
              <w:rPr>
                <w:rFonts w:ascii="Times New Roman" w:eastAsia="Times New Roman" w:hAnsi="Times New Roman"/>
                <w:sz w:val="20"/>
                <w:szCs w:val="20"/>
              </w:rPr>
              <w:t>Устраивает ли Вас качество питания в студенческих столовых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Да, полностью устраивает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Устраивает не в полной мере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устраивает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Не питаюсь в студенческих столовых</w:t>
            </w:r>
          </w:p>
        </w:tc>
      </w:tr>
      <w:tr w:rsidR="00CB6242" w:rsidRPr="0064012B" w:rsidTr="00CB6242">
        <w:trPr>
          <w:trHeight w:val="600"/>
        </w:trPr>
        <w:tc>
          <w:tcPr>
            <w:tcW w:w="542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2" w:rsidRPr="0064012B" w:rsidRDefault="00CB6242" w:rsidP="00CB6242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64012B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42%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64012B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16%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C2649D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242" w:rsidRPr="0064012B" w:rsidRDefault="0064012B" w:rsidP="00CB62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12B">
              <w:rPr>
                <w:rFonts w:ascii="Times New Roman" w:hAnsi="Times New Roman"/>
                <w:sz w:val="20"/>
                <w:szCs w:val="20"/>
              </w:rPr>
              <w:t>42%</w:t>
            </w:r>
          </w:p>
        </w:tc>
      </w:tr>
    </w:tbl>
    <w:p w:rsidR="00CB6242" w:rsidRPr="0064012B" w:rsidRDefault="00CB6242" w:rsidP="00CB6242">
      <w:pPr>
        <w:tabs>
          <w:tab w:val="left" w:pos="13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B6242" w:rsidRPr="0064012B" w:rsidRDefault="00CB6242" w:rsidP="008C415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8C4154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CB6242" w:rsidRPr="00E36BD1" w:rsidRDefault="00CB6242" w:rsidP="00F44FE9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  <w:sectPr w:rsidR="00CB6242" w:rsidRPr="00E36BD1" w:rsidSect="00CB6242">
          <w:pgSz w:w="16838" w:h="11906" w:orient="landscape"/>
          <w:pgMar w:top="851" w:right="680" w:bottom="851" w:left="1134" w:header="709" w:footer="709" w:gutter="0"/>
          <w:cols w:space="708"/>
          <w:docGrid w:linePitch="360"/>
        </w:sectPr>
      </w:pPr>
    </w:p>
    <w:p w:rsidR="00CB6242" w:rsidRDefault="00CB6242" w:rsidP="00F44FE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61F15" w:rsidRPr="00561F15" w:rsidRDefault="00561F15" w:rsidP="00561F1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1F15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8.   </w:t>
      </w:r>
      <w:r w:rsidRPr="00561F15">
        <w:rPr>
          <w:rFonts w:ascii="Times New Roman" w:eastAsia="Times New Roman" w:hAnsi="Times New Roman" w:cs="Times New Roman"/>
          <w:b/>
          <w:bCs/>
          <w:sz w:val="24"/>
          <w:szCs w:val="24"/>
        </w:rPr>
        <w:t>Востребованность выпускников на рынке труда. Анализ результатов трудоустройства</w:t>
      </w:r>
    </w:p>
    <w:p w:rsidR="00561F15" w:rsidRPr="00561F15" w:rsidRDefault="00561F15" w:rsidP="00561F15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1F15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>
        <w:rPr>
          <w:rFonts w:ascii="Times New Roman" w:eastAsia="Times New Roman" w:hAnsi="Times New Roman" w:cs="Times New Roman"/>
          <w:sz w:val="24"/>
          <w:szCs w:val="24"/>
        </w:rPr>
        <w:t>15.04</w:t>
      </w:r>
      <w:r w:rsidRPr="00561F15">
        <w:rPr>
          <w:rFonts w:ascii="Times New Roman" w:eastAsia="Times New Roman" w:hAnsi="Times New Roman" w:cs="Times New Roman"/>
          <w:sz w:val="24"/>
          <w:szCs w:val="24"/>
        </w:rPr>
        <w:t xml:space="preserve">.04 Автоматизация технологических процессов и производств </w:t>
      </w:r>
    </w:p>
    <w:p w:rsidR="00561F15" w:rsidRPr="00561F15" w:rsidRDefault="00561F15" w:rsidP="00561F15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1F15">
        <w:rPr>
          <w:rFonts w:ascii="Times New Roman" w:eastAsia="Times New Roman" w:hAnsi="Times New Roman" w:cs="Times New Roman"/>
          <w:sz w:val="24"/>
          <w:szCs w:val="24"/>
        </w:rPr>
        <w:t>профиль Киберфизические системы</w:t>
      </w:r>
    </w:p>
    <w:p w:rsidR="00561F15" w:rsidRPr="00561F15" w:rsidRDefault="00561F15" w:rsidP="00561F15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61F15">
        <w:rPr>
          <w:rFonts w:ascii="Times New Roman" w:eastAsia="Times New Roman" w:hAnsi="Times New Roman" w:cs="Times New Roman"/>
          <w:sz w:val="24"/>
          <w:szCs w:val="24"/>
        </w:rPr>
        <w:t xml:space="preserve">Таблица 1 – </w:t>
      </w:r>
      <w:r w:rsidRPr="00561F15">
        <w:rPr>
          <w:rFonts w:ascii="Times New Roman" w:eastAsia="Times New Roman" w:hAnsi="Times New Roman" w:cs="Times New Roman"/>
          <w:iCs/>
          <w:sz w:val="24"/>
          <w:szCs w:val="24"/>
        </w:rPr>
        <w:t xml:space="preserve">Сведения о востребованности выпускников </w:t>
      </w:r>
    </w:p>
    <w:tbl>
      <w:tblPr>
        <w:tblW w:w="1509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438"/>
        <w:gridCol w:w="594"/>
        <w:gridCol w:w="1093"/>
        <w:gridCol w:w="704"/>
        <w:gridCol w:w="705"/>
        <w:gridCol w:w="986"/>
        <w:gridCol w:w="1162"/>
        <w:gridCol w:w="811"/>
        <w:gridCol w:w="705"/>
        <w:gridCol w:w="844"/>
        <w:gridCol w:w="1127"/>
        <w:gridCol w:w="1691"/>
        <w:gridCol w:w="705"/>
        <w:gridCol w:w="844"/>
        <w:gridCol w:w="563"/>
        <w:gridCol w:w="424"/>
        <w:gridCol w:w="423"/>
        <w:gridCol w:w="423"/>
        <w:gridCol w:w="423"/>
        <w:gridCol w:w="429"/>
      </w:tblGrid>
      <w:tr w:rsidR="00561F15" w:rsidRPr="00561F15" w:rsidTr="00AC5A85">
        <w:trPr>
          <w:cantSplit/>
          <w:trHeight w:val="2872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Факультет/институт/филиал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Область образования для ВО/Отрасль экономики для СПО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Направление подготовки/специальность (указать шифр и наименование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Форма обучения (о, о-з, з)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Профиль (если есть)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Выпускники, работающие по специальности ОП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Выпускники, работающие  в Орловской области</w:t>
            </w: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Выпускники, трудоустроенные у работодателя,  в соответствии с условиями целевого договора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Выпускники, трудоустроенные в организациях ОПК</w:t>
            </w:r>
          </w:p>
        </w:tc>
        <w:tc>
          <w:tcPr>
            <w:tcW w:w="26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Заработная плата выпускника</w:t>
            </w:r>
          </w:p>
        </w:tc>
      </w:tr>
      <w:tr w:rsidR="00561F15" w:rsidRPr="00561F15" w:rsidTr="00AC5A85">
        <w:trPr>
          <w:cantSplit/>
          <w:trHeight w:val="1163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доля, % от количества трудоустроенных в найме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доля, % от количества трудоустроенных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целевых студентов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всего трудоустроенных у работодателя,  в соответствии с условиями целевого договора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доля, % от количестцелевых студентов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доля, % от количества трудоустроенных в найме 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менее 28000 руб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29000-40000 руб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41000-60000 руб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61000-80000 руб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81000-150000 руб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более 150000 руб</w:t>
            </w:r>
          </w:p>
        </w:tc>
      </w:tr>
      <w:tr w:rsidR="00561F15" w:rsidRPr="00561F15" w:rsidTr="00AC5A85">
        <w:trPr>
          <w:trHeight w:val="653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АСУиК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Инженерное дело, технологгии и технические науки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15.04</w:t>
            </w: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.04 Автоматизация технологических процессов и производств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очная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606" w:rsidRPr="002B6606" w:rsidRDefault="002B6606" w:rsidP="002B660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606">
              <w:rPr>
                <w:rFonts w:ascii="Times New Roman" w:hAnsi="Times New Roman"/>
                <w:sz w:val="18"/>
                <w:szCs w:val="18"/>
              </w:rPr>
              <w:t xml:space="preserve">Разработка кибернетических и киберфизических систем </w:t>
            </w:r>
          </w:p>
          <w:p w:rsidR="002B6606" w:rsidRPr="008F4EE9" w:rsidRDefault="002B6606" w:rsidP="002B6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AC5A8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AC5A8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116,66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A63DB3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A63DB3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57,14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C3595C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16,66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C3595C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C3595C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61F15" w:rsidRPr="00561F15" w:rsidRDefault="00FD01B9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</w:tbl>
    <w:p w:rsidR="00561F15" w:rsidRPr="00561F15" w:rsidRDefault="00561F15" w:rsidP="00561F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1F15" w:rsidRPr="00561F15" w:rsidRDefault="00561F15" w:rsidP="00561F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6606" w:rsidRDefault="002B6606" w:rsidP="00561F15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B6606" w:rsidRDefault="002B6606" w:rsidP="00561F15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61F15" w:rsidRPr="00561F15" w:rsidRDefault="00561F15" w:rsidP="00561F15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61F15">
        <w:rPr>
          <w:rFonts w:ascii="Times New Roman" w:eastAsia="Times New Roman" w:hAnsi="Times New Roman" w:cs="Times New Roman"/>
          <w:sz w:val="28"/>
          <w:szCs w:val="28"/>
        </w:rPr>
        <w:t xml:space="preserve">Таблица 2 – </w:t>
      </w:r>
      <w:r w:rsidRPr="00561F15">
        <w:rPr>
          <w:rFonts w:ascii="Times New Roman" w:eastAsia="Times New Roman" w:hAnsi="Times New Roman" w:cs="Times New Roman"/>
          <w:iCs/>
          <w:sz w:val="28"/>
          <w:szCs w:val="28"/>
        </w:rPr>
        <w:t xml:space="preserve">Анализ результатов трудоустройства выпускников </w:t>
      </w:r>
    </w:p>
    <w:tbl>
      <w:tblPr>
        <w:tblW w:w="15254" w:type="dxa"/>
        <w:tblInd w:w="96" w:type="dxa"/>
        <w:tblLook w:val="04A0" w:firstRow="1" w:lastRow="0" w:firstColumn="1" w:lastColumn="0" w:noHBand="0" w:noVBand="1"/>
      </w:tblPr>
      <w:tblGrid>
        <w:gridCol w:w="848"/>
        <w:gridCol w:w="1181"/>
        <w:gridCol w:w="1525"/>
        <w:gridCol w:w="685"/>
        <w:gridCol w:w="1566"/>
        <w:gridCol w:w="1111"/>
        <w:gridCol w:w="1082"/>
        <w:gridCol w:w="654"/>
        <w:gridCol w:w="655"/>
        <w:gridCol w:w="1197"/>
        <w:gridCol w:w="514"/>
        <w:gridCol w:w="575"/>
        <w:gridCol w:w="472"/>
        <w:gridCol w:w="635"/>
        <w:gridCol w:w="585"/>
        <w:gridCol w:w="724"/>
        <w:gridCol w:w="514"/>
        <w:gridCol w:w="731"/>
      </w:tblGrid>
      <w:tr w:rsidR="002B6606" w:rsidRPr="00561F15" w:rsidTr="009D07A5">
        <w:trPr>
          <w:trHeight w:val="2288"/>
        </w:trPr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Факультет/институт/филиал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Область образования для ВО/Отрасль экономики для СПО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Направление подготовки/специальность (указать шифр и наименование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Форма обучения (о, о-з, з)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Профиль (если есть)</w:t>
            </w: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Выпускники, осуществляющие    официальную трудовую     деятельность на предприятиях или в организациях  по трудовому договору, договору ГПХ в соответствии с трудовым законодательством, законодательством  об обязательном пенсионном страховании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Выпускники, применяющие специальный налоговый режим «Налог на профессиональный доход» (в статусе самозанятого)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Выпускники, зарегистрированные в качестве индивидуального предпринимателя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Выпускники, проходящие службу в армии на контрактной основе,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 </w:t>
            </w:r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Выпускники, продолжившие  очное обучение без совмещения с работой</w:t>
            </w: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Выпускники, выбывшие (умершие) из числа трудоспособного населения России (кроме умерших иностранных граждан)</w:t>
            </w:r>
          </w:p>
        </w:tc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Нетрудоспособные выпускники, имеющие инвалидность I группы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Нетрудоспособные выпускники, для которых назначена (установлена) пенсия страховая/пенсия по государственному пенсионному обеспечению и накопительная пенсия</w:t>
            </w:r>
          </w:p>
        </w:tc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Выпускники, ушедших в отпуск по беременности и родам, уходу за ребенком</w:t>
            </w:r>
          </w:p>
        </w:tc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Выпускники из числа иностранных граждан и лиц без     гражданства,     не     трудоустроенных    в    Российской     Федерации  по данным СФ России и не находящихся на территории Российской Федерации</w:t>
            </w:r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Общая численность выпускников</w:t>
            </w:r>
          </w:p>
        </w:tc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Уровень трудоустройства выпускников</w:t>
            </w:r>
          </w:p>
        </w:tc>
      </w:tr>
      <w:tr w:rsidR="002B6606" w:rsidRPr="00561F15" w:rsidTr="009D07A5">
        <w:trPr>
          <w:cantSplit/>
          <w:trHeight w:val="4271"/>
        </w:trPr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561F15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561F15">
              <w:rPr>
                <w:rFonts w:ascii="Times New Roman" w:eastAsia="Times New Roman" w:hAnsi="Times New Roman" w:cs="Times New Roman"/>
              </w:rPr>
              <w:t>совмещающие работу с учебой в очной форме</w:t>
            </w: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B6606" w:rsidRPr="00561F15" w:rsidTr="009D07A5">
        <w:trPr>
          <w:trHeight w:val="983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ИПАИТ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Инженерное дело, технологгии и технические науки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FD01B9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15.04</w:t>
            </w:r>
            <w:r w:rsidR="00561F15"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.04 </w:t>
            </w:r>
            <w:r w:rsidRPr="00561F15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Автоматизация технологических процессов и производств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очная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606" w:rsidRPr="002B6606" w:rsidRDefault="002B6606" w:rsidP="002B660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606">
              <w:rPr>
                <w:rFonts w:ascii="Times New Roman" w:hAnsi="Times New Roman"/>
                <w:sz w:val="18"/>
                <w:szCs w:val="18"/>
              </w:rPr>
              <w:t xml:space="preserve">Разработка кибернетических и киберфизических систем </w:t>
            </w:r>
          </w:p>
          <w:p w:rsidR="002B6606" w:rsidRPr="008F4EE9" w:rsidRDefault="002B6606" w:rsidP="002B6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8E7EA9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15" w:rsidRPr="00561F15" w:rsidRDefault="008E7EA9" w:rsidP="00561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8E7EA9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3C2B3F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561F15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3C2B3F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F15" w:rsidRPr="00561F15" w:rsidRDefault="003C2B3F" w:rsidP="00561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87,5</w:t>
            </w:r>
            <w:r w:rsidR="00561F15" w:rsidRPr="00561F1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%;</w:t>
            </w:r>
          </w:p>
        </w:tc>
      </w:tr>
    </w:tbl>
    <w:p w:rsidR="00CB6242" w:rsidRDefault="00CB6242" w:rsidP="008C415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B6242" w:rsidRDefault="00CB6242" w:rsidP="008C415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sectPr w:rsidR="00CB6242" w:rsidSect="003B1750">
      <w:pgSz w:w="16838" w:h="11906" w:orient="landscape"/>
      <w:pgMar w:top="851" w:right="68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45A" w:rsidRDefault="006C545A">
      <w:r>
        <w:separator/>
      </w:r>
    </w:p>
  </w:endnote>
  <w:endnote w:type="continuationSeparator" w:id="0">
    <w:p w:rsidR="006C545A" w:rsidRDefault="006C5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altName w:val="MS Mincho"/>
    <w:panose1 w:val="020B0604020202020204"/>
    <w:charset w:val="80"/>
    <w:family w:val="swiss"/>
    <w:pitch w:val="default"/>
    <w:sig w:usb0="00000000" w:usb1="E9FFFFFF" w:usb2="0000003F" w:usb3="00000000" w:csb0="603F01FF" w:csb1="FFFF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Roboto">
    <w:charset w:val="00"/>
    <w:family w:val="auto"/>
    <w:pitch w:val="default"/>
    <w:sig w:usb0="E0000AFF" w:usb1="5000217F" w:usb2="00000021" w:usb3="00000000" w:csb0="2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A5" w:rsidRDefault="009D07A5" w:rsidP="00630747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9D07A5" w:rsidRDefault="009D07A5" w:rsidP="002E2797">
    <w:pPr>
      <w:pStyle w:val="ab"/>
      <w:ind w:right="360"/>
    </w:pPr>
  </w:p>
  <w:p w:rsidR="009D07A5" w:rsidRDefault="009D07A5"/>
  <w:p w:rsidR="009D07A5" w:rsidRDefault="009D07A5"/>
  <w:p w:rsidR="009D07A5" w:rsidRDefault="009D07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A5" w:rsidRDefault="009D07A5" w:rsidP="00630747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C5609">
      <w:rPr>
        <w:rStyle w:val="ad"/>
        <w:noProof/>
      </w:rPr>
      <w:t>16</w:t>
    </w:r>
    <w:r>
      <w:rPr>
        <w:rStyle w:val="ad"/>
      </w:rPr>
      <w:fldChar w:fldCharType="end"/>
    </w:r>
  </w:p>
  <w:p w:rsidR="009D07A5" w:rsidRDefault="009D07A5" w:rsidP="00AA1D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45A" w:rsidRDefault="006C545A">
      <w:r>
        <w:separator/>
      </w:r>
    </w:p>
  </w:footnote>
  <w:footnote w:type="continuationSeparator" w:id="0">
    <w:p w:rsidR="006C545A" w:rsidRDefault="006C5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A5" w:rsidRDefault="009D07A5" w:rsidP="00431193">
    <w:pPr>
      <w:pStyle w:val="af7"/>
    </w:pPr>
  </w:p>
  <w:p w:rsidR="009D07A5" w:rsidRPr="00431193" w:rsidRDefault="009D07A5" w:rsidP="00431193">
    <w:pPr>
      <w:pStyle w:val="af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4F65C6"/>
    <w:multiLevelType w:val="singleLevel"/>
    <w:tmpl w:val="854F65C6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50B1EF1"/>
    <w:multiLevelType w:val="singleLevel"/>
    <w:tmpl w:val="A50B1EF1"/>
    <w:lvl w:ilvl="0">
      <w:start w:val="4"/>
      <w:numFmt w:val="decimal"/>
      <w:suff w:val="space"/>
      <w:lvlText w:val="%1."/>
      <w:lvlJc w:val="left"/>
    </w:lvl>
  </w:abstractNum>
  <w:abstractNum w:abstractNumId="2" w15:restartNumberingAfterBreak="0">
    <w:nsid w:val="A5854787"/>
    <w:multiLevelType w:val="singleLevel"/>
    <w:tmpl w:val="A5854787"/>
    <w:lvl w:ilvl="0">
      <w:start w:val="1"/>
      <w:numFmt w:val="decimal"/>
      <w:suff w:val="space"/>
      <w:lvlText w:val="%1."/>
      <w:lvlJc w:val="left"/>
      <w:pPr>
        <w:ind w:left="2"/>
      </w:pPr>
    </w:lvl>
  </w:abstractNum>
  <w:abstractNum w:abstractNumId="3" w15:restartNumberingAfterBreak="0">
    <w:nsid w:val="D1508590"/>
    <w:multiLevelType w:val="singleLevel"/>
    <w:tmpl w:val="D1508590"/>
    <w:lvl w:ilvl="0">
      <w:start w:val="8"/>
      <w:numFmt w:val="decimal"/>
      <w:suff w:val="space"/>
      <w:lvlText w:val="%1)"/>
      <w:lvlJc w:val="left"/>
    </w:lvl>
  </w:abstractNum>
  <w:abstractNum w:abstractNumId="4" w15:restartNumberingAfterBreak="0">
    <w:nsid w:val="D3091F97"/>
    <w:multiLevelType w:val="singleLevel"/>
    <w:tmpl w:val="D3091F97"/>
    <w:lvl w:ilvl="0">
      <w:start w:val="2"/>
      <w:numFmt w:val="decimal"/>
      <w:suff w:val="space"/>
      <w:lvlText w:val="%1."/>
      <w:lvlJc w:val="left"/>
    </w:lvl>
  </w:abstractNum>
  <w:abstractNum w:abstractNumId="5" w15:restartNumberingAfterBreak="0">
    <w:nsid w:val="D33E6489"/>
    <w:multiLevelType w:val="singleLevel"/>
    <w:tmpl w:val="D33E6489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D78BF722"/>
    <w:multiLevelType w:val="singleLevel"/>
    <w:tmpl w:val="D78BF72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DCCD150B"/>
    <w:multiLevelType w:val="singleLevel"/>
    <w:tmpl w:val="DCCD150B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00002350"/>
    <w:multiLevelType w:val="hybridMultilevel"/>
    <w:tmpl w:val="01F2DFFA"/>
    <w:lvl w:ilvl="0" w:tplc="D426750E">
      <w:start w:val="1"/>
      <w:numFmt w:val="bullet"/>
      <w:lvlText w:val=""/>
      <w:lvlJc w:val="left"/>
      <w:rPr>
        <w:rFonts w:ascii="Symbol" w:hAnsi="Symbol" w:hint="default"/>
      </w:rPr>
    </w:lvl>
    <w:lvl w:ilvl="1" w:tplc="1FB81D48">
      <w:numFmt w:val="decimal"/>
      <w:lvlText w:val=""/>
      <w:lvlJc w:val="left"/>
    </w:lvl>
    <w:lvl w:ilvl="2" w:tplc="ACF81B8E">
      <w:numFmt w:val="decimal"/>
      <w:lvlText w:val=""/>
      <w:lvlJc w:val="left"/>
    </w:lvl>
    <w:lvl w:ilvl="3" w:tplc="62C6CC1E">
      <w:numFmt w:val="decimal"/>
      <w:lvlText w:val=""/>
      <w:lvlJc w:val="left"/>
    </w:lvl>
    <w:lvl w:ilvl="4" w:tplc="0E2E5BAA">
      <w:numFmt w:val="decimal"/>
      <w:lvlText w:val=""/>
      <w:lvlJc w:val="left"/>
    </w:lvl>
    <w:lvl w:ilvl="5" w:tplc="E5904110">
      <w:numFmt w:val="decimal"/>
      <w:lvlText w:val=""/>
      <w:lvlJc w:val="left"/>
    </w:lvl>
    <w:lvl w:ilvl="6" w:tplc="53043238">
      <w:numFmt w:val="decimal"/>
      <w:lvlText w:val=""/>
      <w:lvlJc w:val="left"/>
    </w:lvl>
    <w:lvl w:ilvl="7" w:tplc="D5580E86">
      <w:numFmt w:val="decimal"/>
      <w:lvlText w:val=""/>
      <w:lvlJc w:val="left"/>
    </w:lvl>
    <w:lvl w:ilvl="8" w:tplc="A7F01FF0">
      <w:numFmt w:val="decimal"/>
      <w:lvlText w:val=""/>
      <w:lvlJc w:val="left"/>
    </w:lvl>
  </w:abstractNum>
  <w:abstractNum w:abstractNumId="9" w15:restartNumberingAfterBreak="0">
    <w:nsid w:val="08670BEB"/>
    <w:multiLevelType w:val="hybridMultilevel"/>
    <w:tmpl w:val="B42EDDCE"/>
    <w:lvl w:ilvl="0" w:tplc="FFFFFFFF">
      <w:start w:val="1"/>
      <w:numFmt w:val="bullet"/>
      <w:lvlText w:val="-"/>
      <w:lvlJc w:val="left"/>
      <w:pPr>
        <w:ind w:left="1446" w:hanging="360"/>
      </w:p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0" w15:restartNumberingAfterBreak="0">
    <w:nsid w:val="1434E74A"/>
    <w:multiLevelType w:val="singleLevel"/>
    <w:tmpl w:val="1434E74A"/>
    <w:lvl w:ilvl="0">
      <w:start w:val="16"/>
      <w:numFmt w:val="decimal"/>
      <w:suff w:val="space"/>
      <w:lvlText w:val="%1."/>
      <w:lvlJc w:val="left"/>
    </w:lvl>
  </w:abstractNum>
  <w:abstractNum w:abstractNumId="11" w15:restartNumberingAfterBreak="0">
    <w:nsid w:val="195B64E6"/>
    <w:multiLevelType w:val="hybridMultilevel"/>
    <w:tmpl w:val="0B422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31474"/>
    <w:multiLevelType w:val="hybridMultilevel"/>
    <w:tmpl w:val="057843C4"/>
    <w:lvl w:ilvl="0" w:tplc="B03A33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23CD4"/>
    <w:multiLevelType w:val="hybridMultilevel"/>
    <w:tmpl w:val="A2A0577A"/>
    <w:lvl w:ilvl="0" w:tplc="B03A33BA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30E3A7F2"/>
    <w:multiLevelType w:val="singleLevel"/>
    <w:tmpl w:val="30E3A7F2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31B0F0E2"/>
    <w:multiLevelType w:val="singleLevel"/>
    <w:tmpl w:val="31B0F0E2"/>
    <w:lvl w:ilvl="0">
      <w:start w:val="20"/>
      <w:numFmt w:val="decimal"/>
      <w:suff w:val="space"/>
      <w:lvlText w:val="%1."/>
      <w:lvlJc w:val="left"/>
    </w:lvl>
  </w:abstractNum>
  <w:abstractNum w:abstractNumId="16" w15:restartNumberingAfterBreak="0">
    <w:nsid w:val="36FCD79F"/>
    <w:multiLevelType w:val="singleLevel"/>
    <w:tmpl w:val="36FCD79F"/>
    <w:lvl w:ilvl="0">
      <w:start w:val="21"/>
      <w:numFmt w:val="decimal"/>
      <w:suff w:val="space"/>
      <w:lvlText w:val="%1."/>
      <w:lvlJc w:val="left"/>
    </w:lvl>
  </w:abstractNum>
  <w:abstractNum w:abstractNumId="17" w15:restartNumberingAfterBreak="0">
    <w:nsid w:val="37BC69F8"/>
    <w:multiLevelType w:val="multilevel"/>
    <w:tmpl w:val="6038C2E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8" w15:restartNumberingAfterBreak="0">
    <w:nsid w:val="37E219B1"/>
    <w:multiLevelType w:val="hybridMultilevel"/>
    <w:tmpl w:val="B742F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A1335C"/>
    <w:multiLevelType w:val="hybridMultilevel"/>
    <w:tmpl w:val="1526A774"/>
    <w:lvl w:ilvl="0" w:tplc="CDEA49C6">
      <w:start w:val="1"/>
      <w:numFmt w:val="decimal"/>
      <w:lvlText w:val="%1."/>
      <w:lvlJc w:val="left"/>
      <w:pPr>
        <w:ind w:left="928" w:hanging="360"/>
      </w:pPr>
    </w:lvl>
    <w:lvl w:ilvl="1" w:tplc="B942AEF0" w:tentative="1">
      <w:start w:val="1"/>
      <w:numFmt w:val="lowerLetter"/>
      <w:lvlText w:val="%2."/>
      <w:lvlJc w:val="left"/>
      <w:pPr>
        <w:ind w:left="1440" w:hanging="360"/>
      </w:pPr>
    </w:lvl>
    <w:lvl w:ilvl="2" w:tplc="C1B274E0" w:tentative="1">
      <w:start w:val="1"/>
      <w:numFmt w:val="lowerRoman"/>
      <w:lvlText w:val="%3."/>
      <w:lvlJc w:val="right"/>
      <w:pPr>
        <w:ind w:left="2160" w:hanging="180"/>
      </w:pPr>
    </w:lvl>
    <w:lvl w:ilvl="3" w:tplc="1F5684BA" w:tentative="1">
      <w:start w:val="1"/>
      <w:numFmt w:val="decimal"/>
      <w:lvlText w:val="%4."/>
      <w:lvlJc w:val="left"/>
      <w:pPr>
        <w:ind w:left="2880" w:hanging="360"/>
      </w:pPr>
    </w:lvl>
    <w:lvl w:ilvl="4" w:tplc="50705014" w:tentative="1">
      <w:start w:val="1"/>
      <w:numFmt w:val="lowerLetter"/>
      <w:lvlText w:val="%5."/>
      <w:lvlJc w:val="left"/>
      <w:pPr>
        <w:ind w:left="3600" w:hanging="360"/>
      </w:pPr>
    </w:lvl>
    <w:lvl w:ilvl="5" w:tplc="A1B29116" w:tentative="1">
      <w:start w:val="1"/>
      <w:numFmt w:val="lowerRoman"/>
      <w:lvlText w:val="%6."/>
      <w:lvlJc w:val="right"/>
      <w:pPr>
        <w:ind w:left="4320" w:hanging="180"/>
      </w:pPr>
    </w:lvl>
    <w:lvl w:ilvl="6" w:tplc="A734E1E0" w:tentative="1">
      <w:start w:val="1"/>
      <w:numFmt w:val="decimal"/>
      <w:lvlText w:val="%7."/>
      <w:lvlJc w:val="left"/>
      <w:pPr>
        <w:ind w:left="5040" w:hanging="360"/>
      </w:pPr>
    </w:lvl>
    <w:lvl w:ilvl="7" w:tplc="FD320D14" w:tentative="1">
      <w:start w:val="1"/>
      <w:numFmt w:val="lowerLetter"/>
      <w:lvlText w:val="%8."/>
      <w:lvlJc w:val="left"/>
      <w:pPr>
        <w:ind w:left="5760" w:hanging="360"/>
      </w:pPr>
    </w:lvl>
    <w:lvl w:ilvl="8" w:tplc="0C82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F4C9A"/>
    <w:multiLevelType w:val="hybridMultilevel"/>
    <w:tmpl w:val="F4CAA4DA"/>
    <w:lvl w:ilvl="0" w:tplc="FFFFFFFF">
      <w:start w:val="1"/>
      <w:numFmt w:val="bullet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04F677D"/>
    <w:multiLevelType w:val="hybridMultilevel"/>
    <w:tmpl w:val="6336A994"/>
    <w:lvl w:ilvl="0" w:tplc="21F8A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DC125A"/>
    <w:multiLevelType w:val="hybridMultilevel"/>
    <w:tmpl w:val="5EBE3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E6E73"/>
    <w:multiLevelType w:val="hybridMultilevel"/>
    <w:tmpl w:val="CF78B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6F3394"/>
    <w:multiLevelType w:val="hybridMultilevel"/>
    <w:tmpl w:val="FA24E5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D0CF64D"/>
    <w:multiLevelType w:val="singleLevel"/>
    <w:tmpl w:val="4D0CF64D"/>
    <w:lvl w:ilvl="0">
      <w:start w:val="8"/>
      <w:numFmt w:val="decimal"/>
      <w:suff w:val="space"/>
      <w:lvlText w:val="%1."/>
      <w:lvlJc w:val="left"/>
    </w:lvl>
  </w:abstractNum>
  <w:abstractNum w:abstractNumId="26" w15:restartNumberingAfterBreak="0">
    <w:nsid w:val="52EE2CED"/>
    <w:multiLevelType w:val="hybridMultilevel"/>
    <w:tmpl w:val="7A0EFB1E"/>
    <w:lvl w:ilvl="0" w:tplc="B770EF9A">
      <w:start w:val="1"/>
      <w:numFmt w:val="bullet"/>
      <w:lvlText w:val="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0082F"/>
    <w:multiLevelType w:val="hybridMultilevel"/>
    <w:tmpl w:val="035641D2"/>
    <w:lvl w:ilvl="0" w:tplc="23F86542">
      <w:start w:val="1"/>
      <w:numFmt w:val="bullet"/>
      <w:lvlText w:val=""/>
      <w:lvlJc w:val="left"/>
      <w:pPr>
        <w:ind w:left="41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25103"/>
    <w:multiLevelType w:val="singleLevel"/>
    <w:tmpl w:val="5E225103"/>
    <w:lvl w:ilvl="0">
      <w:start w:val="5"/>
      <w:numFmt w:val="decimal"/>
      <w:suff w:val="space"/>
      <w:lvlText w:val="%1."/>
      <w:lvlJc w:val="left"/>
    </w:lvl>
  </w:abstractNum>
  <w:abstractNum w:abstractNumId="29" w15:restartNumberingAfterBreak="0">
    <w:nsid w:val="611A75B8"/>
    <w:multiLevelType w:val="hybridMultilevel"/>
    <w:tmpl w:val="C0806902"/>
    <w:lvl w:ilvl="0" w:tplc="B03A33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9B3914"/>
    <w:multiLevelType w:val="multilevel"/>
    <w:tmpl w:val="C7B2A0B8"/>
    <w:lvl w:ilvl="0">
      <w:start w:val="1"/>
      <w:numFmt w:val="bullet"/>
      <w:lvlText w:val="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1" w15:restartNumberingAfterBreak="0">
    <w:nsid w:val="61CA4D09"/>
    <w:multiLevelType w:val="hybridMultilevel"/>
    <w:tmpl w:val="1CE8315E"/>
    <w:lvl w:ilvl="0" w:tplc="DBB2ED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A59AF"/>
    <w:multiLevelType w:val="hybridMultilevel"/>
    <w:tmpl w:val="CBBC9A2E"/>
    <w:lvl w:ilvl="0" w:tplc="57027870">
      <w:start w:val="1"/>
      <w:numFmt w:val="decimal"/>
      <w:lvlText w:val="%1"/>
      <w:lvlJc w:val="righ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4ED52C"/>
    <w:multiLevelType w:val="singleLevel"/>
    <w:tmpl w:val="674ED52C"/>
    <w:lvl w:ilvl="0">
      <w:start w:val="18"/>
      <w:numFmt w:val="decimal"/>
      <w:suff w:val="space"/>
      <w:lvlText w:val="%1."/>
      <w:lvlJc w:val="left"/>
    </w:lvl>
  </w:abstractNum>
  <w:abstractNum w:abstractNumId="34" w15:restartNumberingAfterBreak="0">
    <w:nsid w:val="68990A89"/>
    <w:multiLevelType w:val="multilevel"/>
    <w:tmpl w:val="BC88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3E1AB3"/>
    <w:multiLevelType w:val="hybridMultilevel"/>
    <w:tmpl w:val="FEF20CA0"/>
    <w:lvl w:ilvl="0" w:tplc="C16826C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573E4F"/>
    <w:multiLevelType w:val="singleLevel"/>
    <w:tmpl w:val="7E573E4F"/>
    <w:lvl w:ilvl="0">
      <w:start w:val="1"/>
      <w:numFmt w:val="decimal"/>
      <w:suff w:val="space"/>
      <w:lvlText w:val="%1)"/>
      <w:lvlJc w:val="left"/>
    </w:lvl>
  </w:abstractNum>
  <w:num w:numId="1">
    <w:abstractNumId w:val="19"/>
  </w:num>
  <w:num w:numId="2">
    <w:abstractNumId w:val="17"/>
  </w:num>
  <w:num w:numId="3">
    <w:abstractNumId w:val="21"/>
  </w:num>
  <w:num w:numId="4">
    <w:abstractNumId w:val="26"/>
  </w:num>
  <w:num w:numId="5">
    <w:abstractNumId w:val="13"/>
  </w:num>
  <w:num w:numId="6">
    <w:abstractNumId w:val="12"/>
  </w:num>
  <w:num w:numId="7">
    <w:abstractNumId w:val="29"/>
  </w:num>
  <w:num w:numId="8">
    <w:abstractNumId w:val="27"/>
  </w:num>
  <w:num w:numId="9">
    <w:abstractNumId w:val="30"/>
  </w:num>
  <w:num w:numId="10">
    <w:abstractNumId w:val="8"/>
  </w:num>
  <w:num w:numId="11">
    <w:abstractNumId w:val="22"/>
  </w:num>
  <w:num w:numId="12">
    <w:abstractNumId w:val="32"/>
  </w:num>
  <w:num w:numId="13">
    <w:abstractNumId w:val="9"/>
  </w:num>
  <w:num w:numId="14">
    <w:abstractNumId w:val="20"/>
  </w:num>
  <w:num w:numId="15">
    <w:abstractNumId w:val="7"/>
  </w:num>
  <w:num w:numId="16">
    <w:abstractNumId w:val="4"/>
  </w:num>
  <w:num w:numId="17">
    <w:abstractNumId w:val="25"/>
  </w:num>
  <w:num w:numId="18">
    <w:abstractNumId w:val="33"/>
  </w:num>
  <w:num w:numId="19">
    <w:abstractNumId w:val="5"/>
  </w:num>
  <w:num w:numId="20">
    <w:abstractNumId w:val="36"/>
  </w:num>
  <w:num w:numId="21">
    <w:abstractNumId w:val="3"/>
  </w:num>
  <w:num w:numId="22">
    <w:abstractNumId w:val="23"/>
  </w:num>
  <w:num w:numId="23">
    <w:abstractNumId w:val="31"/>
  </w:num>
  <w:num w:numId="24">
    <w:abstractNumId w:val="11"/>
  </w:num>
  <w:num w:numId="25">
    <w:abstractNumId w:val="18"/>
  </w:num>
  <w:num w:numId="26">
    <w:abstractNumId w:val="35"/>
  </w:num>
  <w:num w:numId="27">
    <w:abstractNumId w:val="14"/>
  </w:num>
  <w:num w:numId="28">
    <w:abstractNumId w:val="2"/>
  </w:num>
  <w:num w:numId="29">
    <w:abstractNumId w:val="1"/>
  </w:num>
  <w:num w:numId="30">
    <w:abstractNumId w:val="28"/>
  </w:num>
  <w:num w:numId="31">
    <w:abstractNumId w:val="10"/>
  </w:num>
  <w:num w:numId="32">
    <w:abstractNumId w:val="0"/>
  </w:num>
  <w:num w:numId="33">
    <w:abstractNumId w:val="15"/>
  </w:num>
  <w:num w:numId="34">
    <w:abstractNumId w:val="16"/>
  </w:num>
  <w:num w:numId="35">
    <w:abstractNumId w:val="24"/>
  </w:num>
  <w:num w:numId="36">
    <w:abstractNumId w:val="6"/>
  </w:num>
  <w:num w:numId="37">
    <w:abstractNumId w:val="34"/>
  </w:num>
  <w:num w:numId="38">
    <w:abstractNumId w:val="14"/>
    <w:lvlOverride w:ilvl="0">
      <w:startOverride w:val="1"/>
    </w:lvlOverride>
  </w:num>
  <w:num w:numId="39">
    <w:abstractNumId w:val="2"/>
    <w:lvlOverride w:ilvl="0">
      <w:startOverride w:val="1"/>
    </w:lvlOverride>
  </w:num>
  <w:num w:numId="40">
    <w:abstractNumId w:val="0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275B7"/>
    <w:rsid w:val="000010C7"/>
    <w:rsid w:val="00002265"/>
    <w:rsid w:val="00002E7F"/>
    <w:rsid w:val="0000379E"/>
    <w:rsid w:val="00003D10"/>
    <w:rsid w:val="0000500D"/>
    <w:rsid w:val="000057A9"/>
    <w:rsid w:val="000066FB"/>
    <w:rsid w:val="000069FD"/>
    <w:rsid w:val="00006C3B"/>
    <w:rsid w:val="00006C61"/>
    <w:rsid w:val="0001069D"/>
    <w:rsid w:val="000164DE"/>
    <w:rsid w:val="000179F5"/>
    <w:rsid w:val="000207F3"/>
    <w:rsid w:val="00020E4C"/>
    <w:rsid w:val="00023D1F"/>
    <w:rsid w:val="00024646"/>
    <w:rsid w:val="00026F6C"/>
    <w:rsid w:val="00031D57"/>
    <w:rsid w:val="00032449"/>
    <w:rsid w:val="00033897"/>
    <w:rsid w:val="0003561A"/>
    <w:rsid w:val="00036544"/>
    <w:rsid w:val="00037089"/>
    <w:rsid w:val="000404BE"/>
    <w:rsid w:val="00041092"/>
    <w:rsid w:val="0004160D"/>
    <w:rsid w:val="0004167A"/>
    <w:rsid w:val="000416DE"/>
    <w:rsid w:val="00041E17"/>
    <w:rsid w:val="00042AE9"/>
    <w:rsid w:val="00043314"/>
    <w:rsid w:val="00044582"/>
    <w:rsid w:val="00046C9B"/>
    <w:rsid w:val="00046D44"/>
    <w:rsid w:val="00047ECF"/>
    <w:rsid w:val="00050813"/>
    <w:rsid w:val="000517C1"/>
    <w:rsid w:val="000524CA"/>
    <w:rsid w:val="00052589"/>
    <w:rsid w:val="00052A58"/>
    <w:rsid w:val="00054DD7"/>
    <w:rsid w:val="000558A7"/>
    <w:rsid w:val="00055E8F"/>
    <w:rsid w:val="00056299"/>
    <w:rsid w:val="000601E3"/>
    <w:rsid w:val="00061239"/>
    <w:rsid w:val="00061BA9"/>
    <w:rsid w:val="00062548"/>
    <w:rsid w:val="00064A8B"/>
    <w:rsid w:val="00065EEA"/>
    <w:rsid w:val="0006621D"/>
    <w:rsid w:val="000664C0"/>
    <w:rsid w:val="000711D0"/>
    <w:rsid w:val="00073A6B"/>
    <w:rsid w:val="0008197A"/>
    <w:rsid w:val="0008358C"/>
    <w:rsid w:val="00083E79"/>
    <w:rsid w:val="00085E26"/>
    <w:rsid w:val="000871EF"/>
    <w:rsid w:val="00092A86"/>
    <w:rsid w:val="00095056"/>
    <w:rsid w:val="000958CB"/>
    <w:rsid w:val="0009656A"/>
    <w:rsid w:val="0009657F"/>
    <w:rsid w:val="0009663F"/>
    <w:rsid w:val="00096D12"/>
    <w:rsid w:val="0009766A"/>
    <w:rsid w:val="00097B0A"/>
    <w:rsid w:val="000A0531"/>
    <w:rsid w:val="000A07D0"/>
    <w:rsid w:val="000A0D38"/>
    <w:rsid w:val="000A16BE"/>
    <w:rsid w:val="000A1BB2"/>
    <w:rsid w:val="000A3243"/>
    <w:rsid w:val="000A46D2"/>
    <w:rsid w:val="000A4F3B"/>
    <w:rsid w:val="000A5087"/>
    <w:rsid w:val="000A5E13"/>
    <w:rsid w:val="000A6B9D"/>
    <w:rsid w:val="000A7F6F"/>
    <w:rsid w:val="000B0FF1"/>
    <w:rsid w:val="000B2224"/>
    <w:rsid w:val="000B5CD1"/>
    <w:rsid w:val="000B6EC5"/>
    <w:rsid w:val="000B73F2"/>
    <w:rsid w:val="000C0782"/>
    <w:rsid w:val="000C26DC"/>
    <w:rsid w:val="000C2D3E"/>
    <w:rsid w:val="000C3057"/>
    <w:rsid w:val="000C35B5"/>
    <w:rsid w:val="000C60E1"/>
    <w:rsid w:val="000C7FA5"/>
    <w:rsid w:val="000D04D9"/>
    <w:rsid w:val="000D0FA1"/>
    <w:rsid w:val="000D19AD"/>
    <w:rsid w:val="000D2B54"/>
    <w:rsid w:val="000D3C59"/>
    <w:rsid w:val="000D5008"/>
    <w:rsid w:val="000D6585"/>
    <w:rsid w:val="000D7967"/>
    <w:rsid w:val="000E0067"/>
    <w:rsid w:val="000E0DAC"/>
    <w:rsid w:val="000E173A"/>
    <w:rsid w:val="000E369C"/>
    <w:rsid w:val="000E4231"/>
    <w:rsid w:val="000E4FA4"/>
    <w:rsid w:val="000E5543"/>
    <w:rsid w:val="000E71F7"/>
    <w:rsid w:val="000E7C90"/>
    <w:rsid w:val="000F0842"/>
    <w:rsid w:val="000F15DA"/>
    <w:rsid w:val="000F3B75"/>
    <w:rsid w:val="000F5098"/>
    <w:rsid w:val="000F6128"/>
    <w:rsid w:val="000F656D"/>
    <w:rsid w:val="000F6F6F"/>
    <w:rsid w:val="000F6F8F"/>
    <w:rsid w:val="000F7F90"/>
    <w:rsid w:val="00100B8A"/>
    <w:rsid w:val="00100EBF"/>
    <w:rsid w:val="0010286A"/>
    <w:rsid w:val="00103594"/>
    <w:rsid w:val="0010693F"/>
    <w:rsid w:val="00110EAA"/>
    <w:rsid w:val="0011105B"/>
    <w:rsid w:val="00113F01"/>
    <w:rsid w:val="001140F5"/>
    <w:rsid w:val="0011418B"/>
    <w:rsid w:val="0011422B"/>
    <w:rsid w:val="00114D38"/>
    <w:rsid w:val="001159BF"/>
    <w:rsid w:val="0011646D"/>
    <w:rsid w:val="00121630"/>
    <w:rsid w:val="00121E2C"/>
    <w:rsid w:val="00125621"/>
    <w:rsid w:val="00125753"/>
    <w:rsid w:val="00126527"/>
    <w:rsid w:val="00127042"/>
    <w:rsid w:val="00127C15"/>
    <w:rsid w:val="0013110B"/>
    <w:rsid w:val="00132578"/>
    <w:rsid w:val="00132793"/>
    <w:rsid w:val="00133462"/>
    <w:rsid w:val="00133E1E"/>
    <w:rsid w:val="0013465F"/>
    <w:rsid w:val="00136264"/>
    <w:rsid w:val="00136688"/>
    <w:rsid w:val="001377DA"/>
    <w:rsid w:val="00140B76"/>
    <w:rsid w:val="00141C4F"/>
    <w:rsid w:val="00143234"/>
    <w:rsid w:val="0014345E"/>
    <w:rsid w:val="00143714"/>
    <w:rsid w:val="00143FB9"/>
    <w:rsid w:val="0014436C"/>
    <w:rsid w:val="0014446A"/>
    <w:rsid w:val="00144DA3"/>
    <w:rsid w:val="00145054"/>
    <w:rsid w:val="00145340"/>
    <w:rsid w:val="001460C7"/>
    <w:rsid w:val="0014685B"/>
    <w:rsid w:val="0014782B"/>
    <w:rsid w:val="00150096"/>
    <w:rsid w:val="00150E2D"/>
    <w:rsid w:val="0015189D"/>
    <w:rsid w:val="001519C3"/>
    <w:rsid w:val="00151D73"/>
    <w:rsid w:val="0015320C"/>
    <w:rsid w:val="00153668"/>
    <w:rsid w:val="001539EF"/>
    <w:rsid w:val="00153C1D"/>
    <w:rsid w:val="001546A3"/>
    <w:rsid w:val="00154B22"/>
    <w:rsid w:val="00155DB5"/>
    <w:rsid w:val="001560A2"/>
    <w:rsid w:val="00156131"/>
    <w:rsid w:val="00161EB6"/>
    <w:rsid w:val="00161F4E"/>
    <w:rsid w:val="00162319"/>
    <w:rsid w:val="00162E39"/>
    <w:rsid w:val="001636F8"/>
    <w:rsid w:val="001639EE"/>
    <w:rsid w:val="00163DFE"/>
    <w:rsid w:val="0016426B"/>
    <w:rsid w:val="00164967"/>
    <w:rsid w:val="00165900"/>
    <w:rsid w:val="001665D0"/>
    <w:rsid w:val="0016766E"/>
    <w:rsid w:val="00170600"/>
    <w:rsid w:val="00173856"/>
    <w:rsid w:val="0017438C"/>
    <w:rsid w:val="00174966"/>
    <w:rsid w:val="00174AB1"/>
    <w:rsid w:val="00177132"/>
    <w:rsid w:val="0018035C"/>
    <w:rsid w:val="00181824"/>
    <w:rsid w:val="00182B88"/>
    <w:rsid w:val="001931EB"/>
    <w:rsid w:val="001931F7"/>
    <w:rsid w:val="001933A7"/>
    <w:rsid w:val="00193ABB"/>
    <w:rsid w:val="00194234"/>
    <w:rsid w:val="001945F4"/>
    <w:rsid w:val="001950DA"/>
    <w:rsid w:val="001957B5"/>
    <w:rsid w:val="00195E90"/>
    <w:rsid w:val="00197639"/>
    <w:rsid w:val="0019769E"/>
    <w:rsid w:val="001A00EE"/>
    <w:rsid w:val="001A06DD"/>
    <w:rsid w:val="001A0DFC"/>
    <w:rsid w:val="001A39D7"/>
    <w:rsid w:val="001A5158"/>
    <w:rsid w:val="001A5AA0"/>
    <w:rsid w:val="001B174D"/>
    <w:rsid w:val="001B2119"/>
    <w:rsid w:val="001B29A3"/>
    <w:rsid w:val="001B363F"/>
    <w:rsid w:val="001B48E0"/>
    <w:rsid w:val="001B4B08"/>
    <w:rsid w:val="001B57A2"/>
    <w:rsid w:val="001B5F77"/>
    <w:rsid w:val="001B6658"/>
    <w:rsid w:val="001B67A1"/>
    <w:rsid w:val="001B6889"/>
    <w:rsid w:val="001B7175"/>
    <w:rsid w:val="001B76C7"/>
    <w:rsid w:val="001C1E86"/>
    <w:rsid w:val="001C229E"/>
    <w:rsid w:val="001C5BB5"/>
    <w:rsid w:val="001C7426"/>
    <w:rsid w:val="001D0027"/>
    <w:rsid w:val="001D01B1"/>
    <w:rsid w:val="001D32D6"/>
    <w:rsid w:val="001D5ABA"/>
    <w:rsid w:val="001D62B0"/>
    <w:rsid w:val="001D6F06"/>
    <w:rsid w:val="001E1A43"/>
    <w:rsid w:val="001E3007"/>
    <w:rsid w:val="001E3F48"/>
    <w:rsid w:val="001E45BF"/>
    <w:rsid w:val="001E4678"/>
    <w:rsid w:val="001E5358"/>
    <w:rsid w:val="001E53DB"/>
    <w:rsid w:val="001E627F"/>
    <w:rsid w:val="001E6AC9"/>
    <w:rsid w:val="001E6B28"/>
    <w:rsid w:val="001E6B96"/>
    <w:rsid w:val="001E70C1"/>
    <w:rsid w:val="001E7BAA"/>
    <w:rsid w:val="001E7CAD"/>
    <w:rsid w:val="001F03F5"/>
    <w:rsid w:val="001F03FB"/>
    <w:rsid w:val="001F0F4D"/>
    <w:rsid w:val="001F2879"/>
    <w:rsid w:val="001F3F1C"/>
    <w:rsid w:val="001F3F83"/>
    <w:rsid w:val="001F6005"/>
    <w:rsid w:val="002009E0"/>
    <w:rsid w:val="00201D6C"/>
    <w:rsid w:val="00202EDD"/>
    <w:rsid w:val="00204A46"/>
    <w:rsid w:val="00204B5A"/>
    <w:rsid w:val="00205E1A"/>
    <w:rsid w:val="00205EB8"/>
    <w:rsid w:val="002135D2"/>
    <w:rsid w:val="00215280"/>
    <w:rsid w:val="00215A3F"/>
    <w:rsid w:val="0021611C"/>
    <w:rsid w:val="00221548"/>
    <w:rsid w:val="00221D08"/>
    <w:rsid w:val="002239B4"/>
    <w:rsid w:val="00223A52"/>
    <w:rsid w:val="002240D4"/>
    <w:rsid w:val="00225616"/>
    <w:rsid w:val="00225C97"/>
    <w:rsid w:val="00230927"/>
    <w:rsid w:val="00230A95"/>
    <w:rsid w:val="0023190C"/>
    <w:rsid w:val="00232B3C"/>
    <w:rsid w:val="00233AEE"/>
    <w:rsid w:val="0023452C"/>
    <w:rsid w:val="00237BF5"/>
    <w:rsid w:val="002410FC"/>
    <w:rsid w:val="00243696"/>
    <w:rsid w:val="00243AAA"/>
    <w:rsid w:val="0024413C"/>
    <w:rsid w:val="00245A77"/>
    <w:rsid w:val="00245C5C"/>
    <w:rsid w:val="002477B2"/>
    <w:rsid w:val="002501C9"/>
    <w:rsid w:val="00250DBD"/>
    <w:rsid w:val="00251678"/>
    <w:rsid w:val="002528B6"/>
    <w:rsid w:val="0025380B"/>
    <w:rsid w:val="0025678E"/>
    <w:rsid w:val="00265AEB"/>
    <w:rsid w:val="002665BE"/>
    <w:rsid w:val="00267590"/>
    <w:rsid w:val="00271D8D"/>
    <w:rsid w:val="00274B93"/>
    <w:rsid w:val="002767DA"/>
    <w:rsid w:val="00276F80"/>
    <w:rsid w:val="002775E5"/>
    <w:rsid w:val="00280826"/>
    <w:rsid w:val="002809CE"/>
    <w:rsid w:val="002815F4"/>
    <w:rsid w:val="00282631"/>
    <w:rsid w:val="00283900"/>
    <w:rsid w:val="00284621"/>
    <w:rsid w:val="0028494C"/>
    <w:rsid w:val="002849B3"/>
    <w:rsid w:val="00285B7C"/>
    <w:rsid w:val="00285F7B"/>
    <w:rsid w:val="00286159"/>
    <w:rsid w:val="0029085D"/>
    <w:rsid w:val="00290B42"/>
    <w:rsid w:val="002912B1"/>
    <w:rsid w:val="00291B4B"/>
    <w:rsid w:val="00291E4B"/>
    <w:rsid w:val="00292364"/>
    <w:rsid w:val="00293C6C"/>
    <w:rsid w:val="00293F3E"/>
    <w:rsid w:val="0029415F"/>
    <w:rsid w:val="0029463F"/>
    <w:rsid w:val="00294EE1"/>
    <w:rsid w:val="00295018"/>
    <w:rsid w:val="00295209"/>
    <w:rsid w:val="0029642C"/>
    <w:rsid w:val="00296A04"/>
    <w:rsid w:val="002A0055"/>
    <w:rsid w:val="002A0879"/>
    <w:rsid w:val="002A0F83"/>
    <w:rsid w:val="002A10D5"/>
    <w:rsid w:val="002A2678"/>
    <w:rsid w:val="002A4961"/>
    <w:rsid w:val="002A589A"/>
    <w:rsid w:val="002A5B56"/>
    <w:rsid w:val="002A630D"/>
    <w:rsid w:val="002A6504"/>
    <w:rsid w:val="002A68DE"/>
    <w:rsid w:val="002A781B"/>
    <w:rsid w:val="002B06FB"/>
    <w:rsid w:val="002B0F0F"/>
    <w:rsid w:val="002B1268"/>
    <w:rsid w:val="002B197B"/>
    <w:rsid w:val="002B45D7"/>
    <w:rsid w:val="002B475F"/>
    <w:rsid w:val="002B496A"/>
    <w:rsid w:val="002B4E27"/>
    <w:rsid w:val="002B642F"/>
    <w:rsid w:val="002B6606"/>
    <w:rsid w:val="002B740D"/>
    <w:rsid w:val="002B7DB3"/>
    <w:rsid w:val="002C60D1"/>
    <w:rsid w:val="002C643D"/>
    <w:rsid w:val="002C691D"/>
    <w:rsid w:val="002C6C48"/>
    <w:rsid w:val="002C6CC4"/>
    <w:rsid w:val="002C6CDC"/>
    <w:rsid w:val="002C7A6A"/>
    <w:rsid w:val="002D0A09"/>
    <w:rsid w:val="002D0D95"/>
    <w:rsid w:val="002D0E1F"/>
    <w:rsid w:val="002D10F8"/>
    <w:rsid w:val="002D17EC"/>
    <w:rsid w:val="002D24F3"/>
    <w:rsid w:val="002D3244"/>
    <w:rsid w:val="002D33BB"/>
    <w:rsid w:val="002D6EB1"/>
    <w:rsid w:val="002D7669"/>
    <w:rsid w:val="002E0359"/>
    <w:rsid w:val="002E1095"/>
    <w:rsid w:val="002E1D85"/>
    <w:rsid w:val="002E2797"/>
    <w:rsid w:val="002E32FA"/>
    <w:rsid w:val="002E33E4"/>
    <w:rsid w:val="002E3CE7"/>
    <w:rsid w:val="002E4F85"/>
    <w:rsid w:val="002E7324"/>
    <w:rsid w:val="002F059E"/>
    <w:rsid w:val="002F05A5"/>
    <w:rsid w:val="002F181D"/>
    <w:rsid w:val="002F2CEF"/>
    <w:rsid w:val="002F2D90"/>
    <w:rsid w:val="002F2F4B"/>
    <w:rsid w:val="002F35AB"/>
    <w:rsid w:val="002F37E1"/>
    <w:rsid w:val="002F3842"/>
    <w:rsid w:val="002F3A34"/>
    <w:rsid w:val="002F3AF8"/>
    <w:rsid w:val="002F42DB"/>
    <w:rsid w:val="002F6425"/>
    <w:rsid w:val="002F7F15"/>
    <w:rsid w:val="00301876"/>
    <w:rsid w:val="00303059"/>
    <w:rsid w:val="003030A8"/>
    <w:rsid w:val="00303656"/>
    <w:rsid w:val="003048FF"/>
    <w:rsid w:val="003051B8"/>
    <w:rsid w:val="00305D2E"/>
    <w:rsid w:val="00305E06"/>
    <w:rsid w:val="00307A25"/>
    <w:rsid w:val="00310791"/>
    <w:rsid w:val="00310D1D"/>
    <w:rsid w:val="00312290"/>
    <w:rsid w:val="003126B4"/>
    <w:rsid w:val="00312D10"/>
    <w:rsid w:val="00313CB5"/>
    <w:rsid w:val="00314AE7"/>
    <w:rsid w:val="00315EDA"/>
    <w:rsid w:val="00316AD7"/>
    <w:rsid w:val="00316BA6"/>
    <w:rsid w:val="003172A5"/>
    <w:rsid w:val="00322BF0"/>
    <w:rsid w:val="0032308A"/>
    <w:rsid w:val="00323756"/>
    <w:rsid w:val="00323D3D"/>
    <w:rsid w:val="003241CD"/>
    <w:rsid w:val="00325CBF"/>
    <w:rsid w:val="00330E55"/>
    <w:rsid w:val="00331614"/>
    <w:rsid w:val="0033244C"/>
    <w:rsid w:val="003325B0"/>
    <w:rsid w:val="003337D1"/>
    <w:rsid w:val="00334614"/>
    <w:rsid w:val="00335564"/>
    <w:rsid w:val="003356E6"/>
    <w:rsid w:val="003369D7"/>
    <w:rsid w:val="00337D7A"/>
    <w:rsid w:val="003401A1"/>
    <w:rsid w:val="003413D8"/>
    <w:rsid w:val="00342334"/>
    <w:rsid w:val="00342F21"/>
    <w:rsid w:val="00342F80"/>
    <w:rsid w:val="00347065"/>
    <w:rsid w:val="00350714"/>
    <w:rsid w:val="00352A22"/>
    <w:rsid w:val="00352F24"/>
    <w:rsid w:val="003541A9"/>
    <w:rsid w:val="00354266"/>
    <w:rsid w:val="00354947"/>
    <w:rsid w:val="00356979"/>
    <w:rsid w:val="003570E7"/>
    <w:rsid w:val="00360AF9"/>
    <w:rsid w:val="003624B5"/>
    <w:rsid w:val="00362E2D"/>
    <w:rsid w:val="00362F25"/>
    <w:rsid w:val="0036348F"/>
    <w:rsid w:val="00364E82"/>
    <w:rsid w:val="0036662B"/>
    <w:rsid w:val="00367CDC"/>
    <w:rsid w:val="0037013D"/>
    <w:rsid w:val="0037025C"/>
    <w:rsid w:val="003709AA"/>
    <w:rsid w:val="00370CBE"/>
    <w:rsid w:val="00370F48"/>
    <w:rsid w:val="00371262"/>
    <w:rsid w:val="0037158F"/>
    <w:rsid w:val="00371893"/>
    <w:rsid w:val="00373356"/>
    <w:rsid w:val="003737BA"/>
    <w:rsid w:val="00373A11"/>
    <w:rsid w:val="003751CC"/>
    <w:rsid w:val="00377193"/>
    <w:rsid w:val="003804E2"/>
    <w:rsid w:val="00380CD3"/>
    <w:rsid w:val="00380E14"/>
    <w:rsid w:val="0038157F"/>
    <w:rsid w:val="0038160F"/>
    <w:rsid w:val="00381CA8"/>
    <w:rsid w:val="00382E3C"/>
    <w:rsid w:val="00382E5D"/>
    <w:rsid w:val="00383DD2"/>
    <w:rsid w:val="00384BBD"/>
    <w:rsid w:val="0038577D"/>
    <w:rsid w:val="00385CA5"/>
    <w:rsid w:val="00387CF0"/>
    <w:rsid w:val="00390568"/>
    <w:rsid w:val="003916E5"/>
    <w:rsid w:val="003918A9"/>
    <w:rsid w:val="00391B6E"/>
    <w:rsid w:val="0039261E"/>
    <w:rsid w:val="00392F0C"/>
    <w:rsid w:val="0039570E"/>
    <w:rsid w:val="00396348"/>
    <w:rsid w:val="0039639A"/>
    <w:rsid w:val="00397AA3"/>
    <w:rsid w:val="003A1B88"/>
    <w:rsid w:val="003A4E0B"/>
    <w:rsid w:val="003A4F61"/>
    <w:rsid w:val="003A5AA4"/>
    <w:rsid w:val="003A5D8E"/>
    <w:rsid w:val="003A7D13"/>
    <w:rsid w:val="003B00AA"/>
    <w:rsid w:val="003B1750"/>
    <w:rsid w:val="003B1CD0"/>
    <w:rsid w:val="003B38E0"/>
    <w:rsid w:val="003B4200"/>
    <w:rsid w:val="003B476C"/>
    <w:rsid w:val="003B5E67"/>
    <w:rsid w:val="003B61BE"/>
    <w:rsid w:val="003B72DB"/>
    <w:rsid w:val="003B7CB2"/>
    <w:rsid w:val="003B7E6D"/>
    <w:rsid w:val="003B7E87"/>
    <w:rsid w:val="003C0729"/>
    <w:rsid w:val="003C0BA8"/>
    <w:rsid w:val="003C11CD"/>
    <w:rsid w:val="003C2633"/>
    <w:rsid w:val="003C2814"/>
    <w:rsid w:val="003C2B3F"/>
    <w:rsid w:val="003C32E8"/>
    <w:rsid w:val="003C4616"/>
    <w:rsid w:val="003C7E70"/>
    <w:rsid w:val="003D09CB"/>
    <w:rsid w:val="003D22E1"/>
    <w:rsid w:val="003D2B66"/>
    <w:rsid w:val="003D548C"/>
    <w:rsid w:val="003D5DF0"/>
    <w:rsid w:val="003D77A7"/>
    <w:rsid w:val="003D7DD5"/>
    <w:rsid w:val="003E0016"/>
    <w:rsid w:val="003E065E"/>
    <w:rsid w:val="003E092A"/>
    <w:rsid w:val="003E10A3"/>
    <w:rsid w:val="003E1884"/>
    <w:rsid w:val="003E1B0E"/>
    <w:rsid w:val="003E2203"/>
    <w:rsid w:val="003E27B0"/>
    <w:rsid w:val="003E29D5"/>
    <w:rsid w:val="003E303D"/>
    <w:rsid w:val="003E322D"/>
    <w:rsid w:val="003E3EB1"/>
    <w:rsid w:val="003E6C98"/>
    <w:rsid w:val="003E7102"/>
    <w:rsid w:val="003E737A"/>
    <w:rsid w:val="003F017D"/>
    <w:rsid w:val="003F02B3"/>
    <w:rsid w:val="003F0864"/>
    <w:rsid w:val="003F0C15"/>
    <w:rsid w:val="003F3A0D"/>
    <w:rsid w:val="003F542C"/>
    <w:rsid w:val="003F5801"/>
    <w:rsid w:val="003F7FA7"/>
    <w:rsid w:val="0040115B"/>
    <w:rsid w:val="004016F3"/>
    <w:rsid w:val="00402461"/>
    <w:rsid w:val="004029B1"/>
    <w:rsid w:val="004037D4"/>
    <w:rsid w:val="00403C67"/>
    <w:rsid w:val="00404350"/>
    <w:rsid w:val="004048CB"/>
    <w:rsid w:val="00404F52"/>
    <w:rsid w:val="0040539A"/>
    <w:rsid w:val="00406F4D"/>
    <w:rsid w:val="004075B6"/>
    <w:rsid w:val="00407844"/>
    <w:rsid w:val="004111CD"/>
    <w:rsid w:val="004136DF"/>
    <w:rsid w:val="00414D53"/>
    <w:rsid w:val="00415A48"/>
    <w:rsid w:val="00417358"/>
    <w:rsid w:val="004178D9"/>
    <w:rsid w:val="00421EC8"/>
    <w:rsid w:val="00422F9D"/>
    <w:rsid w:val="0042338E"/>
    <w:rsid w:val="00425129"/>
    <w:rsid w:val="00430365"/>
    <w:rsid w:val="00431193"/>
    <w:rsid w:val="00431242"/>
    <w:rsid w:val="00432047"/>
    <w:rsid w:val="00434B92"/>
    <w:rsid w:val="00434D54"/>
    <w:rsid w:val="004362C2"/>
    <w:rsid w:val="004363BE"/>
    <w:rsid w:val="00436BF6"/>
    <w:rsid w:val="00437CA5"/>
    <w:rsid w:val="00440C1F"/>
    <w:rsid w:val="00440E0C"/>
    <w:rsid w:val="00440FE5"/>
    <w:rsid w:val="004411C3"/>
    <w:rsid w:val="00442411"/>
    <w:rsid w:val="00442630"/>
    <w:rsid w:val="00445221"/>
    <w:rsid w:val="00451008"/>
    <w:rsid w:val="00451121"/>
    <w:rsid w:val="004551AF"/>
    <w:rsid w:val="00455883"/>
    <w:rsid w:val="00457198"/>
    <w:rsid w:val="00457450"/>
    <w:rsid w:val="00457B1E"/>
    <w:rsid w:val="00461431"/>
    <w:rsid w:val="00464746"/>
    <w:rsid w:val="004647AB"/>
    <w:rsid w:val="004647B7"/>
    <w:rsid w:val="004654E8"/>
    <w:rsid w:val="00465D9C"/>
    <w:rsid w:val="004734B5"/>
    <w:rsid w:val="0047363C"/>
    <w:rsid w:val="004752E8"/>
    <w:rsid w:val="0047586F"/>
    <w:rsid w:val="0047598A"/>
    <w:rsid w:val="00477D1B"/>
    <w:rsid w:val="00480F0C"/>
    <w:rsid w:val="00481F2F"/>
    <w:rsid w:val="00484016"/>
    <w:rsid w:val="0048424B"/>
    <w:rsid w:val="00484E15"/>
    <w:rsid w:val="00485587"/>
    <w:rsid w:val="00485923"/>
    <w:rsid w:val="00487237"/>
    <w:rsid w:val="00490867"/>
    <w:rsid w:val="00492045"/>
    <w:rsid w:val="0049213C"/>
    <w:rsid w:val="0049245D"/>
    <w:rsid w:val="00492C60"/>
    <w:rsid w:val="004938C4"/>
    <w:rsid w:val="00493B8F"/>
    <w:rsid w:val="00493BE3"/>
    <w:rsid w:val="0049547F"/>
    <w:rsid w:val="00497B40"/>
    <w:rsid w:val="004A0CEB"/>
    <w:rsid w:val="004A0D3F"/>
    <w:rsid w:val="004A0F15"/>
    <w:rsid w:val="004A1F53"/>
    <w:rsid w:val="004A4350"/>
    <w:rsid w:val="004B2601"/>
    <w:rsid w:val="004B2E3E"/>
    <w:rsid w:val="004B34FC"/>
    <w:rsid w:val="004B3842"/>
    <w:rsid w:val="004B4BA5"/>
    <w:rsid w:val="004C17D1"/>
    <w:rsid w:val="004C1AA4"/>
    <w:rsid w:val="004C2BF1"/>
    <w:rsid w:val="004C75FA"/>
    <w:rsid w:val="004C7A7A"/>
    <w:rsid w:val="004D3FEC"/>
    <w:rsid w:val="004D453F"/>
    <w:rsid w:val="004D6140"/>
    <w:rsid w:val="004D6F76"/>
    <w:rsid w:val="004D7006"/>
    <w:rsid w:val="004E0713"/>
    <w:rsid w:val="004E0945"/>
    <w:rsid w:val="004E1020"/>
    <w:rsid w:val="004E1A06"/>
    <w:rsid w:val="004E1CF5"/>
    <w:rsid w:val="004E249D"/>
    <w:rsid w:val="004E29DE"/>
    <w:rsid w:val="004E306E"/>
    <w:rsid w:val="004E3B80"/>
    <w:rsid w:val="004E6737"/>
    <w:rsid w:val="004E7183"/>
    <w:rsid w:val="004E73A8"/>
    <w:rsid w:val="004E7401"/>
    <w:rsid w:val="004F1592"/>
    <w:rsid w:val="004F171C"/>
    <w:rsid w:val="004F2839"/>
    <w:rsid w:val="004F28FD"/>
    <w:rsid w:val="004F2CCD"/>
    <w:rsid w:val="004F2EBD"/>
    <w:rsid w:val="004F318D"/>
    <w:rsid w:val="004F34F9"/>
    <w:rsid w:val="004F3BC3"/>
    <w:rsid w:val="004F3DE5"/>
    <w:rsid w:val="004F56A6"/>
    <w:rsid w:val="004F64D1"/>
    <w:rsid w:val="004F6628"/>
    <w:rsid w:val="004F6914"/>
    <w:rsid w:val="0050017D"/>
    <w:rsid w:val="00500D51"/>
    <w:rsid w:val="00502033"/>
    <w:rsid w:val="00503E3B"/>
    <w:rsid w:val="00506267"/>
    <w:rsid w:val="005106DA"/>
    <w:rsid w:val="00510F83"/>
    <w:rsid w:val="005116BD"/>
    <w:rsid w:val="005125AA"/>
    <w:rsid w:val="0051312C"/>
    <w:rsid w:val="00513420"/>
    <w:rsid w:val="00515348"/>
    <w:rsid w:val="00516002"/>
    <w:rsid w:val="0051654D"/>
    <w:rsid w:val="00517A8B"/>
    <w:rsid w:val="00517D5B"/>
    <w:rsid w:val="00521D0E"/>
    <w:rsid w:val="00521E9C"/>
    <w:rsid w:val="00522929"/>
    <w:rsid w:val="0052302F"/>
    <w:rsid w:val="005232E8"/>
    <w:rsid w:val="0052353D"/>
    <w:rsid w:val="00523BA5"/>
    <w:rsid w:val="005262F6"/>
    <w:rsid w:val="00530120"/>
    <w:rsid w:val="00530BF9"/>
    <w:rsid w:val="00530CF9"/>
    <w:rsid w:val="0053119B"/>
    <w:rsid w:val="00531E1A"/>
    <w:rsid w:val="005331D9"/>
    <w:rsid w:val="00533E4D"/>
    <w:rsid w:val="00534960"/>
    <w:rsid w:val="0053603E"/>
    <w:rsid w:val="00536ABD"/>
    <w:rsid w:val="00540686"/>
    <w:rsid w:val="00542FDD"/>
    <w:rsid w:val="0054334D"/>
    <w:rsid w:val="005437A3"/>
    <w:rsid w:val="00544C1D"/>
    <w:rsid w:val="005457A1"/>
    <w:rsid w:val="00546390"/>
    <w:rsid w:val="005464B5"/>
    <w:rsid w:val="00547F8B"/>
    <w:rsid w:val="005513EA"/>
    <w:rsid w:val="00551443"/>
    <w:rsid w:val="00552322"/>
    <w:rsid w:val="00552824"/>
    <w:rsid w:val="00554DBD"/>
    <w:rsid w:val="00554F6B"/>
    <w:rsid w:val="005563E2"/>
    <w:rsid w:val="005571F6"/>
    <w:rsid w:val="005602A9"/>
    <w:rsid w:val="00561308"/>
    <w:rsid w:val="00561921"/>
    <w:rsid w:val="00561F15"/>
    <w:rsid w:val="005624CA"/>
    <w:rsid w:val="005635D2"/>
    <w:rsid w:val="005645E7"/>
    <w:rsid w:val="00564A8C"/>
    <w:rsid w:val="00566A7A"/>
    <w:rsid w:val="00566C2A"/>
    <w:rsid w:val="00571DDA"/>
    <w:rsid w:val="00572C1B"/>
    <w:rsid w:val="00573807"/>
    <w:rsid w:val="005745CA"/>
    <w:rsid w:val="00574670"/>
    <w:rsid w:val="005776DF"/>
    <w:rsid w:val="005801DE"/>
    <w:rsid w:val="005817A1"/>
    <w:rsid w:val="00581C3C"/>
    <w:rsid w:val="005833BB"/>
    <w:rsid w:val="00591159"/>
    <w:rsid w:val="00591A68"/>
    <w:rsid w:val="00592974"/>
    <w:rsid w:val="005952DD"/>
    <w:rsid w:val="00595BD6"/>
    <w:rsid w:val="005965DF"/>
    <w:rsid w:val="00596A1E"/>
    <w:rsid w:val="00596E6F"/>
    <w:rsid w:val="005975F7"/>
    <w:rsid w:val="005A0A05"/>
    <w:rsid w:val="005A2FA6"/>
    <w:rsid w:val="005A61A9"/>
    <w:rsid w:val="005B1335"/>
    <w:rsid w:val="005B1786"/>
    <w:rsid w:val="005B2A0C"/>
    <w:rsid w:val="005B4999"/>
    <w:rsid w:val="005B5BA0"/>
    <w:rsid w:val="005B62B4"/>
    <w:rsid w:val="005B62EB"/>
    <w:rsid w:val="005B7DD6"/>
    <w:rsid w:val="005C12BA"/>
    <w:rsid w:val="005C305D"/>
    <w:rsid w:val="005C64E2"/>
    <w:rsid w:val="005C75F1"/>
    <w:rsid w:val="005C7CA0"/>
    <w:rsid w:val="005D0551"/>
    <w:rsid w:val="005D1517"/>
    <w:rsid w:val="005D185F"/>
    <w:rsid w:val="005D1F78"/>
    <w:rsid w:val="005D2D30"/>
    <w:rsid w:val="005D42AD"/>
    <w:rsid w:val="005D748D"/>
    <w:rsid w:val="005D7D0C"/>
    <w:rsid w:val="005E0042"/>
    <w:rsid w:val="005E065F"/>
    <w:rsid w:val="005E0C15"/>
    <w:rsid w:val="005E18F9"/>
    <w:rsid w:val="005E3050"/>
    <w:rsid w:val="005E3AAB"/>
    <w:rsid w:val="005E5127"/>
    <w:rsid w:val="005E5554"/>
    <w:rsid w:val="005E55F9"/>
    <w:rsid w:val="005F08E1"/>
    <w:rsid w:val="005F3198"/>
    <w:rsid w:val="005F5326"/>
    <w:rsid w:val="005F5CB9"/>
    <w:rsid w:val="005F778B"/>
    <w:rsid w:val="005F7BE4"/>
    <w:rsid w:val="005F7C58"/>
    <w:rsid w:val="006010C9"/>
    <w:rsid w:val="00601379"/>
    <w:rsid w:val="006035D2"/>
    <w:rsid w:val="0060429E"/>
    <w:rsid w:val="00604674"/>
    <w:rsid w:val="006060B6"/>
    <w:rsid w:val="006078EB"/>
    <w:rsid w:val="00610DD6"/>
    <w:rsid w:val="006131BA"/>
    <w:rsid w:val="00613492"/>
    <w:rsid w:val="0061616F"/>
    <w:rsid w:val="0061669E"/>
    <w:rsid w:val="00616ACE"/>
    <w:rsid w:val="00620EB6"/>
    <w:rsid w:val="00621A2A"/>
    <w:rsid w:val="00622756"/>
    <w:rsid w:val="00622D11"/>
    <w:rsid w:val="0062323F"/>
    <w:rsid w:val="006234CA"/>
    <w:rsid w:val="00623B7D"/>
    <w:rsid w:val="00624B8C"/>
    <w:rsid w:val="00624D4A"/>
    <w:rsid w:val="0062597B"/>
    <w:rsid w:val="00625D30"/>
    <w:rsid w:val="006270A2"/>
    <w:rsid w:val="0062722E"/>
    <w:rsid w:val="006272F3"/>
    <w:rsid w:val="0063019A"/>
    <w:rsid w:val="006304B2"/>
    <w:rsid w:val="00630747"/>
    <w:rsid w:val="00630B5A"/>
    <w:rsid w:val="00631A37"/>
    <w:rsid w:val="00632A1C"/>
    <w:rsid w:val="00636CFC"/>
    <w:rsid w:val="006372B3"/>
    <w:rsid w:val="00637A99"/>
    <w:rsid w:val="0064012B"/>
    <w:rsid w:val="00643797"/>
    <w:rsid w:val="00644957"/>
    <w:rsid w:val="0064548F"/>
    <w:rsid w:val="00645CD2"/>
    <w:rsid w:val="0064651F"/>
    <w:rsid w:val="00646CF9"/>
    <w:rsid w:val="00650101"/>
    <w:rsid w:val="00651B9F"/>
    <w:rsid w:val="0065594D"/>
    <w:rsid w:val="00655D81"/>
    <w:rsid w:val="006565D8"/>
    <w:rsid w:val="00657B81"/>
    <w:rsid w:val="0066116C"/>
    <w:rsid w:val="006612FA"/>
    <w:rsid w:val="00661FC0"/>
    <w:rsid w:val="0066357D"/>
    <w:rsid w:val="00665107"/>
    <w:rsid w:val="0066636B"/>
    <w:rsid w:val="006665CA"/>
    <w:rsid w:val="006674D1"/>
    <w:rsid w:val="006702AD"/>
    <w:rsid w:val="006710AC"/>
    <w:rsid w:val="00671E1C"/>
    <w:rsid w:val="00671FDB"/>
    <w:rsid w:val="00673C4E"/>
    <w:rsid w:val="00675CC2"/>
    <w:rsid w:val="006769B2"/>
    <w:rsid w:val="00677BB8"/>
    <w:rsid w:val="006826C1"/>
    <w:rsid w:val="006829A8"/>
    <w:rsid w:val="00685CC9"/>
    <w:rsid w:val="006871E2"/>
    <w:rsid w:val="006926F4"/>
    <w:rsid w:val="00695209"/>
    <w:rsid w:val="0069745A"/>
    <w:rsid w:val="006A03FD"/>
    <w:rsid w:val="006A251D"/>
    <w:rsid w:val="006A2C10"/>
    <w:rsid w:val="006A362A"/>
    <w:rsid w:val="006A46C4"/>
    <w:rsid w:val="006A512A"/>
    <w:rsid w:val="006A58A8"/>
    <w:rsid w:val="006B0C5B"/>
    <w:rsid w:val="006B1720"/>
    <w:rsid w:val="006B43CF"/>
    <w:rsid w:val="006B4DEC"/>
    <w:rsid w:val="006B55E5"/>
    <w:rsid w:val="006B5636"/>
    <w:rsid w:val="006B5E6D"/>
    <w:rsid w:val="006B689F"/>
    <w:rsid w:val="006B6E17"/>
    <w:rsid w:val="006B70B2"/>
    <w:rsid w:val="006B73B6"/>
    <w:rsid w:val="006C076C"/>
    <w:rsid w:val="006C0F43"/>
    <w:rsid w:val="006C135A"/>
    <w:rsid w:val="006C1921"/>
    <w:rsid w:val="006C50EA"/>
    <w:rsid w:val="006C545A"/>
    <w:rsid w:val="006C5F37"/>
    <w:rsid w:val="006C6C97"/>
    <w:rsid w:val="006C6D17"/>
    <w:rsid w:val="006C7EC5"/>
    <w:rsid w:val="006D0172"/>
    <w:rsid w:val="006D0DDE"/>
    <w:rsid w:val="006D2B31"/>
    <w:rsid w:val="006D2F12"/>
    <w:rsid w:val="006D74F2"/>
    <w:rsid w:val="006E0346"/>
    <w:rsid w:val="006E1CB7"/>
    <w:rsid w:val="006E4323"/>
    <w:rsid w:val="006E44DD"/>
    <w:rsid w:val="006E4FC7"/>
    <w:rsid w:val="006F0D9C"/>
    <w:rsid w:val="006F0E87"/>
    <w:rsid w:val="006F1256"/>
    <w:rsid w:val="006F2014"/>
    <w:rsid w:val="006F2409"/>
    <w:rsid w:val="006F3D34"/>
    <w:rsid w:val="00700B41"/>
    <w:rsid w:val="007011BE"/>
    <w:rsid w:val="007012EF"/>
    <w:rsid w:val="007013F3"/>
    <w:rsid w:val="00701EFA"/>
    <w:rsid w:val="00704ABE"/>
    <w:rsid w:val="0070627F"/>
    <w:rsid w:val="0070655F"/>
    <w:rsid w:val="00706799"/>
    <w:rsid w:val="00707138"/>
    <w:rsid w:val="007079DF"/>
    <w:rsid w:val="007101D6"/>
    <w:rsid w:val="007117D9"/>
    <w:rsid w:val="007123F6"/>
    <w:rsid w:val="00712851"/>
    <w:rsid w:val="00714066"/>
    <w:rsid w:val="007144CE"/>
    <w:rsid w:val="00715991"/>
    <w:rsid w:val="00715E5F"/>
    <w:rsid w:val="007213BD"/>
    <w:rsid w:val="00721571"/>
    <w:rsid w:val="007232A0"/>
    <w:rsid w:val="007236F0"/>
    <w:rsid w:val="00724691"/>
    <w:rsid w:val="00726B33"/>
    <w:rsid w:val="00726C03"/>
    <w:rsid w:val="0073009F"/>
    <w:rsid w:val="007300C4"/>
    <w:rsid w:val="00731D3F"/>
    <w:rsid w:val="00732A4B"/>
    <w:rsid w:val="00735CF2"/>
    <w:rsid w:val="00735D75"/>
    <w:rsid w:val="007361AE"/>
    <w:rsid w:val="00736D38"/>
    <w:rsid w:val="00741FF7"/>
    <w:rsid w:val="00742190"/>
    <w:rsid w:val="00743154"/>
    <w:rsid w:val="0074512C"/>
    <w:rsid w:val="00745DCB"/>
    <w:rsid w:val="00745E84"/>
    <w:rsid w:val="0075045F"/>
    <w:rsid w:val="00750C1F"/>
    <w:rsid w:val="00753954"/>
    <w:rsid w:val="0075497C"/>
    <w:rsid w:val="00754AFF"/>
    <w:rsid w:val="0075512F"/>
    <w:rsid w:val="007554B2"/>
    <w:rsid w:val="007565F4"/>
    <w:rsid w:val="00756B2C"/>
    <w:rsid w:val="00756E2A"/>
    <w:rsid w:val="007617CD"/>
    <w:rsid w:val="00762643"/>
    <w:rsid w:val="00762688"/>
    <w:rsid w:val="00762713"/>
    <w:rsid w:val="00762C55"/>
    <w:rsid w:val="00763C0C"/>
    <w:rsid w:val="00766D4E"/>
    <w:rsid w:val="007677BC"/>
    <w:rsid w:val="00767B36"/>
    <w:rsid w:val="007717F5"/>
    <w:rsid w:val="00771B8D"/>
    <w:rsid w:val="00775AF1"/>
    <w:rsid w:val="007766C0"/>
    <w:rsid w:val="00776BE5"/>
    <w:rsid w:val="00777AF1"/>
    <w:rsid w:val="007805CE"/>
    <w:rsid w:val="007809B2"/>
    <w:rsid w:val="007820A5"/>
    <w:rsid w:val="00782906"/>
    <w:rsid w:val="007840A8"/>
    <w:rsid w:val="0078497A"/>
    <w:rsid w:val="00786BA5"/>
    <w:rsid w:val="00787C52"/>
    <w:rsid w:val="0079001B"/>
    <w:rsid w:val="00790038"/>
    <w:rsid w:val="00790679"/>
    <w:rsid w:val="00791319"/>
    <w:rsid w:val="00793563"/>
    <w:rsid w:val="00795EE1"/>
    <w:rsid w:val="007961EE"/>
    <w:rsid w:val="00797350"/>
    <w:rsid w:val="007A006C"/>
    <w:rsid w:val="007A3068"/>
    <w:rsid w:val="007A71C4"/>
    <w:rsid w:val="007A7DC0"/>
    <w:rsid w:val="007B1BE8"/>
    <w:rsid w:val="007B27D9"/>
    <w:rsid w:val="007B27F6"/>
    <w:rsid w:val="007B2ED9"/>
    <w:rsid w:val="007B327F"/>
    <w:rsid w:val="007B3CCE"/>
    <w:rsid w:val="007B5221"/>
    <w:rsid w:val="007B5681"/>
    <w:rsid w:val="007B5768"/>
    <w:rsid w:val="007B76E8"/>
    <w:rsid w:val="007B773A"/>
    <w:rsid w:val="007C055C"/>
    <w:rsid w:val="007C0C55"/>
    <w:rsid w:val="007C2729"/>
    <w:rsid w:val="007C293D"/>
    <w:rsid w:val="007C2E1A"/>
    <w:rsid w:val="007C3306"/>
    <w:rsid w:val="007C4D4D"/>
    <w:rsid w:val="007C5A52"/>
    <w:rsid w:val="007C6C04"/>
    <w:rsid w:val="007C6C50"/>
    <w:rsid w:val="007C794C"/>
    <w:rsid w:val="007D03FC"/>
    <w:rsid w:val="007D04D5"/>
    <w:rsid w:val="007D47FC"/>
    <w:rsid w:val="007D493D"/>
    <w:rsid w:val="007D49BB"/>
    <w:rsid w:val="007D49C2"/>
    <w:rsid w:val="007D61B3"/>
    <w:rsid w:val="007D7CDB"/>
    <w:rsid w:val="007E0813"/>
    <w:rsid w:val="007E1AE8"/>
    <w:rsid w:val="007E1DA2"/>
    <w:rsid w:val="007E1F98"/>
    <w:rsid w:val="007E2138"/>
    <w:rsid w:val="007E2CB2"/>
    <w:rsid w:val="007E3DB2"/>
    <w:rsid w:val="007E42B6"/>
    <w:rsid w:val="007E4FF2"/>
    <w:rsid w:val="007E5B38"/>
    <w:rsid w:val="007E736D"/>
    <w:rsid w:val="007E7EC7"/>
    <w:rsid w:val="007F0E52"/>
    <w:rsid w:val="007F12EB"/>
    <w:rsid w:val="007F297C"/>
    <w:rsid w:val="007F2A18"/>
    <w:rsid w:val="007F2F3A"/>
    <w:rsid w:val="007F3038"/>
    <w:rsid w:val="007F3584"/>
    <w:rsid w:val="007F51BF"/>
    <w:rsid w:val="007F5D38"/>
    <w:rsid w:val="007F62BD"/>
    <w:rsid w:val="007F73E6"/>
    <w:rsid w:val="00801589"/>
    <w:rsid w:val="00802870"/>
    <w:rsid w:val="00803032"/>
    <w:rsid w:val="008038ED"/>
    <w:rsid w:val="00805FCD"/>
    <w:rsid w:val="00806F50"/>
    <w:rsid w:val="008078E1"/>
    <w:rsid w:val="00810011"/>
    <w:rsid w:val="00810E5F"/>
    <w:rsid w:val="00810F33"/>
    <w:rsid w:val="00812858"/>
    <w:rsid w:val="00812E25"/>
    <w:rsid w:val="008132BE"/>
    <w:rsid w:val="00813ADC"/>
    <w:rsid w:val="00814724"/>
    <w:rsid w:val="00814C33"/>
    <w:rsid w:val="00814EE9"/>
    <w:rsid w:val="00815671"/>
    <w:rsid w:val="00815F5C"/>
    <w:rsid w:val="0082003E"/>
    <w:rsid w:val="0082254A"/>
    <w:rsid w:val="00823D04"/>
    <w:rsid w:val="00825429"/>
    <w:rsid w:val="0083456D"/>
    <w:rsid w:val="0083550C"/>
    <w:rsid w:val="008355D3"/>
    <w:rsid w:val="00836BEE"/>
    <w:rsid w:val="00836DB5"/>
    <w:rsid w:val="0083724C"/>
    <w:rsid w:val="00837BD5"/>
    <w:rsid w:val="008416A1"/>
    <w:rsid w:val="008436BA"/>
    <w:rsid w:val="00843743"/>
    <w:rsid w:val="00850F0A"/>
    <w:rsid w:val="008525EB"/>
    <w:rsid w:val="00854A43"/>
    <w:rsid w:val="00854D80"/>
    <w:rsid w:val="00855197"/>
    <w:rsid w:val="00856269"/>
    <w:rsid w:val="008568E0"/>
    <w:rsid w:val="008574CE"/>
    <w:rsid w:val="00860343"/>
    <w:rsid w:val="00861F49"/>
    <w:rsid w:val="008621C5"/>
    <w:rsid w:val="00862736"/>
    <w:rsid w:val="008630C1"/>
    <w:rsid w:val="008669E5"/>
    <w:rsid w:val="00867ADD"/>
    <w:rsid w:val="00867C3B"/>
    <w:rsid w:val="008712D9"/>
    <w:rsid w:val="00872489"/>
    <w:rsid w:val="00872A34"/>
    <w:rsid w:val="008732FF"/>
    <w:rsid w:val="00873361"/>
    <w:rsid w:val="00875792"/>
    <w:rsid w:val="00876646"/>
    <w:rsid w:val="00880D42"/>
    <w:rsid w:val="008812A8"/>
    <w:rsid w:val="00881BAF"/>
    <w:rsid w:val="00885A62"/>
    <w:rsid w:val="00886342"/>
    <w:rsid w:val="008863F1"/>
    <w:rsid w:val="0088703D"/>
    <w:rsid w:val="00887335"/>
    <w:rsid w:val="00887D35"/>
    <w:rsid w:val="00887E7D"/>
    <w:rsid w:val="00891EB1"/>
    <w:rsid w:val="008922D2"/>
    <w:rsid w:val="00893B0B"/>
    <w:rsid w:val="00894C13"/>
    <w:rsid w:val="008953B8"/>
    <w:rsid w:val="00895A8B"/>
    <w:rsid w:val="00896883"/>
    <w:rsid w:val="0089733C"/>
    <w:rsid w:val="008A09C1"/>
    <w:rsid w:val="008A0FF9"/>
    <w:rsid w:val="008A59A2"/>
    <w:rsid w:val="008A5EBA"/>
    <w:rsid w:val="008A629B"/>
    <w:rsid w:val="008A645D"/>
    <w:rsid w:val="008A790F"/>
    <w:rsid w:val="008B0776"/>
    <w:rsid w:val="008B1BE2"/>
    <w:rsid w:val="008B1D30"/>
    <w:rsid w:val="008B3F79"/>
    <w:rsid w:val="008B44DC"/>
    <w:rsid w:val="008B4A65"/>
    <w:rsid w:val="008B70CF"/>
    <w:rsid w:val="008C01C9"/>
    <w:rsid w:val="008C041D"/>
    <w:rsid w:val="008C10D6"/>
    <w:rsid w:val="008C173E"/>
    <w:rsid w:val="008C2132"/>
    <w:rsid w:val="008C2DE1"/>
    <w:rsid w:val="008C3AB4"/>
    <w:rsid w:val="008C3BB5"/>
    <w:rsid w:val="008C4154"/>
    <w:rsid w:val="008C4395"/>
    <w:rsid w:val="008D02B4"/>
    <w:rsid w:val="008D0CB6"/>
    <w:rsid w:val="008D1372"/>
    <w:rsid w:val="008D58B5"/>
    <w:rsid w:val="008D63DC"/>
    <w:rsid w:val="008D6EE6"/>
    <w:rsid w:val="008E0441"/>
    <w:rsid w:val="008E0586"/>
    <w:rsid w:val="008E11FF"/>
    <w:rsid w:val="008E14B3"/>
    <w:rsid w:val="008E358A"/>
    <w:rsid w:val="008E46F3"/>
    <w:rsid w:val="008E4F2D"/>
    <w:rsid w:val="008E5076"/>
    <w:rsid w:val="008E65B1"/>
    <w:rsid w:val="008E6851"/>
    <w:rsid w:val="008E7EA9"/>
    <w:rsid w:val="008E7ECC"/>
    <w:rsid w:val="008F1770"/>
    <w:rsid w:val="008F444E"/>
    <w:rsid w:val="008F45C3"/>
    <w:rsid w:val="008F4EE9"/>
    <w:rsid w:val="008F51D9"/>
    <w:rsid w:val="008F6863"/>
    <w:rsid w:val="008F704A"/>
    <w:rsid w:val="0090024E"/>
    <w:rsid w:val="009003C5"/>
    <w:rsid w:val="009007FE"/>
    <w:rsid w:val="00900CDB"/>
    <w:rsid w:val="00900D26"/>
    <w:rsid w:val="00901FBA"/>
    <w:rsid w:val="009036FF"/>
    <w:rsid w:val="00904099"/>
    <w:rsid w:val="00905A16"/>
    <w:rsid w:val="009101B7"/>
    <w:rsid w:val="00910A80"/>
    <w:rsid w:val="00910CBA"/>
    <w:rsid w:val="00911198"/>
    <w:rsid w:val="009112B8"/>
    <w:rsid w:val="009145CA"/>
    <w:rsid w:val="009146B1"/>
    <w:rsid w:val="009163C9"/>
    <w:rsid w:val="00920847"/>
    <w:rsid w:val="00922A37"/>
    <w:rsid w:val="00923119"/>
    <w:rsid w:val="009244FB"/>
    <w:rsid w:val="00925694"/>
    <w:rsid w:val="00927690"/>
    <w:rsid w:val="009332B7"/>
    <w:rsid w:val="009334C3"/>
    <w:rsid w:val="00933935"/>
    <w:rsid w:val="00933C04"/>
    <w:rsid w:val="009348C8"/>
    <w:rsid w:val="00935D6B"/>
    <w:rsid w:val="00935F32"/>
    <w:rsid w:val="00936122"/>
    <w:rsid w:val="00936E2E"/>
    <w:rsid w:val="009372E1"/>
    <w:rsid w:val="0094113E"/>
    <w:rsid w:val="0094367D"/>
    <w:rsid w:val="00944172"/>
    <w:rsid w:val="009448F5"/>
    <w:rsid w:val="009449D7"/>
    <w:rsid w:val="00945F81"/>
    <w:rsid w:val="00950765"/>
    <w:rsid w:val="00950D14"/>
    <w:rsid w:val="00950FAC"/>
    <w:rsid w:val="00951ADE"/>
    <w:rsid w:val="00951F9E"/>
    <w:rsid w:val="009520A0"/>
    <w:rsid w:val="009525BF"/>
    <w:rsid w:val="009532D7"/>
    <w:rsid w:val="00955139"/>
    <w:rsid w:val="009577E4"/>
    <w:rsid w:val="00957969"/>
    <w:rsid w:val="00957B9D"/>
    <w:rsid w:val="009604CA"/>
    <w:rsid w:val="0096311C"/>
    <w:rsid w:val="009631C7"/>
    <w:rsid w:val="00963A5F"/>
    <w:rsid w:val="00965833"/>
    <w:rsid w:val="00966987"/>
    <w:rsid w:val="009719CB"/>
    <w:rsid w:val="00971E96"/>
    <w:rsid w:val="0097203B"/>
    <w:rsid w:val="00972B60"/>
    <w:rsid w:val="0097655A"/>
    <w:rsid w:val="00977B18"/>
    <w:rsid w:val="009809C8"/>
    <w:rsid w:val="00980F2E"/>
    <w:rsid w:val="00981931"/>
    <w:rsid w:val="00981E04"/>
    <w:rsid w:val="00982FCC"/>
    <w:rsid w:val="00983A22"/>
    <w:rsid w:val="0098522B"/>
    <w:rsid w:val="00985B81"/>
    <w:rsid w:val="00986D81"/>
    <w:rsid w:val="00987F3A"/>
    <w:rsid w:val="00992981"/>
    <w:rsid w:val="009933FC"/>
    <w:rsid w:val="00993E33"/>
    <w:rsid w:val="00994040"/>
    <w:rsid w:val="00994D2D"/>
    <w:rsid w:val="009976B8"/>
    <w:rsid w:val="00997B9A"/>
    <w:rsid w:val="00997E9B"/>
    <w:rsid w:val="009A0069"/>
    <w:rsid w:val="009A0C47"/>
    <w:rsid w:val="009A0C62"/>
    <w:rsid w:val="009A21E8"/>
    <w:rsid w:val="009A2830"/>
    <w:rsid w:val="009A2B6B"/>
    <w:rsid w:val="009A436E"/>
    <w:rsid w:val="009A444E"/>
    <w:rsid w:val="009B0A20"/>
    <w:rsid w:val="009B1A5F"/>
    <w:rsid w:val="009B3304"/>
    <w:rsid w:val="009B3572"/>
    <w:rsid w:val="009B382C"/>
    <w:rsid w:val="009B3ABF"/>
    <w:rsid w:val="009B3CB2"/>
    <w:rsid w:val="009B4418"/>
    <w:rsid w:val="009B446C"/>
    <w:rsid w:val="009B7503"/>
    <w:rsid w:val="009B7F3D"/>
    <w:rsid w:val="009C0178"/>
    <w:rsid w:val="009C0909"/>
    <w:rsid w:val="009C2373"/>
    <w:rsid w:val="009C3BDB"/>
    <w:rsid w:val="009C5CAE"/>
    <w:rsid w:val="009C5F0A"/>
    <w:rsid w:val="009C603D"/>
    <w:rsid w:val="009C66A1"/>
    <w:rsid w:val="009C6819"/>
    <w:rsid w:val="009C6BB2"/>
    <w:rsid w:val="009C71F2"/>
    <w:rsid w:val="009D029E"/>
    <w:rsid w:val="009D0699"/>
    <w:rsid w:val="009D07A5"/>
    <w:rsid w:val="009D0F93"/>
    <w:rsid w:val="009D1F53"/>
    <w:rsid w:val="009D33DF"/>
    <w:rsid w:val="009D496C"/>
    <w:rsid w:val="009D5121"/>
    <w:rsid w:val="009D5288"/>
    <w:rsid w:val="009D5750"/>
    <w:rsid w:val="009D66F4"/>
    <w:rsid w:val="009D687A"/>
    <w:rsid w:val="009E07FD"/>
    <w:rsid w:val="009E12E0"/>
    <w:rsid w:val="009E1DEE"/>
    <w:rsid w:val="009E28E7"/>
    <w:rsid w:val="009E2BFD"/>
    <w:rsid w:val="009E3398"/>
    <w:rsid w:val="009E5E0D"/>
    <w:rsid w:val="009E7A09"/>
    <w:rsid w:val="009F0A64"/>
    <w:rsid w:val="009F14AA"/>
    <w:rsid w:val="009F31BB"/>
    <w:rsid w:val="009F44E5"/>
    <w:rsid w:val="009F470A"/>
    <w:rsid w:val="009F500A"/>
    <w:rsid w:val="009F550F"/>
    <w:rsid w:val="009F5662"/>
    <w:rsid w:val="009F5BD9"/>
    <w:rsid w:val="009F5DD0"/>
    <w:rsid w:val="009F641D"/>
    <w:rsid w:val="009F684B"/>
    <w:rsid w:val="009F711B"/>
    <w:rsid w:val="009F78C5"/>
    <w:rsid w:val="00A01263"/>
    <w:rsid w:val="00A01590"/>
    <w:rsid w:val="00A01672"/>
    <w:rsid w:val="00A02A69"/>
    <w:rsid w:val="00A02BA9"/>
    <w:rsid w:val="00A04822"/>
    <w:rsid w:val="00A053F7"/>
    <w:rsid w:val="00A06AE4"/>
    <w:rsid w:val="00A10C79"/>
    <w:rsid w:val="00A14312"/>
    <w:rsid w:val="00A151CD"/>
    <w:rsid w:val="00A21ECD"/>
    <w:rsid w:val="00A21FE0"/>
    <w:rsid w:val="00A23AEB"/>
    <w:rsid w:val="00A24DEE"/>
    <w:rsid w:val="00A260DC"/>
    <w:rsid w:val="00A26714"/>
    <w:rsid w:val="00A30666"/>
    <w:rsid w:val="00A31352"/>
    <w:rsid w:val="00A31B2C"/>
    <w:rsid w:val="00A330EF"/>
    <w:rsid w:val="00A339B7"/>
    <w:rsid w:val="00A34DCD"/>
    <w:rsid w:val="00A3768B"/>
    <w:rsid w:val="00A40997"/>
    <w:rsid w:val="00A40EB7"/>
    <w:rsid w:val="00A40FEA"/>
    <w:rsid w:val="00A41912"/>
    <w:rsid w:val="00A44121"/>
    <w:rsid w:val="00A446EE"/>
    <w:rsid w:val="00A45689"/>
    <w:rsid w:val="00A45F1D"/>
    <w:rsid w:val="00A461C0"/>
    <w:rsid w:val="00A46338"/>
    <w:rsid w:val="00A476CB"/>
    <w:rsid w:val="00A5299F"/>
    <w:rsid w:val="00A531ED"/>
    <w:rsid w:val="00A543C4"/>
    <w:rsid w:val="00A54E80"/>
    <w:rsid w:val="00A60E74"/>
    <w:rsid w:val="00A611FE"/>
    <w:rsid w:val="00A61FFA"/>
    <w:rsid w:val="00A6214B"/>
    <w:rsid w:val="00A621E0"/>
    <w:rsid w:val="00A62B8D"/>
    <w:rsid w:val="00A63DB3"/>
    <w:rsid w:val="00A63FC7"/>
    <w:rsid w:val="00A66342"/>
    <w:rsid w:val="00A71E3C"/>
    <w:rsid w:val="00A725FE"/>
    <w:rsid w:val="00A73353"/>
    <w:rsid w:val="00A737C6"/>
    <w:rsid w:val="00A74066"/>
    <w:rsid w:val="00A74237"/>
    <w:rsid w:val="00A769EC"/>
    <w:rsid w:val="00A76E4A"/>
    <w:rsid w:val="00A76EF8"/>
    <w:rsid w:val="00A819E0"/>
    <w:rsid w:val="00A8549F"/>
    <w:rsid w:val="00A85AAC"/>
    <w:rsid w:val="00A85F6A"/>
    <w:rsid w:val="00A934FD"/>
    <w:rsid w:val="00A93D75"/>
    <w:rsid w:val="00A95828"/>
    <w:rsid w:val="00AA1D60"/>
    <w:rsid w:val="00AA2266"/>
    <w:rsid w:val="00AA247B"/>
    <w:rsid w:val="00AA2EA4"/>
    <w:rsid w:val="00AA3041"/>
    <w:rsid w:val="00AA34A5"/>
    <w:rsid w:val="00AA3C92"/>
    <w:rsid w:val="00AA467B"/>
    <w:rsid w:val="00AA6728"/>
    <w:rsid w:val="00AA6A2E"/>
    <w:rsid w:val="00AB1DE7"/>
    <w:rsid w:val="00AB2672"/>
    <w:rsid w:val="00AB2EF7"/>
    <w:rsid w:val="00AB2FFC"/>
    <w:rsid w:val="00AB34F7"/>
    <w:rsid w:val="00AB577D"/>
    <w:rsid w:val="00AB6297"/>
    <w:rsid w:val="00AB6873"/>
    <w:rsid w:val="00AB702F"/>
    <w:rsid w:val="00AC01D2"/>
    <w:rsid w:val="00AC0926"/>
    <w:rsid w:val="00AC09E7"/>
    <w:rsid w:val="00AC136B"/>
    <w:rsid w:val="00AC20D1"/>
    <w:rsid w:val="00AC2491"/>
    <w:rsid w:val="00AC271F"/>
    <w:rsid w:val="00AC2F30"/>
    <w:rsid w:val="00AC3098"/>
    <w:rsid w:val="00AC3A82"/>
    <w:rsid w:val="00AC3D38"/>
    <w:rsid w:val="00AC5A85"/>
    <w:rsid w:val="00AC64EE"/>
    <w:rsid w:val="00AC73B6"/>
    <w:rsid w:val="00AC798E"/>
    <w:rsid w:val="00AD118F"/>
    <w:rsid w:val="00AD1366"/>
    <w:rsid w:val="00AD1633"/>
    <w:rsid w:val="00AD27BF"/>
    <w:rsid w:val="00AD31F2"/>
    <w:rsid w:val="00AD6ACB"/>
    <w:rsid w:val="00AD71F9"/>
    <w:rsid w:val="00AD74A6"/>
    <w:rsid w:val="00AE0A87"/>
    <w:rsid w:val="00AE0F09"/>
    <w:rsid w:val="00AE3CF3"/>
    <w:rsid w:val="00AE3F36"/>
    <w:rsid w:val="00AE6B69"/>
    <w:rsid w:val="00AF2223"/>
    <w:rsid w:val="00AF2446"/>
    <w:rsid w:val="00AF2BF0"/>
    <w:rsid w:val="00AF3778"/>
    <w:rsid w:val="00AF3B51"/>
    <w:rsid w:val="00AF4D7F"/>
    <w:rsid w:val="00AF58B4"/>
    <w:rsid w:val="00AF6698"/>
    <w:rsid w:val="00AF6D35"/>
    <w:rsid w:val="00AF72DA"/>
    <w:rsid w:val="00B00543"/>
    <w:rsid w:val="00B010AD"/>
    <w:rsid w:val="00B0301E"/>
    <w:rsid w:val="00B03D24"/>
    <w:rsid w:val="00B048BD"/>
    <w:rsid w:val="00B06140"/>
    <w:rsid w:val="00B0697B"/>
    <w:rsid w:val="00B10C05"/>
    <w:rsid w:val="00B1164D"/>
    <w:rsid w:val="00B130BC"/>
    <w:rsid w:val="00B13573"/>
    <w:rsid w:val="00B15BE5"/>
    <w:rsid w:val="00B17A20"/>
    <w:rsid w:val="00B17DF1"/>
    <w:rsid w:val="00B17E17"/>
    <w:rsid w:val="00B17F78"/>
    <w:rsid w:val="00B2053D"/>
    <w:rsid w:val="00B21298"/>
    <w:rsid w:val="00B240EC"/>
    <w:rsid w:val="00B24642"/>
    <w:rsid w:val="00B248E4"/>
    <w:rsid w:val="00B24E96"/>
    <w:rsid w:val="00B26A77"/>
    <w:rsid w:val="00B31685"/>
    <w:rsid w:val="00B31D1F"/>
    <w:rsid w:val="00B32372"/>
    <w:rsid w:val="00B32BF9"/>
    <w:rsid w:val="00B40C6C"/>
    <w:rsid w:val="00B4126E"/>
    <w:rsid w:val="00B41B41"/>
    <w:rsid w:val="00B41B70"/>
    <w:rsid w:val="00B41C8B"/>
    <w:rsid w:val="00B420C8"/>
    <w:rsid w:val="00B43272"/>
    <w:rsid w:val="00B43D60"/>
    <w:rsid w:val="00B449D9"/>
    <w:rsid w:val="00B44FEC"/>
    <w:rsid w:val="00B45D2D"/>
    <w:rsid w:val="00B46244"/>
    <w:rsid w:val="00B477EF"/>
    <w:rsid w:val="00B479A2"/>
    <w:rsid w:val="00B47C8A"/>
    <w:rsid w:val="00B507C0"/>
    <w:rsid w:val="00B5113B"/>
    <w:rsid w:val="00B51D2C"/>
    <w:rsid w:val="00B52314"/>
    <w:rsid w:val="00B52FAA"/>
    <w:rsid w:val="00B534F1"/>
    <w:rsid w:val="00B53536"/>
    <w:rsid w:val="00B5580C"/>
    <w:rsid w:val="00B55C4F"/>
    <w:rsid w:val="00B56BE3"/>
    <w:rsid w:val="00B56F17"/>
    <w:rsid w:val="00B57116"/>
    <w:rsid w:val="00B617E3"/>
    <w:rsid w:val="00B629E8"/>
    <w:rsid w:val="00B6311C"/>
    <w:rsid w:val="00B6348B"/>
    <w:rsid w:val="00B640F7"/>
    <w:rsid w:val="00B64782"/>
    <w:rsid w:val="00B647ED"/>
    <w:rsid w:val="00B70E20"/>
    <w:rsid w:val="00B70EBF"/>
    <w:rsid w:val="00B724A0"/>
    <w:rsid w:val="00B76194"/>
    <w:rsid w:val="00B7687C"/>
    <w:rsid w:val="00B76EB7"/>
    <w:rsid w:val="00B77512"/>
    <w:rsid w:val="00B77C16"/>
    <w:rsid w:val="00B8054E"/>
    <w:rsid w:val="00B80718"/>
    <w:rsid w:val="00B808DA"/>
    <w:rsid w:val="00B82EC0"/>
    <w:rsid w:val="00B83DEF"/>
    <w:rsid w:val="00B83FF2"/>
    <w:rsid w:val="00B857E8"/>
    <w:rsid w:val="00B858B3"/>
    <w:rsid w:val="00B86C38"/>
    <w:rsid w:val="00B87372"/>
    <w:rsid w:val="00B9023C"/>
    <w:rsid w:val="00B9098A"/>
    <w:rsid w:val="00B90A0D"/>
    <w:rsid w:val="00B929C9"/>
    <w:rsid w:val="00B942AE"/>
    <w:rsid w:val="00B96855"/>
    <w:rsid w:val="00B96F40"/>
    <w:rsid w:val="00B973EB"/>
    <w:rsid w:val="00B97AF3"/>
    <w:rsid w:val="00BA0C7A"/>
    <w:rsid w:val="00BA11F3"/>
    <w:rsid w:val="00BA1989"/>
    <w:rsid w:val="00BA21B3"/>
    <w:rsid w:val="00BA3860"/>
    <w:rsid w:val="00BA38C8"/>
    <w:rsid w:val="00BA47CF"/>
    <w:rsid w:val="00BA68C6"/>
    <w:rsid w:val="00BA6B9A"/>
    <w:rsid w:val="00BA6FF9"/>
    <w:rsid w:val="00BB0DBA"/>
    <w:rsid w:val="00BB10F0"/>
    <w:rsid w:val="00BB4353"/>
    <w:rsid w:val="00BB53AE"/>
    <w:rsid w:val="00BB5463"/>
    <w:rsid w:val="00BB63EC"/>
    <w:rsid w:val="00BB64AE"/>
    <w:rsid w:val="00BB6D0D"/>
    <w:rsid w:val="00BC214A"/>
    <w:rsid w:val="00BC4317"/>
    <w:rsid w:val="00BC4A82"/>
    <w:rsid w:val="00BC4CCF"/>
    <w:rsid w:val="00BC4F01"/>
    <w:rsid w:val="00BC5965"/>
    <w:rsid w:val="00BC59C6"/>
    <w:rsid w:val="00BC690E"/>
    <w:rsid w:val="00BC6E3E"/>
    <w:rsid w:val="00BD0939"/>
    <w:rsid w:val="00BD1405"/>
    <w:rsid w:val="00BD18B7"/>
    <w:rsid w:val="00BD1ADC"/>
    <w:rsid w:val="00BD47F6"/>
    <w:rsid w:val="00BD5B4E"/>
    <w:rsid w:val="00BD73F2"/>
    <w:rsid w:val="00BE0F3A"/>
    <w:rsid w:val="00BE176C"/>
    <w:rsid w:val="00BE2141"/>
    <w:rsid w:val="00BE3316"/>
    <w:rsid w:val="00BE3457"/>
    <w:rsid w:val="00BE36D2"/>
    <w:rsid w:val="00BE3784"/>
    <w:rsid w:val="00BE458F"/>
    <w:rsid w:val="00BE4FED"/>
    <w:rsid w:val="00BE6402"/>
    <w:rsid w:val="00BE65E8"/>
    <w:rsid w:val="00BE6E93"/>
    <w:rsid w:val="00BE706E"/>
    <w:rsid w:val="00BE799E"/>
    <w:rsid w:val="00BF022B"/>
    <w:rsid w:val="00BF1F2A"/>
    <w:rsid w:val="00BF204B"/>
    <w:rsid w:val="00BF294A"/>
    <w:rsid w:val="00BF3C22"/>
    <w:rsid w:val="00BF4C82"/>
    <w:rsid w:val="00BF5E54"/>
    <w:rsid w:val="00BF6A77"/>
    <w:rsid w:val="00BF7C6E"/>
    <w:rsid w:val="00C0375D"/>
    <w:rsid w:val="00C039C4"/>
    <w:rsid w:val="00C03BBF"/>
    <w:rsid w:val="00C04BCA"/>
    <w:rsid w:val="00C054F8"/>
    <w:rsid w:val="00C06A92"/>
    <w:rsid w:val="00C07AB6"/>
    <w:rsid w:val="00C07F85"/>
    <w:rsid w:val="00C11169"/>
    <w:rsid w:val="00C140CA"/>
    <w:rsid w:val="00C14A13"/>
    <w:rsid w:val="00C15760"/>
    <w:rsid w:val="00C15E75"/>
    <w:rsid w:val="00C17003"/>
    <w:rsid w:val="00C173ED"/>
    <w:rsid w:val="00C232DD"/>
    <w:rsid w:val="00C263F9"/>
    <w:rsid w:val="00C2649D"/>
    <w:rsid w:val="00C271F5"/>
    <w:rsid w:val="00C27E9E"/>
    <w:rsid w:val="00C306E4"/>
    <w:rsid w:val="00C30CDC"/>
    <w:rsid w:val="00C30ED5"/>
    <w:rsid w:val="00C319C3"/>
    <w:rsid w:val="00C3334B"/>
    <w:rsid w:val="00C3370B"/>
    <w:rsid w:val="00C34BAA"/>
    <w:rsid w:val="00C34C31"/>
    <w:rsid w:val="00C3595C"/>
    <w:rsid w:val="00C36FB2"/>
    <w:rsid w:val="00C40C6F"/>
    <w:rsid w:val="00C423E7"/>
    <w:rsid w:val="00C42E97"/>
    <w:rsid w:val="00C4314D"/>
    <w:rsid w:val="00C43E8A"/>
    <w:rsid w:val="00C451F4"/>
    <w:rsid w:val="00C45669"/>
    <w:rsid w:val="00C45715"/>
    <w:rsid w:val="00C457E4"/>
    <w:rsid w:val="00C45AE9"/>
    <w:rsid w:val="00C46082"/>
    <w:rsid w:val="00C5192C"/>
    <w:rsid w:val="00C51D93"/>
    <w:rsid w:val="00C52055"/>
    <w:rsid w:val="00C520FE"/>
    <w:rsid w:val="00C53C93"/>
    <w:rsid w:val="00C53DF5"/>
    <w:rsid w:val="00C56C81"/>
    <w:rsid w:val="00C573B9"/>
    <w:rsid w:val="00C608E4"/>
    <w:rsid w:val="00C617A3"/>
    <w:rsid w:val="00C62999"/>
    <w:rsid w:val="00C62BAF"/>
    <w:rsid w:val="00C6343D"/>
    <w:rsid w:val="00C63A69"/>
    <w:rsid w:val="00C6464B"/>
    <w:rsid w:val="00C64FF8"/>
    <w:rsid w:val="00C67775"/>
    <w:rsid w:val="00C677DB"/>
    <w:rsid w:val="00C74182"/>
    <w:rsid w:val="00C745F0"/>
    <w:rsid w:val="00C74D1D"/>
    <w:rsid w:val="00C76194"/>
    <w:rsid w:val="00C7739F"/>
    <w:rsid w:val="00C776CD"/>
    <w:rsid w:val="00C8211F"/>
    <w:rsid w:val="00C82215"/>
    <w:rsid w:val="00C828CB"/>
    <w:rsid w:val="00C8394E"/>
    <w:rsid w:val="00C85288"/>
    <w:rsid w:val="00C85CB6"/>
    <w:rsid w:val="00C86759"/>
    <w:rsid w:val="00C868A2"/>
    <w:rsid w:val="00C86D1F"/>
    <w:rsid w:val="00C87F2E"/>
    <w:rsid w:val="00C91EE6"/>
    <w:rsid w:val="00C91F68"/>
    <w:rsid w:val="00C92294"/>
    <w:rsid w:val="00C93DE0"/>
    <w:rsid w:val="00C95AA6"/>
    <w:rsid w:val="00C9709C"/>
    <w:rsid w:val="00C97955"/>
    <w:rsid w:val="00CA27C5"/>
    <w:rsid w:val="00CA2E3E"/>
    <w:rsid w:val="00CA4247"/>
    <w:rsid w:val="00CA5271"/>
    <w:rsid w:val="00CA59FD"/>
    <w:rsid w:val="00CA7750"/>
    <w:rsid w:val="00CB0176"/>
    <w:rsid w:val="00CB0210"/>
    <w:rsid w:val="00CB1697"/>
    <w:rsid w:val="00CB178D"/>
    <w:rsid w:val="00CB1C25"/>
    <w:rsid w:val="00CB212F"/>
    <w:rsid w:val="00CB2C21"/>
    <w:rsid w:val="00CB40F6"/>
    <w:rsid w:val="00CB52B1"/>
    <w:rsid w:val="00CB543C"/>
    <w:rsid w:val="00CB59BD"/>
    <w:rsid w:val="00CB5C27"/>
    <w:rsid w:val="00CB6242"/>
    <w:rsid w:val="00CB65F7"/>
    <w:rsid w:val="00CB6E71"/>
    <w:rsid w:val="00CB781F"/>
    <w:rsid w:val="00CB7E8B"/>
    <w:rsid w:val="00CB7F02"/>
    <w:rsid w:val="00CC0B6B"/>
    <w:rsid w:val="00CC1A10"/>
    <w:rsid w:val="00CC3036"/>
    <w:rsid w:val="00CC48C8"/>
    <w:rsid w:val="00CC4F76"/>
    <w:rsid w:val="00CC5CCE"/>
    <w:rsid w:val="00CC6F41"/>
    <w:rsid w:val="00CC7423"/>
    <w:rsid w:val="00CC74F5"/>
    <w:rsid w:val="00CC7622"/>
    <w:rsid w:val="00CC7F91"/>
    <w:rsid w:val="00CD1BC7"/>
    <w:rsid w:val="00CD3021"/>
    <w:rsid w:val="00CD3968"/>
    <w:rsid w:val="00CD48DE"/>
    <w:rsid w:val="00CD4A39"/>
    <w:rsid w:val="00CD62AA"/>
    <w:rsid w:val="00CE2396"/>
    <w:rsid w:val="00CE2A8C"/>
    <w:rsid w:val="00CE3832"/>
    <w:rsid w:val="00CE3FF7"/>
    <w:rsid w:val="00CE4FF8"/>
    <w:rsid w:val="00CE656B"/>
    <w:rsid w:val="00CF0447"/>
    <w:rsid w:val="00CF0737"/>
    <w:rsid w:val="00CF1334"/>
    <w:rsid w:val="00CF19A6"/>
    <w:rsid w:val="00CF1C65"/>
    <w:rsid w:val="00CF257D"/>
    <w:rsid w:val="00CF2BA1"/>
    <w:rsid w:val="00CF2DA4"/>
    <w:rsid w:val="00CF3CD5"/>
    <w:rsid w:val="00CF40F2"/>
    <w:rsid w:val="00CF434C"/>
    <w:rsid w:val="00CF5872"/>
    <w:rsid w:val="00CF6DBC"/>
    <w:rsid w:val="00CF7BEC"/>
    <w:rsid w:val="00D00555"/>
    <w:rsid w:val="00D01C20"/>
    <w:rsid w:val="00D01DFE"/>
    <w:rsid w:val="00D033F0"/>
    <w:rsid w:val="00D05220"/>
    <w:rsid w:val="00D05DF6"/>
    <w:rsid w:val="00D068FC"/>
    <w:rsid w:val="00D07196"/>
    <w:rsid w:val="00D07DBE"/>
    <w:rsid w:val="00D10B2E"/>
    <w:rsid w:val="00D13F42"/>
    <w:rsid w:val="00D141FF"/>
    <w:rsid w:val="00D14B84"/>
    <w:rsid w:val="00D16CD2"/>
    <w:rsid w:val="00D172A7"/>
    <w:rsid w:val="00D1735B"/>
    <w:rsid w:val="00D1762B"/>
    <w:rsid w:val="00D17A31"/>
    <w:rsid w:val="00D22978"/>
    <w:rsid w:val="00D25C56"/>
    <w:rsid w:val="00D261BC"/>
    <w:rsid w:val="00D275B7"/>
    <w:rsid w:val="00D324E5"/>
    <w:rsid w:val="00D32AC2"/>
    <w:rsid w:val="00D32BF6"/>
    <w:rsid w:val="00D35B2A"/>
    <w:rsid w:val="00D36379"/>
    <w:rsid w:val="00D36E61"/>
    <w:rsid w:val="00D3742C"/>
    <w:rsid w:val="00D4031C"/>
    <w:rsid w:val="00D42FA7"/>
    <w:rsid w:val="00D439B2"/>
    <w:rsid w:val="00D43DCA"/>
    <w:rsid w:val="00D442CA"/>
    <w:rsid w:val="00D45CA9"/>
    <w:rsid w:val="00D4653E"/>
    <w:rsid w:val="00D47BC1"/>
    <w:rsid w:val="00D529CF"/>
    <w:rsid w:val="00D542C5"/>
    <w:rsid w:val="00D5457F"/>
    <w:rsid w:val="00D54777"/>
    <w:rsid w:val="00D54F41"/>
    <w:rsid w:val="00D5588E"/>
    <w:rsid w:val="00D57019"/>
    <w:rsid w:val="00D61D6D"/>
    <w:rsid w:val="00D61EDE"/>
    <w:rsid w:val="00D62C7C"/>
    <w:rsid w:val="00D64CBC"/>
    <w:rsid w:val="00D651B0"/>
    <w:rsid w:val="00D65440"/>
    <w:rsid w:val="00D66184"/>
    <w:rsid w:val="00D67597"/>
    <w:rsid w:val="00D7124B"/>
    <w:rsid w:val="00D722E3"/>
    <w:rsid w:val="00D73433"/>
    <w:rsid w:val="00D750C5"/>
    <w:rsid w:val="00D75B22"/>
    <w:rsid w:val="00D76619"/>
    <w:rsid w:val="00D807FA"/>
    <w:rsid w:val="00D83FBC"/>
    <w:rsid w:val="00D845AE"/>
    <w:rsid w:val="00D85341"/>
    <w:rsid w:val="00D857BD"/>
    <w:rsid w:val="00D859F3"/>
    <w:rsid w:val="00D90B39"/>
    <w:rsid w:val="00D9136A"/>
    <w:rsid w:val="00D92607"/>
    <w:rsid w:val="00D937A7"/>
    <w:rsid w:val="00D93D9E"/>
    <w:rsid w:val="00D940FD"/>
    <w:rsid w:val="00D95C62"/>
    <w:rsid w:val="00D96584"/>
    <w:rsid w:val="00D9726A"/>
    <w:rsid w:val="00D97288"/>
    <w:rsid w:val="00D9736A"/>
    <w:rsid w:val="00D97B7A"/>
    <w:rsid w:val="00D97D7A"/>
    <w:rsid w:val="00DA0556"/>
    <w:rsid w:val="00DA0AFE"/>
    <w:rsid w:val="00DA10C7"/>
    <w:rsid w:val="00DA1B73"/>
    <w:rsid w:val="00DA2554"/>
    <w:rsid w:val="00DA2B03"/>
    <w:rsid w:val="00DA3A5C"/>
    <w:rsid w:val="00DA47FC"/>
    <w:rsid w:val="00DA497E"/>
    <w:rsid w:val="00DA4BAD"/>
    <w:rsid w:val="00DA66B5"/>
    <w:rsid w:val="00DA7F75"/>
    <w:rsid w:val="00DB099D"/>
    <w:rsid w:val="00DB4360"/>
    <w:rsid w:val="00DB5FEC"/>
    <w:rsid w:val="00DB73DF"/>
    <w:rsid w:val="00DC0DEC"/>
    <w:rsid w:val="00DC0EA0"/>
    <w:rsid w:val="00DC1048"/>
    <w:rsid w:val="00DC1181"/>
    <w:rsid w:val="00DC1F2E"/>
    <w:rsid w:val="00DC38D3"/>
    <w:rsid w:val="00DC4550"/>
    <w:rsid w:val="00DC47F5"/>
    <w:rsid w:val="00DC523D"/>
    <w:rsid w:val="00DC5609"/>
    <w:rsid w:val="00DC5AD8"/>
    <w:rsid w:val="00DC5B21"/>
    <w:rsid w:val="00DC668A"/>
    <w:rsid w:val="00DC688A"/>
    <w:rsid w:val="00DC780E"/>
    <w:rsid w:val="00DD01D0"/>
    <w:rsid w:val="00DD0A03"/>
    <w:rsid w:val="00DD1440"/>
    <w:rsid w:val="00DD2BE1"/>
    <w:rsid w:val="00DD2EA7"/>
    <w:rsid w:val="00DD3CD6"/>
    <w:rsid w:val="00DD3EEC"/>
    <w:rsid w:val="00DD4382"/>
    <w:rsid w:val="00DD4584"/>
    <w:rsid w:val="00DD56A9"/>
    <w:rsid w:val="00DD69CA"/>
    <w:rsid w:val="00DD75B4"/>
    <w:rsid w:val="00DE0467"/>
    <w:rsid w:val="00DE0E07"/>
    <w:rsid w:val="00DE0FE1"/>
    <w:rsid w:val="00DE1CDD"/>
    <w:rsid w:val="00DE230D"/>
    <w:rsid w:val="00DE4693"/>
    <w:rsid w:val="00DE523A"/>
    <w:rsid w:val="00DE5944"/>
    <w:rsid w:val="00DE5C83"/>
    <w:rsid w:val="00DE6452"/>
    <w:rsid w:val="00DE75C3"/>
    <w:rsid w:val="00DE7784"/>
    <w:rsid w:val="00DF0C3C"/>
    <w:rsid w:val="00DF2017"/>
    <w:rsid w:val="00DF2F0A"/>
    <w:rsid w:val="00DF584D"/>
    <w:rsid w:val="00DF59DE"/>
    <w:rsid w:val="00DF649B"/>
    <w:rsid w:val="00DF6C79"/>
    <w:rsid w:val="00E004BB"/>
    <w:rsid w:val="00E00B92"/>
    <w:rsid w:val="00E00F56"/>
    <w:rsid w:val="00E01791"/>
    <w:rsid w:val="00E0230B"/>
    <w:rsid w:val="00E02B56"/>
    <w:rsid w:val="00E02E43"/>
    <w:rsid w:val="00E03BFD"/>
    <w:rsid w:val="00E055D3"/>
    <w:rsid w:val="00E07B66"/>
    <w:rsid w:val="00E10BB9"/>
    <w:rsid w:val="00E10D89"/>
    <w:rsid w:val="00E113DD"/>
    <w:rsid w:val="00E123D5"/>
    <w:rsid w:val="00E174DA"/>
    <w:rsid w:val="00E17D85"/>
    <w:rsid w:val="00E20414"/>
    <w:rsid w:val="00E20A0F"/>
    <w:rsid w:val="00E215EF"/>
    <w:rsid w:val="00E21DEF"/>
    <w:rsid w:val="00E22365"/>
    <w:rsid w:val="00E23866"/>
    <w:rsid w:val="00E26136"/>
    <w:rsid w:val="00E2685A"/>
    <w:rsid w:val="00E27183"/>
    <w:rsid w:val="00E30072"/>
    <w:rsid w:val="00E34727"/>
    <w:rsid w:val="00E348E5"/>
    <w:rsid w:val="00E352EA"/>
    <w:rsid w:val="00E360FC"/>
    <w:rsid w:val="00E36BD1"/>
    <w:rsid w:val="00E36FBD"/>
    <w:rsid w:val="00E403A9"/>
    <w:rsid w:val="00E41686"/>
    <w:rsid w:val="00E43153"/>
    <w:rsid w:val="00E43313"/>
    <w:rsid w:val="00E45D4B"/>
    <w:rsid w:val="00E472EE"/>
    <w:rsid w:val="00E51452"/>
    <w:rsid w:val="00E515AE"/>
    <w:rsid w:val="00E51608"/>
    <w:rsid w:val="00E52512"/>
    <w:rsid w:val="00E52DE1"/>
    <w:rsid w:val="00E54747"/>
    <w:rsid w:val="00E55C35"/>
    <w:rsid w:val="00E5749B"/>
    <w:rsid w:val="00E602AE"/>
    <w:rsid w:val="00E602CF"/>
    <w:rsid w:val="00E6172F"/>
    <w:rsid w:val="00E62881"/>
    <w:rsid w:val="00E64258"/>
    <w:rsid w:val="00E649BF"/>
    <w:rsid w:val="00E65012"/>
    <w:rsid w:val="00E661CD"/>
    <w:rsid w:val="00E66D72"/>
    <w:rsid w:val="00E7029A"/>
    <w:rsid w:val="00E702BD"/>
    <w:rsid w:val="00E70915"/>
    <w:rsid w:val="00E70C8D"/>
    <w:rsid w:val="00E72EC5"/>
    <w:rsid w:val="00E73211"/>
    <w:rsid w:val="00E73281"/>
    <w:rsid w:val="00E741FE"/>
    <w:rsid w:val="00E747E7"/>
    <w:rsid w:val="00E74A91"/>
    <w:rsid w:val="00E74D02"/>
    <w:rsid w:val="00E7535E"/>
    <w:rsid w:val="00E75602"/>
    <w:rsid w:val="00E76155"/>
    <w:rsid w:val="00E76195"/>
    <w:rsid w:val="00E77FB9"/>
    <w:rsid w:val="00E8022D"/>
    <w:rsid w:val="00E819D0"/>
    <w:rsid w:val="00E835EB"/>
    <w:rsid w:val="00E84C70"/>
    <w:rsid w:val="00E84D98"/>
    <w:rsid w:val="00E862C9"/>
    <w:rsid w:val="00E86337"/>
    <w:rsid w:val="00E90609"/>
    <w:rsid w:val="00E90797"/>
    <w:rsid w:val="00E91760"/>
    <w:rsid w:val="00E91928"/>
    <w:rsid w:val="00E92257"/>
    <w:rsid w:val="00E92D89"/>
    <w:rsid w:val="00E93458"/>
    <w:rsid w:val="00E936D2"/>
    <w:rsid w:val="00E94864"/>
    <w:rsid w:val="00E97AA9"/>
    <w:rsid w:val="00E97DB7"/>
    <w:rsid w:val="00EA0727"/>
    <w:rsid w:val="00EA26AD"/>
    <w:rsid w:val="00EA2D76"/>
    <w:rsid w:val="00EA332D"/>
    <w:rsid w:val="00EA4F11"/>
    <w:rsid w:val="00EA55D0"/>
    <w:rsid w:val="00EA5A8E"/>
    <w:rsid w:val="00EA5E87"/>
    <w:rsid w:val="00EA71FE"/>
    <w:rsid w:val="00EA79C1"/>
    <w:rsid w:val="00EB2AF6"/>
    <w:rsid w:val="00EB36F1"/>
    <w:rsid w:val="00EB3AC6"/>
    <w:rsid w:val="00EB4AD7"/>
    <w:rsid w:val="00EB4C40"/>
    <w:rsid w:val="00EB5085"/>
    <w:rsid w:val="00EB5299"/>
    <w:rsid w:val="00EB5FD3"/>
    <w:rsid w:val="00EB60AF"/>
    <w:rsid w:val="00EB794D"/>
    <w:rsid w:val="00EC08E3"/>
    <w:rsid w:val="00EC11A1"/>
    <w:rsid w:val="00EC25BD"/>
    <w:rsid w:val="00EC2C44"/>
    <w:rsid w:val="00EC341E"/>
    <w:rsid w:val="00EC453B"/>
    <w:rsid w:val="00EC50B5"/>
    <w:rsid w:val="00EC5FDF"/>
    <w:rsid w:val="00EC63C7"/>
    <w:rsid w:val="00EC6951"/>
    <w:rsid w:val="00EC75D3"/>
    <w:rsid w:val="00EC76D8"/>
    <w:rsid w:val="00EC7954"/>
    <w:rsid w:val="00ED0F47"/>
    <w:rsid w:val="00ED188D"/>
    <w:rsid w:val="00ED3297"/>
    <w:rsid w:val="00ED3334"/>
    <w:rsid w:val="00ED3EA4"/>
    <w:rsid w:val="00ED44B3"/>
    <w:rsid w:val="00ED6552"/>
    <w:rsid w:val="00ED7E79"/>
    <w:rsid w:val="00EE1AAB"/>
    <w:rsid w:val="00EE4329"/>
    <w:rsid w:val="00EE5382"/>
    <w:rsid w:val="00EE6D8F"/>
    <w:rsid w:val="00EE6DB7"/>
    <w:rsid w:val="00EE762A"/>
    <w:rsid w:val="00EE79B6"/>
    <w:rsid w:val="00EE7EB9"/>
    <w:rsid w:val="00EE7F9E"/>
    <w:rsid w:val="00EF04D9"/>
    <w:rsid w:val="00EF24B9"/>
    <w:rsid w:val="00EF25A4"/>
    <w:rsid w:val="00EF4F1C"/>
    <w:rsid w:val="00F00BA7"/>
    <w:rsid w:val="00F02971"/>
    <w:rsid w:val="00F0311E"/>
    <w:rsid w:val="00F036EA"/>
    <w:rsid w:val="00F06903"/>
    <w:rsid w:val="00F1056D"/>
    <w:rsid w:val="00F11525"/>
    <w:rsid w:val="00F117EA"/>
    <w:rsid w:val="00F129CF"/>
    <w:rsid w:val="00F12EC8"/>
    <w:rsid w:val="00F13225"/>
    <w:rsid w:val="00F13913"/>
    <w:rsid w:val="00F13A46"/>
    <w:rsid w:val="00F15787"/>
    <w:rsid w:val="00F176CF"/>
    <w:rsid w:val="00F2041A"/>
    <w:rsid w:val="00F23B62"/>
    <w:rsid w:val="00F23E41"/>
    <w:rsid w:val="00F2468B"/>
    <w:rsid w:val="00F25BCE"/>
    <w:rsid w:val="00F25CE2"/>
    <w:rsid w:val="00F26FDD"/>
    <w:rsid w:val="00F27583"/>
    <w:rsid w:val="00F31702"/>
    <w:rsid w:val="00F31C11"/>
    <w:rsid w:val="00F329ED"/>
    <w:rsid w:val="00F32BA2"/>
    <w:rsid w:val="00F34D7E"/>
    <w:rsid w:val="00F364B4"/>
    <w:rsid w:val="00F37E85"/>
    <w:rsid w:val="00F40047"/>
    <w:rsid w:val="00F40FA3"/>
    <w:rsid w:val="00F42F4E"/>
    <w:rsid w:val="00F43616"/>
    <w:rsid w:val="00F440D8"/>
    <w:rsid w:val="00F44FE9"/>
    <w:rsid w:val="00F4553B"/>
    <w:rsid w:val="00F4579E"/>
    <w:rsid w:val="00F50B7A"/>
    <w:rsid w:val="00F52FE6"/>
    <w:rsid w:val="00F54ADB"/>
    <w:rsid w:val="00F55D7D"/>
    <w:rsid w:val="00F561C2"/>
    <w:rsid w:val="00F57A3C"/>
    <w:rsid w:val="00F57FE7"/>
    <w:rsid w:val="00F616E5"/>
    <w:rsid w:val="00F6335A"/>
    <w:rsid w:val="00F63C75"/>
    <w:rsid w:val="00F65826"/>
    <w:rsid w:val="00F65B4C"/>
    <w:rsid w:val="00F66530"/>
    <w:rsid w:val="00F67D8C"/>
    <w:rsid w:val="00F704A7"/>
    <w:rsid w:val="00F72F3F"/>
    <w:rsid w:val="00F73532"/>
    <w:rsid w:val="00F74E9C"/>
    <w:rsid w:val="00F807CF"/>
    <w:rsid w:val="00F81114"/>
    <w:rsid w:val="00F82659"/>
    <w:rsid w:val="00F829D9"/>
    <w:rsid w:val="00F82A2A"/>
    <w:rsid w:val="00F84EDC"/>
    <w:rsid w:val="00F84FFB"/>
    <w:rsid w:val="00F85987"/>
    <w:rsid w:val="00F85B90"/>
    <w:rsid w:val="00F85FF3"/>
    <w:rsid w:val="00F86183"/>
    <w:rsid w:val="00F869A3"/>
    <w:rsid w:val="00F86B15"/>
    <w:rsid w:val="00F9098E"/>
    <w:rsid w:val="00F92490"/>
    <w:rsid w:val="00F93E82"/>
    <w:rsid w:val="00F94D0E"/>
    <w:rsid w:val="00F9541F"/>
    <w:rsid w:val="00F968B9"/>
    <w:rsid w:val="00F96B85"/>
    <w:rsid w:val="00FA12D3"/>
    <w:rsid w:val="00FA1F98"/>
    <w:rsid w:val="00FA2E40"/>
    <w:rsid w:val="00FA3B8F"/>
    <w:rsid w:val="00FA41DE"/>
    <w:rsid w:val="00FA43E8"/>
    <w:rsid w:val="00FA48C7"/>
    <w:rsid w:val="00FA55D0"/>
    <w:rsid w:val="00FA6577"/>
    <w:rsid w:val="00FA7712"/>
    <w:rsid w:val="00FA7C8C"/>
    <w:rsid w:val="00FB13C1"/>
    <w:rsid w:val="00FB36C3"/>
    <w:rsid w:val="00FB38CF"/>
    <w:rsid w:val="00FB4100"/>
    <w:rsid w:val="00FB4131"/>
    <w:rsid w:val="00FB65C9"/>
    <w:rsid w:val="00FB688C"/>
    <w:rsid w:val="00FB691C"/>
    <w:rsid w:val="00FC0BCC"/>
    <w:rsid w:val="00FC2084"/>
    <w:rsid w:val="00FC3370"/>
    <w:rsid w:val="00FC52B6"/>
    <w:rsid w:val="00FC5BFA"/>
    <w:rsid w:val="00FC5E38"/>
    <w:rsid w:val="00FC6144"/>
    <w:rsid w:val="00FD01B9"/>
    <w:rsid w:val="00FD029F"/>
    <w:rsid w:val="00FD154E"/>
    <w:rsid w:val="00FD5DB6"/>
    <w:rsid w:val="00FD7674"/>
    <w:rsid w:val="00FD7AFB"/>
    <w:rsid w:val="00FD7BA9"/>
    <w:rsid w:val="00FE019C"/>
    <w:rsid w:val="00FE2FC9"/>
    <w:rsid w:val="00FE3720"/>
    <w:rsid w:val="00FE5472"/>
    <w:rsid w:val="00FE59A8"/>
    <w:rsid w:val="00FE5C23"/>
    <w:rsid w:val="00FE642C"/>
    <w:rsid w:val="00FE7759"/>
    <w:rsid w:val="00FE7C58"/>
    <w:rsid w:val="00FF003E"/>
    <w:rsid w:val="00FF5CD0"/>
    <w:rsid w:val="00FF6EEE"/>
    <w:rsid w:val="00FF6F9A"/>
    <w:rsid w:val="00FF74CF"/>
    <w:rsid w:val="00FF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B4CEBF"/>
  <w15:docId w15:val="{8ADCCCAF-709D-449B-95E2-634F4151C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locked="1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C40"/>
  </w:style>
  <w:style w:type="paragraph" w:styleId="1">
    <w:name w:val="heading 1"/>
    <w:basedOn w:val="a"/>
    <w:next w:val="a"/>
    <w:link w:val="10"/>
    <w:uiPriority w:val="9"/>
    <w:qFormat/>
    <w:locked/>
    <w:rsid w:val="00EB4C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EB4C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EB4C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EB4C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EB4C4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EB4C4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EB4C4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EB4C4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EB4C4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rsid w:val="000D5008"/>
    <w:rPr>
      <w:rFonts w:ascii="Times New Roman" w:hAnsi="Times New Roman"/>
      <w:b/>
      <w:spacing w:val="0"/>
      <w:sz w:val="27"/>
    </w:rPr>
  </w:style>
  <w:style w:type="paragraph" w:styleId="a4">
    <w:name w:val="Body Text"/>
    <w:basedOn w:val="a"/>
    <w:link w:val="a5"/>
    <w:rsid w:val="000D5008"/>
    <w:pPr>
      <w:spacing w:after="0" w:line="240" w:lineRule="auto"/>
      <w:ind w:firstLine="709"/>
      <w:jc w:val="both"/>
    </w:pPr>
    <w:rPr>
      <w:rFonts w:ascii="Times New Roman" w:eastAsia="Arial Unicode MS" w:hAnsi="Times New Roman"/>
      <w:color w:val="000000"/>
      <w:sz w:val="28"/>
      <w:szCs w:val="24"/>
    </w:rPr>
  </w:style>
  <w:style w:type="character" w:customStyle="1" w:styleId="41">
    <w:name w:val="Основной текст (4) + Полужирный"/>
    <w:rsid w:val="00404F52"/>
    <w:rPr>
      <w:rFonts w:ascii="Times New Roman" w:hAnsi="Times New Roman"/>
      <w:b/>
      <w:spacing w:val="0"/>
      <w:sz w:val="31"/>
    </w:rPr>
  </w:style>
  <w:style w:type="character" w:customStyle="1" w:styleId="FontStyle34">
    <w:name w:val="Font Style34"/>
    <w:rsid w:val="00B4126E"/>
    <w:rPr>
      <w:rFonts w:ascii="Times New Roman" w:hAnsi="Times New Roman" w:cs="Times New Roman"/>
      <w:sz w:val="20"/>
      <w:szCs w:val="20"/>
    </w:rPr>
  </w:style>
  <w:style w:type="paragraph" w:customStyle="1" w:styleId="71">
    <w:name w:val="Знак Знак7"/>
    <w:basedOn w:val="a"/>
    <w:rsid w:val="00E113DD"/>
    <w:pPr>
      <w:spacing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2">
    <w:name w:val="p2"/>
    <w:basedOn w:val="a"/>
    <w:rsid w:val="00360A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1">
    <w:name w:val="Основной текст + Полужирный3"/>
    <w:rsid w:val="00F329ED"/>
    <w:rPr>
      <w:rFonts w:ascii="Times New Roman" w:hAnsi="Times New Roman"/>
      <w:b/>
      <w:spacing w:val="0"/>
      <w:sz w:val="27"/>
    </w:rPr>
  </w:style>
  <w:style w:type="paragraph" w:customStyle="1" w:styleId="42">
    <w:name w:val="Основной текст4"/>
    <w:basedOn w:val="a"/>
    <w:link w:val="a6"/>
    <w:rsid w:val="000E4231"/>
    <w:pPr>
      <w:shd w:val="clear" w:color="auto" w:fill="FFFFFF"/>
      <w:spacing w:before="420" w:after="300" w:line="317" w:lineRule="exact"/>
      <w:ind w:hanging="520"/>
    </w:pPr>
    <w:rPr>
      <w:rFonts w:ascii="Times New Roman" w:eastAsia="Arial Unicode MS" w:hAnsi="Times New Roman"/>
      <w:color w:val="00000A"/>
      <w:sz w:val="27"/>
      <w:szCs w:val="20"/>
    </w:rPr>
  </w:style>
  <w:style w:type="paragraph" w:customStyle="1" w:styleId="ConsPlusNormal">
    <w:name w:val="ConsPlusNormal"/>
    <w:rsid w:val="00C62999"/>
    <w:pPr>
      <w:widowControl w:val="0"/>
      <w:suppressAutoHyphens/>
      <w:autoSpaceDE w:val="0"/>
    </w:pPr>
    <w:rPr>
      <w:rFonts w:ascii="Arial" w:eastAsia="Calibri" w:hAnsi="Arial" w:cs="Arial"/>
      <w:lang w:eastAsia="ar-SA"/>
    </w:rPr>
  </w:style>
  <w:style w:type="paragraph" w:customStyle="1" w:styleId="ConsPlusNonformat">
    <w:name w:val="ConsPlusNonformat"/>
    <w:rsid w:val="00C62999"/>
    <w:pPr>
      <w:widowControl w:val="0"/>
      <w:suppressAutoHyphens/>
      <w:autoSpaceDE w:val="0"/>
    </w:pPr>
    <w:rPr>
      <w:rFonts w:ascii="Courier New" w:eastAsia="Calibri" w:hAnsi="Courier New" w:cs="Courier New"/>
      <w:lang w:eastAsia="ar-SA"/>
    </w:rPr>
  </w:style>
  <w:style w:type="paragraph" w:styleId="a7">
    <w:name w:val="footnote text"/>
    <w:basedOn w:val="a"/>
    <w:link w:val="a8"/>
    <w:uiPriority w:val="99"/>
    <w:rsid w:val="00C6299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link w:val="a7"/>
    <w:uiPriority w:val="99"/>
    <w:rsid w:val="00C62999"/>
    <w:rPr>
      <w:lang w:val="ru-RU" w:eastAsia="ru-RU" w:bidi="ar-SA"/>
    </w:rPr>
  </w:style>
  <w:style w:type="paragraph" w:customStyle="1" w:styleId="s16">
    <w:name w:val="s_16"/>
    <w:basedOn w:val="a"/>
    <w:rsid w:val="00C629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List Paragraph"/>
    <w:basedOn w:val="a"/>
    <w:link w:val="aa"/>
    <w:uiPriority w:val="34"/>
    <w:qFormat/>
    <w:rsid w:val="00C62999"/>
    <w:pPr>
      <w:ind w:left="720"/>
      <w:contextualSpacing/>
    </w:pPr>
  </w:style>
  <w:style w:type="character" w:customStyle="1" w:styleId="WW8Num12z2">
    <w:name w:val="WW8Num12z2"/>
    <w:rsid w:val="00C62999"/>
    <w:rPr>
      <w:rFonts w:ascii="Wingdings" w:hAnsi="Wingdings" w:cs="Wingdings" w:hint="default"/>
      <w:sz w:val="20"/>
    </w:rPr>
  </w:style>
  <w:style w:type="character" w:customStyle="1" w:styleId="11">
    <w:name w:val="Основной шрифт абзаца1"/>
    <w:rsid w:val="00C62999"/>
  </w:style>
  <w:style w:type="character" w:customStyle="1" w:styleId="apple-converted-space">
    <w:name w:val="apple-converted-space"/>
    <w:basedOn w:val="11"/>
    <w:rsid w:val="00C62999"/>
  </w:style>
  <w:style w:type="paragraph" w:styleId="ab">
    <w:name w:val="footer"/>
    <w:basedOn w:val="a"/>
    <w:link w:val="ac"/>
    <w:uiPriority w:val="99"/>
    <w:rsid w:val="002E2797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2E2797"/>
  </w:style>
  <w:style w:type="paragraph" w:customStyle="1" w:styleId="ae">
    <w:name w:val="Текст таблицы"/>
    <w:basedOn w:val="a"/>
    <w:rsid w:val="00516002"/>
    <w:pPr>
      <w:spacing w:after="0" w:line="240" w:lineRule="auto"/>
      <w:contextualSpacing/>
      <w:jc w:val="both"/>
    </w:pPr>
    <w:rPr>
      <w:rFonts w:ascii="Times New Roman" w:eastAsia="Arial Unicode MS" w:hAnsi="Times New Roman"/>
      <w:sz w:val="24"/>
      <w:lang w:eastAsia="en-US"/>
    </w:rPr>
  </w:style>
  <w:style w:type="character" w:styleId="af">
    <w:name w:val="footnote reference"/>
    <w:uiPriority w:val="99"/>
    <w:rsid w:val="00A85F6A"/>
    <w:rPr>
      <w:vertAlign w:val="superscript"/>
    </w:rPr>
  </w:style>
  <w:style w:type="table" w:customStyle="1" w:styleId="51">
    <w:name w:val="Сетка таблицы51"/>
    <w:basedOn w:val="a1"/>
    <w:uiPriority w:val="59"/>
    <w:rsid w:val="00A85F6A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unhideWhenUsed/>
    <w:rsid w:val="00A85F6A"/>
    <w:pPr>
      <w:spacing w:after="0" w:line="240" w:lineRule="auto"/>
    </w:pPr>
    <w:rPr>
      <w:rFonts w:ascii="Segoe UI" w:eastAsia="Calibri" w:hAnsi="Segoe UI"/>
      <w:sz w:val="18"/>
      <w:szCs w:val="18"/>
      <w:lang w:eastAsia="en-US"/>
    </w:rPr>
  </w:style>
  <w:style w:type="character" w:customStyle="1" w:styleId="af1">
    <w:name w:val="Текст выноски Знак"/>
    <w:link w:val="af0"/>
    <w:uiPriority w:val="99"/>
    <w:rsid w:val="00A85F6A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B4C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2">
    <w:name w:val="Normal (Web)"/>
    <w:basedOn w:val="a"/>
    <w:uiPriority w:val="99"/>
    <w:unhideWhenUsed/>
    <w:rsid w:val="00A85F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3">
    <w:name w:val="Strong"/>
    <w:basedOn w:val="a0"/>
    <w:uiPriority w:val="22"/>
    <w:qFormat/>
    <w:locked/>
    <w:rsid w:val="00EB4C40"/>
    <w:rPr>
      <w:b/>
      <w:bCs/>
      <w:color w:val="auto"/>
    </w:rPr>
  </w:style>
  <w:style w:type="table" w:styleId="af4">
    <w:name w:val="Table Grid"/>
    <w:basedOn w:val="a1"/>
    <w:uiPriority w:val="59"/>
    <w:qFormat/>
    <w:locked/>
    <w:rsid w:val="006046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rsid w:val="00EB4C40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EB4C40"/>
    <w:pPr>
      <w:outlineLvl w:val="9"/>
    </w:pPr>
  </w:style>
  <w:style w:type="paragraph" w:styleId="21">
    <w:name w:val="toc 2"/>
    <w:basedOn w:val="a"/>
    <w:next w:val="a"/>
    <w:autoRedefine/>
    <w:uiPriority w:val="39"/>
    <w:locked/>
    <w:rsid w:val="007C293D"/>
    <w:pPr>
      <w:ind w:left="220"/>
    </w:pPr>
  </w:style>
  <w:style w:type="paragraph" w:styleId="32">
    <w:name w:val="toc 3"/>
    <w:basedOn w:val="a"/>
    <w:next w:val="a"/>
    <w:autoRedefine/>
    <w:uiPriority w:val="39"/>
    <w:locked/>
    <w:rsid w:val="007C293D"/>
    <w:pPr>
      <w:ind w:left="440"/>
    </w:pPr>
  </w:style>
  <w:style w:type="paragraph" w:styleId="12">
    <w:name w:val="toc 1"/>
    <w:basedOn w:val="a"/>
    <w:next w:val="a"/>
    <w:autoRedefine/>
    <w:uiPriority w:val="39"/>
    <w:locked/>
    <w:rsid w:val="007C293D"/>
  </w:style>
  <w:style w:type="character" w:styleId="af6">
    <w:name w:val="Hyperlink"/>
    <w:uiPriority w:val="99"/>
    <w:unhideWhenUsed/>
    <w:qFormat/>
    <w:rsid w:val="007C293D"/>
    <w:rPr>
      <w:color w:val="0000FF"/>
      <w:u w:val="single"/>
    </w:rPr>
  </w:style>
  <w:style w:type="paragraph" w:styleId="af7">
    <w:name w:val="header"/>
    <w:basedOn w:val="a"/>
    <w:link w:val="af8"/>
    <w:uiPriority w:val="99"/>
    <w:rsid w:val="004E0713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uiPriority w:val="99"/>
    <w:rsid w:val="004E0713"/>
    <w:rPr>
      <w:sz w:val="22"/>
      <w:szCs w:val="22"/>
    </w:rPr>
  </w:style>
  <w:style w:type="paragraph" w:customStyle="1" w:styleId="s1">
    <w:name w:val="s_1"/>
    <w:basedOn w:val="a"/>
    <w:rsid w:val="00E472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_10"/>
    <w:rsid w:val="00E472EE"/>
  </w:style>
  <w:style w:type="table" w:customStyle="1" w:styleId="310">
    <w:name w:val="Сетка таблицы31"/>
    <w:basedOn w:val="a1"/>
    <w:uiPriority w:val="59"/>
    <w:rsid w:val="00E472EE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4"/>
    <w:uiPriority w:val="59"/>
    <w:rsid w:val="00E472EE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нак"/>
    <w:basedOn w:val="a"/>
    <w:rsid w:val="00E472EE"/>
    <w:pPr>
      <w:spacing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3">
    <w:name w:val="Абзац списка1"/>
    <w:basedOn w:val="a"/>
    <w:rsid w:val="00E472EE"/>
    <w:pPr>
      <w:ind w:left="720"/>
    </w:pPr>
    <w:rPr>
      <w:rFonts w:cs="Calibr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EB4C40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a5">
    <w:name w:val="Основной текст Знак"/>
    <w:link w:val="a4"/>
    <w:rsid w:val="00E472EE"/>
    <w:rPr>
      <w:rFonts w:ascii="Times New Roman" w:eastAsia="Arial Unicode MS" w:hAnsi="Times New Roman" w:cs="Arial Unicode MS"/>
      <w:color w:val="000000"/>
      <w:sz w:val="28"/>
      <w:szCs w:val="24"/>
    </w:rPr>
  </w:style>
  <w:style w:type="character" w:customStyle="1" w:styleId="ac">
    <w:name w:val="Нижний колонтитул Знак"/>
    <w:link w:val="ab"/>
    <w:uiPriority w:val="99"/>
    <w:rsid w:val="00E472EE"/>
    <w:rPr>
      <w:sz w:val="22"/>
      <w:szCs w:val="22"/>
    </w:rPr>
  </w:style>
  <w:style w:type="paragraph" w:customStyle="1" w:styleId="TableContents">
    <w:name w:val="Table Contents"/>
    <w:basedOn w:val="a"/>
    <w:rsid w:val="00D7124B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fa">
    <w:name w:val="Subtitle"/>
    <w:basedOn w:val="a"/>
    <w:next w:val="a"/>
    <w:link w:val="afb"/>
    <w:uiPriority w:val="11"/>
    <w:qFormat/>
    <w:locked/>
    <w:rsid w:val="00EB4C40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b">
    <w:name w:val="Подзаголовок Знак"/>
    <w:basedOn w:val="a0"/>
    <w:link w:val="afa"/>
    <w:uiPriority w:val="11"/>
    <w:rsid w:val="00EB4C40"/>
    <w:rPr>
      <w:color w:val="5A5A5A" w:themeColor="text1" w:themeTint="A5"/>
      <w:spacing w:val="15"/>
    </w:rPr>
  </w:style>
  <w:style w:type="character" w:customStyle="1" w:styleId="a6">
    <w:name w:val="Основной текст_"/>
    <w:link w:val="42"/>
    <w:rsid w:val="00AC01D2"/>
    <w:rPr>
      <w:rFonts w:ascii="Times New Roman" w:eastAsia="Arial Unicode MS" w:hAnsi="Times New Roman"/>
      <w:color w:val="00000A"/>
      <w:sz w:val="27"/>
      <w:shd w:val="clear" w:color="auto" w:fill="FFFFFF"/>
    </w:rPr>
  </w:style>
  <w:style w:type="character" w:customStyle="1" w:styleId="aa">
    <w:name w:val="Абзац списка Знак"/>
    <w:link w:val="a9"/>
    <w:uiPriority w:val="34"/>
    <w:locked/>
    <w:rsid w:val="00896883"/>
  </w:style>
  <w:style w:type="paragraph" w:customStyle="1" w:styleId="western">
    <w:name w:val="western"/>
    <w:basedOn w:val="a"/>
    <w:rsid w:val="00BE3316"/>
    <w:pPr>
      <w:spacing w:beforeAutospacing="1" w:after="142" w:line="288" w:lineRule="auto"/>
    </w:pPr>
    <w:rPr>
      <w:color w:val="000000"/>
    </w:rPr>
  </w:style>
  <w:style w:type="paragraph" w:customStyle="1" w:styleId="Default">
    <w:name w:val="Default"/>
    <w:qFormat/>
    <w:rsid w:val="008A645D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zh-CN"/>
    </w:rPr>
  </w:style>
  <w:style w:type="paragraph" w:customStyle="1" w:styleId="afc">
    <w:name w:val="Основной"/>
    <w:basedOn w:val="a"/>
    <w:rsid w:val="00FC6144"/>
    <w:pPr>
      <w:suppressAutoHyphens/>
      <w:autoSpaceDE w:val="0"/>
      <w:autoSpaceDN w:val="0"/>
      <w:adjustRightInd w:val="0"/>
      <w:spacing w:after="0"/>
      <w:ind w:firstLine="709"/>
      <w:jc w:val="both"/>
    </w:pPr>
    <w:rPr>
      <w:rFonts w:ascii="Arial Unicode MS" w:eastAsia="Arial Unicode MS" w:hAnsi="Arial Unicode MS" w:cs="Arial Unicode MS"/>
      <w:color w:val="000000"/>
      <w:sz w:val="28"/>
      <w:szCs w:val="28"/>
    </w:rPr>
  </w:style>
  <w:style w:type="paragraph" w:customStyle="1" w:styleId="rmcvqjqn">
    <w:name w:val="rmcvqjqn"/>
    <w:basedOn w:val="a"/>
    <w:rsid w:val="00FC614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Bodytext2Arial">
    <w:name w:val="Body text (2) + Arial"/>
    <w:aliases w:val="5 pt,Body text (2) + Microsoft Sans Serif,Body text (2) + Tahoma"/>
    <w:uiPriority w:val="99"/>
    <w:rsid w:val="00FC6144"/>
    <w:rPr>
      <w:rFonts w:ascii="Courier New" w:hAnsi="Courier New" w:cs="Courier New"/>
      <w:sz w:val="10"/>
      <w:szCs w:val="10"/>
      <w:u w:val="none"/>
    </w:rPr>
  </w:style>
  <w:style w:type="character" w:customStyle="1" w:styleId="Bodytext2">
    <w:name w:val="Body text (2)"/>
    <w:uiPriority w:val="99"/>
    <w:rsid w:val="00FC6144"/>
    <w:rPr>
      <w:rFonts w:ascii="Courier New" w:hAnsi="Courier New" w:cs="Courier New"/>
      <w:sz w:val="12"/>
      <w:szCs w:val="12"/>
      <w:u w:val="none"/>
    </w:rPr>
  </w:style>
  <w:style w:type="character" w:customStyle="1" w:styleId="-">
    <w:name w:val="Интернет-ссылка"/>
    <w:uiPriority w:val="99"/>
    <w:rsid w:val="003E1B0E"/>
    <w:rPr>
      <w:rFonts w:ascii="Times New Roman" w:hAnsi="Times New Roman" w:cs="Times New Roman" w:hint="default"/>
      <w:color w:val="0000FF"/>
      <w:u w:val="single"/>
    </w:rPr>
  </w:style>
  <w:style w:type="paragraph" w:customStyle="1" w:styleId="210">
    <w:name w:val="Заголовок 21"/>
    <w:basedOn w:val="a"/>
    <w:uiPriority w:val="1"/>
    <w:rsid w:val="00AC3098"/>
    <w:pPr>
      <w:widowControl w:val="0"/>
      <w:autoSpaceDE w:val="0"/>
      <w:autoSpaceDN w:val="0"/>
      <w:spacing w:after="0" w:line="240" w:lineRule="auto"/>
      <w:ind w:left="850"/>
      <w:outlineLvl w:val="2"/>
    </w:pPr>
    <w:rPr>
      <w:rFonts w:ascii="Arial Black" w:eastAsia="Arial Black" w:hAnsi="Arial Black" w:cs="Arial Black"/>
      <w:sz w:val="32"/>
      <w:szCs w:val="32"/>
      <w:lang w:eastAsia="en-US"/>
    </w:rPr>
  </w:style>
  <w:style w:type="character" w:styleId="afd">
    <w:name w:val="Emphasis"/>
    <w:basedOn w:val="a0"/>
    <w:uiPriority w:val="20"/>
    <w:qFormat/>
    <w:locked/>
    <w:rsid w:val="00EB4C40"/>
    <w:rPr>
      <w:i/>
      <w:iCs/>
      <w:color w:val="auto"/>
    </w:rPr>
  </w:style>
  <w:style w:type="paragraph" w:customStyle="1" w:styleId="14">
    <w:name w:val="Обычный1"/>
    <w:rsid w:val="009809C8"/>
    <w:rPr>
      <w:rFonts w:ascii="Times New Roman" w:hAnsi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EB4C4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4C4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4C40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EB4C40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EB4C40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B4C40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e">
    <w:name w:val="caption"/>
    <w:basedOn w:val="a"/>
    <w:next w:val="a"/>
    <w:uiPriority w:val="35"/>
    <w:semiHidden/>
    <w:unhideWhenUsed/>
    <w:qFormat/>
    <w:locked/>
    <w:rsid w:val="00EB4C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">
    <w:name w:val="Title"/>
    <w:basedOn w:val="a"/>
    <w:next w:val="a"/>
    <w:link w:val="aff0"/>
    <w:uiPriority w:val="10"/>
    <w:qFormat/>
    <w:locked/>
    <w:rsid w:val="00EB4C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0">
    <w:name w:val="Заголовок Знак"/>
    <w:basedOn w:val="a0"/>
    <w:link w:val="aff"/>
    <w:uiPriority w:val="10"/>
    <w:rsid w:val="00EB4C4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f1">
    <w:name w:val="No Spacing"/>
    <w:uiPriority w:val="1"/>
    <w:qFormat/>
    <w:rsid w:val="00EB4C40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EB4C40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EB4C40"/>
    <w:rPr>
      <w:i/>
      <w:iCs/>
      <w:color w:val="404040" w:themeColor="text1" w:themeTint="BF"/>
    </w:rPr>
  </w:style>
  <w:style w:type="paragraph" w:styleId="aff2">
    <w:name w:val="Intense Quote"/>
    <w:basedOn w:val="a"/>
    <w:next w:val="a"/>
    <w:link w:val="aff3"/>
    <w:uiPriority w:val="30"/>
    <w:qFormat/>
    <w:rsid w:val="00EB4C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3">
    <w:name w:val="Выделенная цитата Знак"/>
    <w:basedOn w:val="a0"/>
    <w:link w:val="aff2"/>
    <w:uiPriority w:val="30"/>
    <w:rsid w:val="00EB4C40"/>
    <w:rPr>
      <w:i/>
      <w:iCs/>
      <w:color w:val="4472C4" w:themeColor="accent1"/>
    </w:rPr>
  </w:style>
  <w:style w:type="character" w:styleId="aff4">
    <w:name w:val="Subtle Emphasis"/>
    <w:basedOn w:val="a0"/>
    <w:uiPriority w:val="19"/>
    <w:qFormat/>
    <w:rsid w:val="00EB4C40"/>
    <w:rPr>
      <w:i/>
      <w:iCs/>
      <w:color w:val="404040" w:themeColor="text1" w:themeTint="BF"/>
    </w:rPr>
  </w:style>
  <w:style w:type="character" w:styleId="aff5">
    <w:name w:val="Intense Emphasis"/>
    <w:basedOn w:val="a0"/>
    <w:uiPriority w:val="21"/>
    <w:qFormat/>
    <w:rsid w:val="00EB4C40"/>
    <w:rPr>
      <w:i/>
      <w:iCs/>
      <w:color w:val="4472C4" w:themeColor="accent1"/>
    </w:rPr>
  </w:style>
  <w:style w:type="character" w:styleId="aff6">
    <w:name w:val="Subtle Reference"/>
    <w:basedOn w:val="a0"/>
    <w:uiPriority w:val="31"/>
    <w:qFormat/>
    <w:rsid w:val="00EB4C40"/>
    <w:rPr>
      <w:smallCaps/>
      <w:color w:val="404040" w:themeColor="text1" w:themeTint="BF"/>
    </w:rPr>
  </w:style>
  <w:style w:type="character" w:styleId="aff7">
    <w:name w:val="Intense Reference"/>
    <w:basedOn w:val="a0"/>
    <w:uiPriority w:val="32"/>
    <w:qFormat/>
    <w:rsid w:val="00EB4C40"/>
    <w:rPr>
      <w:b/>
      <w:bCs/>
      <w:smallCaps/>
      <w:color w:val="4472C4" w:themeColor="accent1"/>
      <w:spacing w:val="5"/>
    </w:rPr>
  </w:style>
  <w:style w:type="character" w:styleId="aff8">
    <w:name w:val="Book Title"/>
    <w:basedOn w:val="a0"/>
    <w:uiPriority w:val="33"/>
    <w:qFormat/>
    <w:rsid w:val="00EB4C40"/>
    <w:rPr>
      <w:b/>
      <w:bCs/>
      <w:i/>
      <w:iCs/>
      <w:spacing w:val="5"/>
    </w:rPr>
  </w:style>
  <w:style w:type="paragraph" w:customStyle="1" w:styleId="consplusnormal0">
    <w:name w:val="consplusnormal"/>
    <w:basedOn w:val="a"/>
    <w:rsid w:val="00E01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9">
    <w:name w:val="FollowedHyperlink"/>
    <w:basedOn w:val="a0"/>
    <w:semiHidden/>
    <w:unhideWhenUsed/>
    <w:rsid w:val="00A934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library.ru/item.asp?id=82445339" TargetMode="External"/><Relationship Id="rId18" Type="http://schemas.openxmlformats.org/officeDocument/2006/relationships/hyperlink" Target="https://ru.wikipedia.org/wiki/%D0%A3%D1%81%D1%82%D0%B0%D0%BD%D0%BE%D0%B2%D0%BA%D0%B0_(%D0%BF%D1%81%D0%B8%D1%85%D0%BE%D0%BB%D0%BE%D0%B3%D0%B8%D1%8F)" TargetMode="External"/><Relationship Id="rId26" Type="http://schemas.openxmlformats.org/officeDocument/2006/relationships/hyperlink" Target="https://oreluniver.ru/public/file/edu/15.04.04/271/2026/o/_15.04.04_271_2026_o_planvosp.pdf?1761747129" TargetMode="External"/><Relationship Id="rId39" Type="http://schemas.openxmlformats.org/officeDocument/2006/relationships/hyperlink" Target="https://oreluniver.ru/sveden/objects" TargetMode="External"/><Relationship Id="rId21" Type="http://schemas.openxmlformats.org/officeDocument/2006/relationships/hyperlink" Target="https://vk.com/automationlab" TargetMode="External"/><Relationship Id="rId34" Type="http://schemas.openxmlformats.org/officeDocument/2006/relationships/hyperlink" Target="https://vk.com/automationlab" TargetMode="External"/><Relationship Id="rId42" Type="http://schemas.openxmlformats.org/officeDocument/2006/relationships/hyperlink" Target="https://oreluniver.ru/sveden/objects" TargetMode="External"/><Relationship Id="rId47" Type="http://schemas.openxmlformats.org/officeDocument/2006/relationships/hyperlink" Target="https://oreluniver.ru/public/file/edu/15.04.04/271/2026/o/_15.04.04_271_2026_o_rpv.pdf?1771937895" TargetMode="External"/><Relationship Id="rId50" Type="http://schemas.openxmlformats.org/officeDocument/2006/relationships/header" Target="header1.xml"/><Relationship Id="rId55" Type="http://schemas.openxmlformats.org/officeDocument/2006/relationships/hyperlink" Target="https://www.elibrary.ru/item.asp?id=65933826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elibrary.ru/item.asp?id=82588404" TargetMode="External"/><Relationship Id="rId29" Type="http://schemas.openxmlformats.org/officeDocument/2006/relationships/hyperlink" Target="https://vk.com/ipait_sns" TargetMode="External"/><Relationship Id="rId11" Type="http://schemas.openxmlformats.org/officeDocument/2006/relationships/hyperlink" Target="https://www.elibrary.ru/item.asp?id=80575100" TargetMode="External"/><Relationship Id="rId24" Type="http://schemas.openxmlformats.org/officeDocument/2006/relationships/hyperlink" Target="https://vk.com/wall-121516577_12163" TargetMode="External"/><Relationship Id="rId32" Type="http://schemas.openxmlformats.org/officeDocument/2006/relationships/hyperlink" Target="https://vk.com/ipait_sns" TargetMode="External"/><Relationship Id="rId37" Type="http://schemas.openxmlformats.org/officeDocument/2006/relationships/hyperlink" Target="https://oreluniver.ru/public/file/social/training/sys/325_&#1096;&#1072;&#1073;&#1083;&#1086;&#1085;_&#1088;&#1072;&#1089;&#1087;&#1086;&#1088;&#1103;&#1078;&#1077;&#1085;&#1080;&#1103;_&#1085;&#1072;_&#1084;&#1077;&#1088;&#1086;&#1087;.pdf" TargetMode="External"/><Relationship Id="rId40" Type="http://schemas.openxmlformats.org/officeDocument/2006/relationships/hyperlink" Target="https://oreluniver.ru/sveden/objects" TargetMode="External"/><Relationship Id="rId45" Type="http://schemas.openxmlformats.org/officeDocument/2006/relationships/hyperlink" Target="https://oreluniver.ru/public/file/edu/15.04.04/271/2026/o/_15.04.04_271_2026_o_rpv.pdf?1771937895" TargetMode="External"/><Relationship Id="rId53" Type="http://schemas.openxmlformats.org/officeDocument/2006/relationships/hyperlink" Target="https://elibrary.ru/item.asp?id=75749743" TargetMode="External"/><Relationship Id="rId58" Type="http://schemas.openxmlformats.org/officeDocument/2006/relationships/hyperlink" Target="https://www.elibrary.ru/item.asp?id=72799270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ru.wikipedia.org/wiki/%D0%9C%D0%B5%D0%BD%D0%B5%D0%B4%D0%B6%D0%BC%D0%B5%D0%BD%D1%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library.ru/item.asp?id=80574272" TargetMode="External"/><Relationship Id="rId22" Type="http://schemas.openxmlformats.org/officeDocument/2006/relationships/hyperlink" Target="https://vk.com/wall-157026662_212" TargetMode="External"/><Relationship Id="rId27" Type="http://schemas.openxmlformats.org/officeDocument/2006/relationships/hyperlink" Target="https://oreluniver.ru/social/training/associations" TargetMode="External"/><Relationship Id="rId30" Type="http://schemas.openxmlformats.org/officeDocument/2006/relationships/hyperlink" Target="https://vk.com/stud_ipait" TargetMode="External"/><Relationship Id="rId35" Type="http://schemas.openxmlformats.org/officeDocument/2006/relationships/hyperlink" Target="https://oreluniver.ru/social/training/sys/struct" TargetMode="External"/><Relationship Id="rId43" Type="http://schemas.openxmlformats.org/officeDocument/2006/relationships/hyperlink" Target="https://oreluniver.ru/sveden/objects" TargetMode="External"/><Relationship Id="rId48" Type="http://schemas.openxmlformats.org/officeDocument/2006/relationships/footer" Target="footer1.xml"/><Relationship Id="rId56" Type="http://schemas.openxmlformats.org/officeDocument/2006/relationships/hyperlink" Target="https://www.elibrary.ru/item.asp?id=67338824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oreluniver.ru/public/file/archive/isit_ISiT_4-24_kratkiy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elibrary.ru/item.asp?id=82445319" TargetMode="External"/><Relationship Id="rId17" Type="http://schemas.openxmlformats.org/officeDocument/2006/relationships/hyperlink" Target="https://www.elibrary.ru/item.asp?id=82588405" TargetMode="External"/><Relationship Id="rId25" Type="http://schemas.openxmlformats.org/officeDocument/2006/relationships/hyperlink" Target="https://oreluniver.ru/public/file/edu/15.04.04/271/2025/o/_15.04.04_271_2025_o_planvosp.pdf?1728047601" TargetMode="External"/><Relationship Id="rId33" Type="http://schemas.openxmlformats.org/officeDocument/2006/relationships/hyperlink" Target="https://vk.com/stud_ipait" TargetMode="External"/><Relationship Id="rId38" Type="http://schemas.openxmlformats.org/officeDocument/2006/relationships/hyperlink" Target="https://oreluniver.ru/public/file/social/council/&#1054;_&#1087;&#1086;&#1088;&#1103;&#1076;&#1082;&#1077;_&#1087;&#1086;&#1083;&#1100;&#1079;&#1086;&#1074;&#1072;&#1085;&#1080;&#1103;_&#1083;&#1077;&#1095;&#1077;&#1073;&#1085;&#1086;_&#1086;&#1079;.pdf" TargetMode="External"/><Relationship Id="rId46" Type="http://schemas.openxmlformats.org/officeDocument/2006/relationships/hyperlink" Target="https://oreluniver.ru/public/file/edu/15.04.04/271/2026/o/_15.04.04_271_2026_o_rpv.pdf?1771937895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ru.wikipedia.org/wiki/%D0%A1%D0%BF%D0%BE%D1%81%D0%BE%D0%B1%D0%BD%D0%BE%D1%81%D1%82%D0%B8" TargetMode="External"/><Relationship Id="rId41" Type="http://schemas.openxmlformats.org/officeDocument/2006/relationships/hyperlink" Target="https://oreluniver.ru/sveden/objects" TargetMode="External"/><Relationship Id="rId54" Type="http://schemas.openxmlformats.org/officeDocument/2006/relationships/hyperlink" Target="https://elibrary.ru/item.asp?id=7574724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elibrary.ru/item.asp?id=80574988" TargetMode="External"/><Relationship Id="rId23" Type="http://schemas.openxmlformats.org/officeDocument/2006/relationships/hyperlink" Target="https://vk.com/wall-157026662_211" TargetMode="External"/><Relationship Id="rId28" Type="http://schemas.openxmlformats.org/officeDocument/2006/relationships/hyperlink" Target="https://vk.com/ipait_ogu?w=club8669178" TargetMode="External"/><Relationship Id="rId36" Type="http://schemas.openxmlformats.org/officeDocument/2006/relationships/hyperlink" Target="https://oreluniver.ru/public/file/social/training/sys/&#1086;_&#1087;&#1086;&#1088;&#1103;&#1076;&#1082;&#1077;_&#1087;&#1086;&#1089;&#1077;&#1097;&#1077;&#1085;&#1080;&#1103;_&#1086;&#1073;&#1091;&#1095;&#1072;&#1102;&#1097;&#1080;&#1084;&#1080;&#1089;&#1103;.pdf" TargetMode="External"/><Relationship Id="rId49" Type="http://schemas.openxmlformats.org/officeDocument/2006/relationships/footer" Target="footer2.xml"/><Relationship Id="rId57" Type="http://schemas.openxmlformats.org/officeDocument/2006/relationships/hyperlink" Target="https://www.elibrary.ru/item.asp?id=67142472" TargetMode="External"/><Relationship Id="rId10" Type="http://schemas.openxmlformats.org/officeDocument/2006/relationships/hyperlink" Target="https://www.elibrary.ru/item.asp?id=82472024" TargetMode="External"/><Relationship Id="rId31" Type="http://schemas.openxmlformats.org/officeDocument/2006/relationships/hyperlink" Target="https://vk.com/ipait_ogu?w=club8669178" TargetMode="External"/><Relationship Id="rId44" Type="http://schemas.openxmlformats.org/officeDocument/2006/relationships/hyperlink" Target="https://oreluniver.ru/public/file/edu/15.04.04/271/2026/o/_15.04.04_271_2026_o_rpv.pdf?1771937895" TargetMode="External"/><Relationship Id="rId52" Type="http://schemas.openxmlformats.org/officeDocument/2006/relationships/hyperlink" Target="https://elibrary.ru/item.asp?id=75747417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B8AAC-C91A-472A-97D6-2FD7BD461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42</Pages>
  <Words>11667</Words>
  <Characters>66503</Characters>
  <Application>Microsoft Office Word</Application>
  <DocSecurity>0</DocSecurity>
  <Lines>554</Lines>
  <Paragraphs>156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>МИНИСТЕРСТВО НАУКИ И ВЫСШЕГО ОБРАЗОВАНИЯ РОССИЙСКОЙ ФЕДЕРАЦИИ</vt:lpstr>
      <vt:lpstr>    1. Сведения об образовательной программе</vt:lpstr>
      <vt:lpstr>    Цель (миссия) образовательной программы</vt:lpstr>
      <vt:lpstr>    (40.152 Специалист по проектированию гибких производственных систем в машиностро</vt:lpstr>
      <vt:lpstr>    Задачи профессиональной деятельности выпускников</vt:lpstr>
      <vt:lpstr>    Планируемые результаты освоения образовательной программы</vt:lpstr>
      <vt:lpstr>    </vt:lpstr>
      <vt:lpstr>    2. Структура, содержание образовательной программы, ее ориентация на рынок труд</vt:lpstr>
      <vt:lpstr>    2.1 Сведения о структуре основной образовательной программы</vt:lpstr>
      <vt:lpstr>    </vt:lpstr>
      <vt:lpstr>    2.2	Учебный план</vt:lpstr>
      <vt:lpstr>    2.3	Календарный учебный график</vt:lpstr>
      <vt:lpstr>    2.4	Рабочие программы дисциплин</vt:lpstr>
      <vt:lpstr>    Образовательная программа содержит рабочие программы всех учебных дисциплин (мод</vt:lpstr>
      <vt:lpstr>    </vt:lpstr>
      <vt:lpstr>    2.5. Программы практик</vt:lpstr>
      <vt:lpstr>    Учебная практика (ознакомительная практика), Производственная практика (Технолог</vt:lpstr>
      <vt:lpstr>    </vt:lpstr>
      <vt:lpstr>    2.6	Программа государственной итоговой аттестации</vt:lpstr>
      <vt:lpstr>    </vt:lpstr>
      <vt:lpstr>    3. Сведения о контингенте обучающихся по образовательной программе</vt:lpstr>
      <vt:lpstr>    4. Качество образовательной деятельности и подготовки обучающихся по образовател</vt:lpstr>
      <vt:lpstr>7. Ресурсное, в том числе кадровое и материально-техническое обеспечение образов</vt:lpstr>
    </vt:vector>
  </TitlesOfParts>
  <Company/>
  <LinksUpToDate>false</LinksUpToDate>
  <CharactersWithSpaces>78014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SavchukGV</dc:creator>
  <cp:keywords/>
  <cp:lastModifiedBy>Любовь</cp:lastModifiedBy>
  <cp:revision>23</cp:revision>
  <cp:lastPrinted>2026-03-24T07:41:00Z</cp:lastPrinted>
  <dcterms:created xsi:type="dcterms:W3CDTF">2026-03-25T09:51:00Z</dcterms:created>
  <dcterms:modified xsi:type="dcterms:W3CDTF">2026-05-05T06:31:00Z</dcterms:modified>
</cp:coreProperties>
</file>