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91" w:rsidRPr="00FE278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r w:rsidRPr="00544D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6-я Международная конференция по проблемам </w:t>
      </w:r>
      <w:r w:rsidRPr="00544D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насилия в сфере здравоохранения </w:t>
      </w:r>
      <w:r w:rsidRPr="00544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Страна:</w:t>
      </w:r>
      <w:r w:rsidRPr="00544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4" w:history="1">
        <w:r w:rsidRPr="00544D9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Канада</w:t>
        </w:r>
      </w:hyperlink>
      <w:r w:rsidRPr="00544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44D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44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Город:</w:t>
      </w:r>
      <w:r w:rsidRPr="00544D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4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Торонто</w:t>
      </w:r>
      <w:r w:rsidRPr="00544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4D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Область наук:</w:t>
      </w:r>
      <w:r w:rsidRPr="00544D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544D9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Юридические</w:t>
        </w:r>
      </w:hyperlink>
      <w:r w:rsidRPr="00544D91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hyperlink r:id="rId6" w:history="1">
        <w:r w:rsidRPr="00544D9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Медицинские</w:t>
        </w:r>
      </w:hyperlink>
      <w:r w:rsidRPr="00544D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D91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Даты:</w:t>
      </w:r>
      <w:r w:rsidRPr="00544D9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544D91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24.10.18 — 26.10.18</w:t>
      </w:r>
      <w:r w:rsidRPr="00544D91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4D91">
        <w:rPr>
          <w:rFonts w:ascii="Times New Roman" w:eastAsia="Times New Roman" w:hAnsi="Times New Roman" w:cs="Times New Roman"/>
          <w:b/>
          <w:color w:val="212121"/>
          <w:sz w:val="28"/>
          <w:szCs w:val="28"/>
          <w:bdr w:val="none" w:sz="0" w:space="0" w:color="auto" w:frame="1"/>
          <w:lang w:eastAsia="ru-RU"/>
        </w:rPr>
        <w:t>Дедлайн:</w:t>
      </w:r>
      <w:r w:rsidRPr="00544D9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31.03.2018</w:t>
      </w:r>
    </w:p>
    <w:bookmarkEnd w:id="0"/>
    <w:p w:rsidR="00544D91" w:rsidRPr="00FE278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4D91" w:rsidRPr="00FE278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4D91" w:rsidRPr="00FE278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Дедлайн: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31.03.2018</w:t>
      </w:r>
    </w:p>
    <w:p w:rsidR="00544D91" w:rsidRPr="00FE278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Даты:</w:t>
      </w: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24.10.18 — 26.10.18</w:t>
      </w:r>
    </w:p>
    <w:p w:rsidR="00544D91" w:rsidRPr="00FE278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Область наук:</w:t>
      </w: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hyperlink r:id="rId7" w:history="1">
        <w:r w:rsidRPr="00FE278E">
          <w:rPr>
            <w:rFonts w:ascii="Times New Roman" w:eastAsia="Times New Roman" w:hAnsi="Times New Roman" w:cs="Times New Roman"/>
            <w:color w:val="330099"/>
            <w:sz w:val="28"/>
            <w:szCs w:val="28"/>
            <w:u w:val="single"/>
            <w:bdr w:val="none" w:sz="0" w:space="0" w:color="auto" w:frame="1"/>
            <w:lang w:eastAsia="ru-RU"/>
          </w:rPr>
          <w:t>Юридические</w:t>
        </w:r>
      </w:hyperlink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 </w:t>
      </w:r>
      <w:hyperlink r:id="rId8" w:history="1">
        <w:r w:rsidRPr="00FE278E">
          <w:rPr>
            <w:rFonts w:ascii="Times New Roman" w:eastAsia="Times New Roman" w:hAnsi="Times New Roman" w:cs="Times New Roman"/>
            <w:color w:val="330099"/>
            <w:sz w:val="28"/>
            <w:szCs w:val="28"/>
            <w:u w:val="single"/>
            <w:bdr w:val="none" w:sz="0" w:space="0" w:color="auto" w:frame="1"/>
            <w:lang w:eastAsia="ru-RU"/>
          </w:rPr>
          <w:t>Медицинские</w:t>
        </w:r>
      </w:hyperlink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544D91" w:rsidRPr="00FE278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Е-мейл Оргкомитета: conference.management@freeler.nl</w:t>
      </w:r>
    </w:p>
    <w:p w:rsidR="00544D91" w:rsidRPr="00FD55B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Организаторы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Канадская федерация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профсоюза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медсестер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CFNU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</w:p>
    <w:p w:rsidR="00544D91" w:rsidRPr="00943D9D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Мы рады пригласить вас представить тезисы, зарегистрироваться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посетить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крупнейш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ую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всемирн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ую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посвященн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ую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работе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связанной с агресси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ей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насили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ем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секторе здравоохранения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секторе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социальных услуг: 6-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ую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Международн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ую</w:t>
      </w: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</w:t>
      </w: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</w:t>
      </w: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вопросам</w:t>
      </w: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насилия</w:t>
      </w: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секторе</w:t>
      </w: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здравоохранения</w:t>
      </w: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44D91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44D91" w:rsidRPr="00FD55BE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Пожалуйста, прочитайте приглашение и руководство по подаче заявки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подачи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аннотации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прежде чем отправлять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аннотацию по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электронно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почте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1 марта 2018 года, используя электронн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ую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форму 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одачи заявки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44D91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Производственная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агрессия и насилие в секторе здравоохранения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секторе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социальных услуг представляет собой серьезную проблему, которая снижает качество жизни персонала,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ослабляет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организационную эффективность и в конечном итоге отрицательно влияет на предоставление и качество медицинской помощи. Эти проблемы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охватываю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как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окружение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служб, так и профессиональны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ы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согласно</w:t>
      </w:r>
      <w:proofErr w:type="gramEnd"/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недавне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дискуссионно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статье 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Канадской федерации профсоюзов медсестер (CFNU) «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r w:rsidRPr="00133F9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сему есть предел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 в целях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прекращения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r w:rsidRPr="00FD55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секторе здравоохранения.</w:t>
      </w:r>
    </w:p>
    <w:p w:rsidR="00544D91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456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пяти успешных конференций, 6-26 октября 2018 года в Торонто состоится 6-я конференция «Насилие в области здравоохранения» на тему «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Наращивание</w:t>
      </w:r>
      <w:r w:rsidRPr="002456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распространения</w:t>
      </w:r>
      <w:r w:rsidRPr="002456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позитивной практики</w:t>
      </w:r>
      <w:r w:rsidRPr="002456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 Цель этой конференции - предоставить платформу для всех сторон, столкнувшихся с феноменом насилия в здравоохранении, для разработки и реализации позитивной практики и активного реагирования на эту сложную проблему. Позитивная практика определяется здесь как практика, достаточно информированная о возможностях и технологиях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456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минимизиров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ания</w:t>
      </w:r>
      <w:r w:rsidRPr="002456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r w:rsidRPr="002456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так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 образом, чтобы могла</w:t>
      </w:r>
      <w:r w:rsidRPr="0024566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быть достигнута центральная задача службы здравоохранения - предоставления наилучшей помощи ее пользователям.</w:t>
      </w:r>
    </w:p>
    <w:p w:rsidR="00544D91" w:rsidRPr="00A5081D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Конкретные цели шестой конференции</w:t>
      </w:r>
    </w:p>
    <w:p w:rsidR="00544D91" w:rsidRPr="00A5081D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Повысить понимание аспектов насилия в секторе здравоохранения, таких как его первопричины и закономерности,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влияние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последствия, успешные стратегии и инициативы, которые могут помочь в продвижении позитивной практики.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544D91" w:rsidRPr="00A5081D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2. Узна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ть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больше о таких ресурсах, как инициативы в области политики и / или практики, наборы инструментов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средства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которые могут помочь в продвижении позитивной практики.</w:t>
      </w:r>
    </w:p>
    <w:p w:rsidR="00544D91" w:rsidRPr="00A5081D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Вам предлагается представить тезисы для одного или нескольких следующих форматов презентации: семинар продолжительностью 90 минут;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презентация доклада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продолжительностью 30 минут (включая обсуждение с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места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); или стендовый доклад. Тезисы могут быть представлены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онлайн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следующим темам конференции и могут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затрагивать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одну или несколько </w:t>
      </w:r>
      <w:proofErr w:type="spellStart"/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подтем</w:t>
      </w:r>
      <w:proofErr w:type="spellEnd"/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44D91" w:rsidRPr="00A5081D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Распространение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положительной практики путем понимания причин и форм агрессии / насилия</w:t>
      </w:r>
    </w:p>
    <w:p w:rsidR="00544D91" w:rsidRPr="00A5081D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Основные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непосредственные причины агрессии или насилия, включая все проявления, источники и исполнителей, а также характеристики лиц, подвергающихся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жестокому обращению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Агрессия или насилие в отношении персонала или пользователей услуг, включая все проявления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жестокого обращения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словесные; физическ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сексуальн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е;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психологические 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включая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домогательства и запугивание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 финансовы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организационны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правовы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социальны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независимо от источника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жестокого обращения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(персонал,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потребитель услуг</w:t>
      </w:r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сотрудник, система, пациенты и </w:t>
      </w:r>
      <w:proofErr w:type="gramStart"/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их семьи</w:t>
      </w:r>
      <w:proofErr w:type="gramEnd"/>
      <w:r w:rsidRPr="00A508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друзья).</w:t>
      </w:r>
    </w:p>
    <w:p w:rsidR="00544D91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Инициативы, сокращ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ающие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агресси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/ насили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продвижения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распространения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положительной практики</w:t>
      </w: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- 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Создание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культурной среды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ая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минимизиру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 агрессию и насилие,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Сокращение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затворничества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замкнутости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принудительных мер,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Взаимодействие с несколькими заинтересованными сторонами в поиске и реализации решений,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Обеспечение образования и обучения,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Разработка инициатив по обеспечению безопасности и снижению риска,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Разработка политики и рекомендаций на основе передовой практики.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Ресурсы, помогающие продвижению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передаче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положительной практики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 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Политические инициативы,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 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Практические инициативы,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Набор инструментов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</w:p>
    <w:p w:rsidR="00544D91" w:rsidRPr="00642B77" w:rsidRDefault="00544D91" w:rsidP="0054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Средства</w:t>
      </w:r>
    </w:p>
    <w:p w:rsidR="00544D91" w:rsidRPr="00642B77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Управление воздействием / последствиями агрессии / насилия для продвижения положительной практики</w:t>
      </w:r>
    </w:p>
    <w:p w:rsidR="00544D91" w:rsidRPr="00642B77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 позитивную практику, сводя к минимуму воздействие с точки зрения физической травмы, эмоциональных и психологических последствий, финансовых, связанных с обслуживанием, профессиональных, юридических и этических последствий.</w:t>
      </w:r>
    </w:p>
    <w:p w:rsidR="00544D91" w:rsidRPr="00943D9D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43D9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 Другие темы</w:t>
      </w:r>
    </w:p>
    <w:p w:rsidR="00544D91" w:rsidRDefault="00544D91" w:rsidP="00544D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Научный комитет рассмотрит другие темы, которые непосредственно связаны с насилием в секторе здравоохранения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продви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жении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позитивн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ой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Они могут включать, но не ограничиваются ими, конкретные подходы 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урегулированию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агресси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/ насили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лияние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домашнего 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насилия</w:t>
      </w:r>
      <w:proofErr w:type="gramEnd"/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систему здравоохранения; использование гуманитарных наук в понимании </w:t>
      </w:r>
      <w:r w:rsidRPr="00642B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агрессии / насилия; альтернативные / инновационные пути борьбы с агрессией / насилием.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544D91" w:rsidRPr="00FE278E" w:rsidRDefault="00544D91" w:rsidP="00544D9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Веб-сайт </w:t>
      </w:r>
      <w:r w:rsidRPr="00FE27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конференции: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hyperlink r:id="rId9" w:history="1">
        <w:r w:rsidRPr="00FE278E">
          <w:rPr>
            <w:rFonts w:ascii="Times New Roman" w:eastAsia="Times New Roman" w:hAnsi="Times New Roman" w:cs="Times New Roman"/>
            <w:color w:val="330099"/>
            <w:sz w:val="28"/>
            <w:szCs w:val="28"/>
            <w:u w:val="single"/>
            <w:bdr w:val="none" w:sz="0" w:space="0" w:color="auto" w:frame="1"/>
            <w:lang w:eastAsia="ru-RU"/>
          </w:rPr>
          <w:t>http://oudconsultancy.nl/toronto_6_ICWV/violence/invitation-sixth.html</w:t>
        </w:r>
      </w:hyperlink>
    </w:p>
    <w:p w:rsidR="002B6B4D" w:rsidRDefault="002B6B4D"/>
    <w:sectPr w:rsidR="002B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1"/>
    <w:rsid w:val="002B6B4D"/>
    <w:rsid w:val="005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67D4"/>
  <w15:chartTrackingRefBased/>
  <w15:docId w15:val="{21354B1E-158E-4237-BEA6-DC909559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-community.org/ru/conferences/0/0/%D0%9C%D0%B5%D0%B4%D0%B8%D1%86%D0%B8%D0%BD%D1%81%D0%BA%D0%B8%D0%B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nce-community.org/ru/conferences/0/0/%D0%AE%D1%80%D0%B8%D0%B4%D0%B8%D1%87%D0%B5%D1%81%D0%BA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-community.org/ru/conferences/0/0/%D0%9C%D0%B5%D0%B4%D0%B8%D1%86%D0%B8%D0%BD%D1%81%D0%BA%D0%B8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ience-community.org/ru/conferences/0/0/%D0%AE%D1%80%D0%B8%D0%B4%D0%B8%D1%87%D0%B5%D1%81%D0%BA%D0%B8%D0%B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cience-community.org/ru/conferences/Canada" TargetMode="External"/><Relationship Id="rId9" Type="http://schemas.openxmlformats.org/officeDocument/2006/relationships/hyperlink" Target="http://oudconsultancy.nl/toronto_6_ICWV/violence/invitation-sixt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2018-02-12T07:24:00Z</dcterms:created>
  <dcterms:modified xsi:type="dcterms:W3CDTF">2018-02-12T07:25:00Z</dcterms:modified>
</cp:coreProperties>
</file>