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13" w:rsidRPr="00D13DA2" w:rsidRDefault="00A87A40" w:rsidP="00D1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87A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УДК </w:t>
      </w:r>
      <w:r w:rsidR="007C0A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658.28:623.315]:316.628</w:t>
      </w:r>
      <w:proofErr w:type="gramEnd"/>
    </w:p>
    <w:p w:rsidR="00FF7F26" w:rsidRDefault="001D71BB" w:rsidP="00FF7F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r w:rsidR="00A87A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ОЛЬ МОТИВАЦИИ К ЭНЕРГОСБЕРЕЖЕНИЮ</w:t>
      </w:r>
      <w:r w:rsidRPr="00D33B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A87A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ПРОМЫШЛЕННОМ ПРОИЗВОДСТВЕ</w:t>
      </w:r>
    </w:p>
    <w:p w:rsidR="00D33B5D" w:rsidRPr="00FF7F26" w:rsidRDefault="00D33B5D" w:rsidP="00FF7F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67722" w:rsidRDefault="00FF7F26" w:rsidP="004677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3B5D" w:rsidRPr="008A40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Комаристый А.С., Комаристая Л.С., </w:t>
      </w:r>
    </w:p>
    <w:p w:rsidR="00D33B5D" w:rsidRPr="008A40B4" w:rsidRDefault="00D33B5D" w:rsidP="004677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40B4">
        <w:rPr>
          <w:rFonts w:ascii="Times New Roman" w:eastAsia="Times New Roman" w:hAnsi="Times New Roman"/>
          <w:b/>
          <w:sz w:val="24"/>
          <w:szCs w:val="24"/>
          <w:lang w:eastAsia="ru-RU"/>
        </w:rPr>
        <w:t>Молоканов Е.Е., Фелькер В.В.</w:t>
      </w:r>
      <w:r w:rsidR="00467722">
        <w:rPr>
          <w:rFonts w:ascii="Times New Roman" w:eastAsia="Times New Roman" w:hAnsi="Times New Roman"/>
          <w:b/>
          <w:sz w:val="24"/>
          <w:szCs w:val="24"/>
          <w:lang w:eastAsia="ru-RU"/>
        </w:rPr>
        <w:t>, Воробьев А.В.</w:t>
      </w:r>
    </w:p>
    <w:p w:rsidR="00D33B5D" w:rsidRPr="008A40B4" w:rsidRDefault="00D33B5D" w:rsidP="00D33B5D">
      <w:pPr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A40B4">
        <w:rPr>
          <w:rFonts w:ascii="Times New Roman" w:eastAsia="Times New Roman" w:hAnsi="Times New Roman"/>
          <w:i/>
          <w:sz w:val="24"/>
          <w:szCs w:val="24"/>
          <w:lang w:eastAsia="ru-RU"/>
        </w:rPr>
        <w:t>Россия,</w:t>
      </w:r>
      <w:r w:rsidR="004F6A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A40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г.  Орел</w:t>
      </w:r>
      <w:r w:rsidR="004F6A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8A40B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ФГБОУ ВПО «Госуниверситет-УНПК»</w:t>
      </w:r>
    </w:p>
    <w:p w:rsidR="00D33B5D" w:rsidRPr="008A40B4" w:rsidRDefault="00D33B5D" w:rsidP="00D33B5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33B5D" w:rsidRPr="00D13DA2" w:rsidRDefault="00D33B5D" w:rsidP="00873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3DA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 статье приведен  </w:t>
      </w:r>
      <w:r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 мотивации  </w:t>
      </w:r>
      <w:r w:rsidR="00EA273D"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реализованных </w:t>
      </w:r>
      <w:r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организационных мероприятий по энергосбережению на </w:t>
      </w:r>
      <w:r w:rsidR="006E64C1"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реальном</w:t>
      </w:r>
      <w:r w:rsidR="00EA273D"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6E64C1"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промышленном </w:t>
      </w:r>
      <w:r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предприяти</w:t>
      </w:r>
      <w:r w:rsidR="002A79B9"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</w:t>
      </w:r>
      <w:r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AA3A64" w:rsidRPr="00D13DA2" w:rsidRDefault="00873D31" w:rsidP="00D33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Ключевые слова: мотивация персонала, энергоэффективность и энергосбережение, коммерческий и технический учет электроэнергии, технический мониторинг</w:t>
      </w:r>
      <w:r w:rsidR="006E64C1"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управление энергосбережением.</w:t>
      </w:r>
    </w:p>
    <w:p w:rsidR="002A79B9" w:rsidRPr="00D13DA2" w:rsidRDefault="00873D31" w:rsidP="00D33B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13D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AA3A64" w:rsidRPr="00D13DA2" w:rsidRDefault="004F6AF5" w:rsidP="008C7877">
      <w:pPr>
        <w:pStyle w:val="p1"/>
        <w:spacing w:before="0" w:beforeAutospacing="0" w:after="0" w:afterAutospacing="0"/>
        <w:jc w:val="both"/>
        <w:rPr>
          <w:i/>
          <w:sz w:val="20"/>
          <w:szCs w:val="20"/>
          <w:lang w:val="en-US"/>
        </w:rPr>
      </w:pPr>
      <w:r w:rsidRPr="00D13DA2">
        <w:rPr>
          <w:i/>
          <w:sz w:val="20"/>
          <w:szCs w:val="20"/>
        </w:rPr>
        <w:tab/>
      </w:r>
      <w:r w:rsidR="00AA3A64" w:rsidRPr="00D13DA2">
        <w:rPr>
          <w:i/>
          <w:sz w:val="20"/>
          <w:szCs w:val="20"/>
          <w:lang w:val="en-US"/>
        </w:rPr>
        <w:t>The article deals with the example of motivation of implemented organizational measures on the energy saving at the real industrial enterprise.</w:t>
      </w:r>
    </w:p>
    <w:p w:rsidR="00AA3A64" w:rsidRPr="00D13DA2" w:rsidRDefault="00AA3A64" w:rsidP="008C7877">
      <w:pPr>
        <w:pStyle w:val="p2"/>
        <w:spacing w:before="0" w:beforeAutospacing="0" w:after="0" w:afterAutospacing="0"/>
        <w:ind w:firstLine="708"/>
        <w:jc w:val="both"/>
        <w:rPr>
          <w:i/>
          <w:sz w:val="20"/>
          <w:szCs w:val="20"/>
          <w:lang w:val="en-US"/>
        </w:rPr>
      </w:pPr>
      <w:r w:rsidRPr="00D13DA2">
        <w:rPr>
          <w:i/>
          <w:sz w:val="20"/>
          <w:szCs w:val="20"/>
          <w:lang w:val="en-US"/>
        </w:rPr>
        <w:t xml:space="preserve">Key words: motivation of staff, energy efficiency and energy saving, commercial and technical metering, technical monitoring and </w:t>
      </w:r>
      <w:proofErr w:type="gramStart"/>
      <w:r w:rsidRPr="00D13DA2">
        <w:rPr>
          <w:i/>
          <w:sz w:val="20"/>
          <w:szCs w:val="20"/>
          <w:lang w:val="en-US"/>
        </w:rPr>
        <w:t>energy saving</w:t>
      </w:r>
      <w:proofErr w:type="gramEnd"/>
      <w:r w:rsidRPr="00D13DA2">
        <w:rPr>
          <w:i/>
          <w:sz w:val="20"/>
          <w:szCs w:val="20"/>
          <w:lang w:val="en-US"/>
        </w:rPr>
        <w:t xml:space="preserve"> management.</w:t>
      </w:r>
    </w:p>
    <w:p w:rsidR="004A03EA" w:rsidRPr="00AA3A64" w:rsidRDefault="004A03EA" w:rsidP="008C78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FF7F26" w:rsidRPr="00FF7F26" w:rsidRDefault="00FF7F26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мероприятия – один из самых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низкозатратных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 энергосбережения. Они 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первичную экономи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порой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окупаются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буквально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нескольких недель, а то и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мотивация персонала. В статье приведен пример реально проведенных 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организационных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E64E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ОАО «Завод металлических конструкций»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окупившихся за 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F26" w:rsidRPr="00FF7F26" w:rsidRDefault="00FF7F26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4E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состояла в том, чтобы побудить стремление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энергоэффективность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каждого работника, а не только у руководства предприятия.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есть, если </w:t>
      </w:r>
      <w:r w:rsidR="00FC7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качестве 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 w:rsidR="00FC7014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энергосберегающих проектов по Г. Керцнеру,  то необходимо осуществить два начальных уровня</w:t>
      </w:r>
      <w:r w:rsidR="0036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3E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6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3E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«Общая терминология» и «Общие вопросы», без которых нельзя добиться «Единой терминологии» и, как следствие «Синергетического эффекта» - основной цели</w:t>
      </w:r>
      <w:r w:rsidR="0025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50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574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6650D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FF7F26" w:rsidRPr="00FF7F26" w:rsidRDefault="00E258F2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в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 261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энергосбережении…» не приведено понятие «мотивация энергосбережения», хотя смысл и цель являются основными категориями для мотивации любого вида деятельности</w:t>
      </w:r>
      <w:r w:rsidR="00AA3A64">
        <w:rPr>
          <w:rFonts w:ascii="Times New Roman" w:eastAsia="Times New Roman" w:hAnsi="Times New Roman" w:cs="Times New Roman"/>
          <w:sz w:val="24"/>
          <w:szCs w:val="24"/>
          <w:lang w:eastAsia="ru-RU"/>
        </w:rPr>
        <w:t> [1].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и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смысл,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цель – это отправные точки для менеджмента вообще и для энергетического менеджмента в частности.</w:t>
      </w:r>
    </w:p>
    <w:p w:rsidR="00FF7F26" w:rsidRPr="00FF7F26" w:rsidRDefault="00FF7F26" w:rsidP="008F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ИСО 9001-2001 «Системы менеджмента качества. Требования» в общем виде описывает все процедуры не только управления качеством, но и качественного менеджмента. Поэтому сложившаяся практика энергосбережения 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укладывается в категории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ГОСТа</w:t>
      </w:r>
      <w:r w:rsidR="00AA3A64" w:rsidRPr="00AA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A6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574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3A64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AA3A64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7F26" w:rsidRPr="00FF7F26" w:rsidRDefault="00FF7F26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этих категорий входят: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заявленная политика в сфере деятельности. В части энергосбережения это достижение запланированного уровня энергоэффективности;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состава целевых показателей энергоэффективности в целом по предприятию и в отдельности для подразделений;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энергосбережения в отдельный процесс управления, определение процедур энергосбережения и повышения энергоэффективности, документирование их планирования и исполнения;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энергосбережения и повышения энергоэффективности;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персоналом, связанным с организацией энергосбережения, вовлечение всего персонала в повышение энергоэффективности и его мотивация;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анализ энергоэффективности производства в целом и по подразделениям со стороны руководства;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ресурсами, направляемыми на повышение энергоэффективности;</w:t>
      </w:r>
    </w:p>
    <w:p w:rsidR="00FD5D78" w:rsidRDefault="00FF7F26" w:rsidP="00FD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исполнения программ повышения энергоэффективности, корректирующие действия при последующем планировании энергосбережения.</w:t>
      </w:r>
    </w:p>
    <w:p w:rsidR="00FF7F26" w:rsidRPr="00FF7F26" w:rsidRDefault="00FF7F26" w:rsidP="00FD5D7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Энергосбережение – про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по </w:t>
      </w:r>
      <w:r w:rsidR="00AA426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сути склонны к соревнова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стремятся к признанию. Поэтому в 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не все определяется 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материальным стимулированием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менее важны моральные факторы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профессионального уровня, признания </w:t>
      </w:r>
      <w:r w:rsidR="006C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коллективе,  у руководства 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самореализации.</w:t>
      </w:r>
    </w:p>
    <w:p w:rsidR="00FF7F26" w:rsidRPr="00FF7F26" w:rsidRDefault="00FF7F26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 эффективной мотивации</w:t>
      </w:r>
    </w:p>
    <w:p w:rsidR="00FF7F26" w:rsidRPr="00FF7F26" w:rsidRDefault="00FF7F26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отношении показателен пример организации энергосбережения и мотивации персонала </w:t>
      </w:r>
      <w:r w:rsidR="00E64E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ОАО «Завод металлических конструкций»</w:t>
      </w:r>
      <w:r w:rsidR="002A7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F26" w:rsidRPr="00FF7F26" w:rsidRDefault="00FF7F26" w:rsidP="008F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введения на предприятии системы управления энергосбережением руководство уделяло значительное внимание энергетическому менеджменту и энергосбережению как одной из функций управления использованием энергоресурсов. На предприятии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 времени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были внедрены такие энергоэффективные решения как</w:t>
      </w:r>
      <w:r w:rsidR="00873D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собственная газотурбинная </w:t>
      </w:r>
      <w:r w:rsidR="00873D3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электростанция,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работающая по 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принципу когенерации</w:t>
      </w:r>
      <w:r w:rsidR="00873D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АСКУЭ</w:t>
      </w:r>
      <w:r w:rsidR="00873D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система управления энергоресурсами</w:t>
      </w:r>
      <w:r w:rsidR="00873D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автоматизированное управление систем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и кондиционирования</w:t>
      </w:r>
      <w:r w:rsidR="00873D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 коммерческий и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поцеховый учет энергоресурсов. То есть технический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мониторинг,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управление расходом энергоресурсов осуществлялись в полном объеме. По российским меркам работа в этом отношении была поставлена </w:t>
      </w:r>
      <w:r w:rsidR="00CE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высоком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F26" w:rsidRPr="00FF7F26" w:rsidRDefault="001D71BB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руководство предприятия пришло к выводу, что далеко не все возможности повышения энергоэффективности реализованы. Имеются существенны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сокращении издержек на приобретение энергетических ресурсов за счет привлечения к повышению энергоэффективности всего персонала предприятия. То есть при всем том идеальном в нашем понимании порядке с энергопользованием, за счет дополнительной мотивации персонала можно достичь 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 энергоэффективности производств</w:t>
      </w:r>
      <w:r w:rsidR="00E258F2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F26" w:rsidRPr="00FF7F26" w:rsidRDefault="00FF7F26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система управления энергосбережением и повышением энергоэффективности применительно к мотивации персонала на снижение издержек и повышение эффективности приобрела следующий вид.</w:t>
      </w:r>
    </w:p>
    <w:p w:rsidR="00FF7F26" w:rsidRPr="00FF7F26" w:rsidRDefault="00FF7F26" w:rsidP="00FF7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Базовый модуль</w:t>
      </w:r>
    </w:p>
    <w:p w:rsidR="00FF7F26" w:rsidRPr="00FF7F26" w:rsidRDefault="00FF7F26" w:rsidP="006E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71BB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7F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целевого энергетического мониторинга, включа</w:t>
      </w:r>
      <w:r w:rsidRPr="00D33B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F26" w:rsidRPr="00FF7F26" w:rsidRDefault="00FF7F26" w:rsidP="005B3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36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еженедельный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расхода энергоресурсов по подразделениям и предприятию в целом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т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екущи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отклонений реального потребления от целевых показателей;</w:t>
      </w:r>
    </w:p>
    <w:p w:rsidR="00FF7F26" w:rsidRPr="00FF7F26" w:rsidRDefault="00232D21" w:rsidP="005B36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к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орреляционный анализ зависимостей потребления энергоресурсов от целевых показателей.</w:t>
      </w:r>
    </w:p>
    <w:p w:rsidR="00232D21" w:rsidRPr="00D33B5D" w:rsidRDefault="00FF7F26" w:rsidP="00232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 повышения мотивации и осведомленности персонала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F26" w:rsidRPr="00FF7F26" w:rsidRDefault="00232D21" w:rsidP="00EA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энергогруппы предприятия по вопросам повышения энергоэффективности из руководителей предприятия и подразделений</w:t>
      </w:r>
      <w:r w:rsidR="00E64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E64E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="00E64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возглавил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инженер;</w:t>
      </w:r>
    </w:p>
    <w:p w:rsidR="00FF7F26" w:rsidRPr="00FF7F26" w:rsidRDefault="00FF7F26" w:rsidP="00EA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издание методической брошюры по способам 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энергосбережения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применительно к специфике предприятия и способам энергосбережения в быту;</w:t>
      </w:r>
    </w:p>
    <w:p w:rsidR="00FF7F26" w:rsidRPr="00FF7F26" w:rsidRDefault="00FF7F26" w:rsidP="00EA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конкурса для работников предприятия на предложение проектов повышения эне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гоэффективности;</w:t>
      </w:r>
    </w:p>
    <w:p w:rsidR="00FF7F26" w:rsidRPr="00FF7F26" w:rsidRDefault="00FF7F26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публикация отчетов системы целевого энергомониторинга в информ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ационных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листках и на электронных панелях;</w:t>
      </w:r>
    </w:p>
    <w:p w:rsidR="00FF7F26" w:rsidRPr="00FF7F26" w:rsidRDefault="00232D21" w:rsidP="00EA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локальных энерг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етических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повышения энергоэффективности в подразделениях предприятия;</w:t>
      </w:r>
    </w:p>
    <w:p w:rsidR="00FF7F26" w:rsidRPr="00FF7F26" w:rsidRDefault="00232D21" w:rsidP="00EA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еженедельных локальных энергоаудитов силами работников предприятия;</w:t>
      </w:r>
    </w:p>
    <w:p w:rsidR="00FF7F26" w:rsidRPr="00FF7F26" w:rsidRDefault="00232D21" w:rsidP="00FF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подразделений и работников, достигающих наилучших показателей в повышении энергоэффективности;</w:t>
      </w:r>
    </w:p>
    <w:p w:rsidR="00FF7F26" w:rsidRPr="00FF7F26" w:rsidRDefault="00232D21" w:rsidP="00EA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 энерг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етической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предложений, поступивших на конкурс проектов повышения энергоэффективности;</w:t>
      </w:r>
    </w:p>
    <w:p w:rsidR="00FF7F26" w:rsidRPr="00FF7F26" w:rsidRDefault="00232D21" w:rsidP="00EA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27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опыта повышения энергоэффективности и лучших предложений, поступивших на конкурс</w:t>
      </w:r>
      <w:r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F26" w:rsidRPr="00FF7F26" w:rsidRDefault="00FF7F26" w:rsidP="00232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наложении приведенного примера на укрупненный состав требований ГОСТ </w:t>
      </w:r>
      <w:proofErr w:type="gramStart"/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ИСО 9001-2001 видно, что в своей основе система управления </w:t>
      </w:r>
      <w:r w:rsidR="008F03C8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энергосбережением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повышением энергоэффективности соответствует основным показателям системы менеджмента качества</w:t>
      </w:r>
      <w:r w:rsidR="0025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[2].</w:t>
      </w:r>
      <w:r w:rsidR="0025748C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7F26" w:rsidRPr="00FF7F26" w:rsidRDefault="00FF7F26" w:rsidP="00AA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выше ожиданий. Так, при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затрат на реализацию орг</w:t>
      </w:r>
      <w:r w:rsidR="00232D21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анизационных 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мотивации персонала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40 рублей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работ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экономический эффект составил 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4300 рублей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– есть более чем в сто раз. О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купаемость затрат на проведение мероприятий по мотивации персонала составила 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лишь 5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AA4266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F7F26" w:rsidRPr="00FF7F26" w:rsidRDefault="006E64C1" w:rsidP="00232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организационные мероприятия по мотивации персонала проводились при наличии технических средств учета энергоресурсов на предприятии и в подразделениях, а так же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налаженной системе мониторинга эффективности использования энергоресурсов. На 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большинстве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российских предприятиях </w:t>
      </w:r>
      <w:r w:rsidR="00EA27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 w:rsidR="00EA273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этот факт объясняет причину того, что энергоэффективность выпуска продукции на наших предприятиях в 3-4 раза ниже, чем на аналогичных производствах за рубежом. </w:t>
      </w:r>
      <w:r w:rsidR="00A758F0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выйти на </w:t>
      </w:r>
      <w:r w:rsidR="008F5CEA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передовых производств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</w:t>
      </w:r>
      <w:r w:rsidR="008F5CEA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едстоит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</w:t>
      </w:r>
      <w:r w:rsidR="008F5CEA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путь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 20 лет, на которые отстал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российская экономика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всего лишь в течение 4-5 лет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ие, не простые </w:t>
      </w:r>
      <w:r w:rsidR="0009013D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промышленным предприятиям </w:t>
      </w:r>
      <w:r w:rsid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A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федеральной программы «Импортозамещение» и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выживания на </w:t>
      </w:r>
      <w:r w:rsidR="0009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мировом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рынке.</w:t>
      </w:r>
    </w:p>
    <w:p w:rsidR="00FF7F26" w:rsidRDefault="00D33B5D" w:rsidP="008F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говорить о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 персонала, так это как раз то, с чего необходимо начать для реинвестирования полученной экономии в совершенствование технического оснащения энерг</w:t>
      </w:r>
      <w:r w:rsidR="00273E5D" w:rsidRPr="00D3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етического </w:t>
      </w:r>
      <w:r w:rsidR="00FF7F26" w:rsidRPr="00FF7F2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предприятия.</w:t>
      </w:r>
    </w:p>
    <w:p w:rsidR="00A87A40" w:rsidRDefault="00A87A40" w:rsidP="008F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64" w:rsidRDefault="00AA3A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87A40" w:rsidRPr="00D13DA2" w:rsidRDefault="00A87A40" w:rsidP="00D13D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D13DA2">
        <w:rPr>
          <w:rFonts w:ascii="Times New Roman" w:eastAsia="Times New Roman" w:hAnsi="Times New Roman" w:cs="Times New Roman"/>
          <w:lang w:eastAsia="ru-RU"/>
        </w:rPr>
        <w:lastRenderedPageBreak/>
        <w:t>Список литературы</w:t>
      </w:r>
    </w:p>
    <w:p w:rsidR="004A03EA" w:rsidRPr="00D13DA2" w:rsidRDefault="004A03EA" w:rsidP="00D13D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03EA" w:rsidRPr="00D13DA2" w:rsidRDefault="004A03EA" w:rsidP="006C2092">
      <w:pPr>
        <w:pStyle w:val="1"/>
        <w:spacing w:before="0" w:beforeAutospacing="0" w:after="0" w:afterAutospacing="0"/>
        <w:ind w:right="45" w:firstLine="709"/>
        <w:jc w:val="both"/>
        <w:rPr>
          <w:b w:val="0"/>
          <w:sz w:val="22"/>
          <w:szCs w:val="22"/>
        </w:rPr>
      </w:pPr>
      <w:r w:rsidRPr="00D13DA2">
        <w:rPr>
          <w:b w:val="0"/>
          <w:sz w:val="22"/>
          <w:szCs w:val="22"/>
        </w:rPr>
        <w:t xml:space="preserve">1. Федеральный закон Российской Федерации от 23 ноября </w:t>
      </w:r>
      <w:smartTag w:uri="urn:schemas-microsoft-com:office:smarttags" w:element="metricconverter">
        <w:smartTagPr>
          <w:attr w:name="ProductID" w:val="2009 г"/>
        </w:smartTagPr>
        <w:r w:rsidRPr="00D13DA2">
          <w:rPr>
            <w:b w:val="0"/>
            <w:sz w:val="22"/>
            <w:szCs w:val="22"/>
          </w:rPr>
          <w:t>2009 г</w:t>
        </w:r>
      </w:smartTag>
      <w:r w:rsidRPr="00D13DA2">
        <w:rPr>
          <w:b w:val="0"/>
          <w:sz w:val="22"/>
          <w:szCs w:val="22"/>
        </w:rPr>
        <w:t xml:space="preserve">. </w:t>
      </w:r>
      <w:hyperlink r:id="rId6" w:history="1">
        <w:r w:rsidRPr="00D13DA2">
          <w:rPr>
            <w:b w:val="0"/>
            <w:sz w:val="22"/>
            <w:szCs w:val="22"/>
          </w:rPr>
          <w:t>N 261-ФЗ</w:t>
        </w:r>
      </w:hyperlink>
      <w:r w:rsidRPr="00D13DA2">
        <w:rPr>
          <w:b w:val="0"/>
          <w:sz w:val="22"/>
          <w:szCs w:val="22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  <w:r w:rsidR="008B6778" w:rsidRPr="00D13DA2">
        <w:rPr>
          <w:b w:val="0"/>
          <w:sz w:val="22"/>
          <w:szCs w:val="22"/>
        </w:rPr>
        <w:t xml:space="preserve">. </w:t>
      </w:r>
      <w:r w:rsidR="006C2092" w:rsidRPr="00D13DA2">
        <w:rPr>
          <w:b w:val="0"/>
          <w:sz w:val="22"/>
          <w:szCs w:val="22"/>
        </w:rPr>
        <w:t>Гл.3, ст.11</w:t>
      </w:r>
    </w:p>
    <w:p w:rsidR="00A87A40" w:rsidRPr="00D13DA2" w:rsidRDefault="0025748C" w:rsidP="0025748C">
      <w:pPr>
        <w:pStyle w:val="1"/>
        <w:spacing w:before="0" w:beforeAutospacing="0" w:after="0" w:afterAutospacing="0"/>
        <w:ind w:firstLine="1"/>
        <w:jc w:val="both"/>
        <w:rPr>
          <w:b w:val="0"/>
          <w:sz w:val="22"/>
          <w:szCs w:val="22"/>
        </w:rPr>
      </w:pPr>
      <w:r w:rsidRPr="00D13DA2">
        <w:rPr>
          <w:b w:val="0"/>
          <w:sz w:val="22"/>
          <w:szCs w:val="22"/>
        </w:rPr>
        <w:t>           </w:t>
      </w:r>
      <w:r w:rsidR="008B6778" w:rsidRPr="00D13DA2">
        <w:rPr>
          <w:b w:val="0"/>
          <w:sz w:val="22"/>
          <w:szCs w:val="22"/>
        </w:rPr>
        <w:t>2. ГОСТ Р. ИСО 9001-2001 «Системы менеджмента качества. Требования». Принят и в</w:t>
      </w:r>
      <w:r w:rsidR="00B47B23">
        <w:rPr>
          <w:b w:val="0"/>
          <w:sz w:val="22"/>
          <w:szCs w:val="22"/>
        </w:rPr>
        <w:t xml:space="preserve">веден в действие Постановлением </w:t>
      </w:r>
      <w:r w:rsidR="008B6778" w:rsidRPr="00D13DA2">
        <w:rPr>
          <w:b w:val="0"/>
          <w:sz w:val="22"/>
          <w:szCs w:val="22"/>
        </w:rPr>
        <w:t>Госстандарта России от 15 августа 2001 г. № 333-ст</w:t>
      </w:r>
      <w:r w:rsidR="008B6778" w:rsidRPr="00D13DA2">
        <w:rPr>
          <w:b w:val="0"/>
          <w:sz w:val="22"/>
          <w:szCs w:val="22"/>
        </w:rPr>
        <w:br/>
      </w:r>
      <w:r w:rsidRPr="00D13DA2">
        <w:rPr>
          <w:b w:val="0"/>
          <w:sz w:val="22"/>
          <w:szCs w:val="22"/>
        </w:rPr>
        <w:t>         3</w:t>
      </w:r>
      <w:r w:rsidR="00A87A40" w:rsidRPr="00D13DA2">
        <w:rPr>
          <w:b w:val="0"/>
          <w:sz w:val="22"/>
          <w:szCs w:val="22"/>
        </w:rPr>
        <w:t>. Комаристый</w:t>
      </w:r>
      <w:r w:rsidR="00D13DA2">
        <w:rPr>
          <w:b w:val="0"/>
          <w:sz w:val="22"/>
          <w:szCs w:val="22"/>
        </w:rPr>
        <w:t>,</w:t>
      </w:r>
      <w:r w:rsidR="00A87A40" w:rsidRPr="00D13DA2">
        <w:rPr>
          <w:b w:val="0"/>
          <w:sz w:val="22"/>
          <w:szCs w:val="22"/>
        </w:rPr>
        <w:t xml:space="preserve"> А.С. Экономика электропотребления в промышленности</w:t>
      </w:r>
      <w:proofErr w:type="gramStart"/>
      <w:r w:rsidR="007322BD">
        <w:rPr>
          <w:b w:val="0"/>
          <w:sz w:val="22"/>
          <w:szCs w:val="22"/>
        </w:rPr>
        <w:t xml:space="preserve"> </w:t>
      </w:r>
      <w:r w:rsidR="00A87A40" w:rsidRPr="00D13DA2">
        <w:rPr>
          <w:b w:val="0"/>
          <w:sz w:val="22"/>
          <w:szCs w:val="22"/>
        </w:rPr>
        <w:t>:</w:t>
      </w:r>
      <w:proofErr w:type="gramEnd"/>
      <w:r w:rsidR="00D73D64">
        <w:rPr>
          <w:b w:val="0"/>
          <w:sz w:val="22"/>
          <w:szCs w:val="22"/>
        </w:rPr>
        <w:t xml:space="preserve"> </w:t>
      </w:r>
      <w:r w:rsidR="00D73D64" w:rsidRPr="00D13DA2">
        <w:rPr>
          <w:b w:val="0"/>
          <w:sz w:val="22"/>
          <w:szCs w:val="22"/>
        </w:rPr>
        <w:t>[Текст]</w:t>
      </w:r>
      <w:r w:rsidR="00D73D64" w:rsidRPr="00883D95">
        <w:rPr>
          <w:sz w:val="24"/>
        </w:rPr>
        <w:t xml:space="preserve"> </w:t>
      </w:r>
      <w:r w:rsidR="00D73D64">
        <w:rPr>
          <w:sz w:val="24"/>
        </w:rPr>
        <w:t>/</w:t>
      </w:r>
      <w:r w:rsidR="00A87A40" w:rsidRPr="00D13DA2">
        <w:rPr>
          <w:b w:val="0"/>
          <w:sz w:val="22"/>
          <w:szCs w:val="22"/>
        </w:rPr>
        <w:t xml:space="preserve"> учебно</w:t>
      </w:r>
      <w:r w:rsidR="00D73D64">
        <w:rPr>
          <w:b w:val="0"/>
          <w:sz w:val="22"/>
          <w:szCs w:val="22"/>
        </w:rPr>
        <w:t xml:space="preserve">-методическое пособие для вузов </w:t>
      </w:r>
      <w:r w:rsidR="00D13DA2">
        <w:rPr>
          <w:b w:val="0"/>
          <w:sz w:val="22"/>
          <w:szCs w:val="22"/>
        </w:rPr>
        <w:t>/</w:t>
      </w:r>
      <w:r w:rsidR="00A87A40" w:rsidRPr="00D13DA2">
        <w:rPr>
          <w:b w:val="0"/>
          <w:sz w:val="22"/>
          <w:szCs w:val="22"/>
        </w:rPr>
        <w:t>А.С. Комаристы</w:t>
      </w:r>
      <w:r w:rsidR="007322BD">
        <w:rPr>
          <w:b w:val="0"/>
          <w:sz w:val="22"/>
          <w:szCs w:val="22"/>
        </w:rPr>
        <w:t>й. – Орел: ОрелГТУ, 2009. -  135 с.</w:t>
      </w:r>
    </w:p>
    <w:p w:rsidR="00A87A40" w:rsidRPr="00D13DA2" w:rsidRDefault="00A87A40" w:rsidP="006C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33B5D" w:rsidRPr="00D13DA2" w:rsidRDefault="00D33B5D" w:rsidP="00D33B5D">
      <w:pPr>
        <w:spacing w:after="0" w:line="240" w:lineRule="auto"/>
        <w:jc w:val="both"/>
        <w:rPr>
          <w:rFonts w:ascii="Times New Roman" w:hAnsi="Times New Roman"/>
        </w:rPr>
      </w:pPr>
      <w:r w:rsidRPr="00D13DA2">
        <w:rPr>
          <w:rFonts w:ascii="Times New Roman" w:eastAsia="Times New Roman" w:hAnsi="Times New Roman"/>
          <w:b/>
          <w:lang w:eastAsia="ru-RU"/>
        </w:rPr>
        <w:t>Комаристый</w:t>
      </w:r>
      <w:r w:rsidRPr="00D13DA2">
        <w:rPr>
          <w:rFonts w:ascii="Times New Roman" w:eastAsia="Times New Roman" w:hAnsi="Times New Roman"/>
          <w:lang w:eastAsia="ru-RU"/>
        </w:rPr>
        <w:t xml:space="preserve"> </w:t>
      </w:r>
      <w:r w:rsidRPr="00D13DA2">
        <w:rPr>
          <w:rFonts w:ascii="Times New Roman" w:eastAsia="Times New Roman" w:hAnsi="Times New Roman"/>
          <w:b/>
          <w:lang w:eastAsia="ru-RU"/>
        </w:rPr>
        <w:t>Александр Семенович</w:t>
      </w:r>
      <w:r w:rsidRPr="00D13DA2">
        <w:rPr>
          <w:rFonts w:ascii="Times New Roman" w:hAnsi="Times New Roman"/>
          <w:b/>
        </w:rPr>
        <w:t xml:space="preserve">  - </w:t>
      </w:r>
      <w:r w:rsidRPr="00D13DA2">
        <w:rPr>
          <w:rFonts w:ascii="Times New Roman" w:hAnsi="Times New Roman"/>
        </w:rPr>
        <w:t>к</w:t>
      </w:r>
      <w:r w:rsidR="00B47B23">
        <w:rPr>
          <w:rFonts w:ascii="Times New Roman" w:hAnsi="Times New Roman"/>
        </w:rPr>
        <w:t>анд</w:t>
      </w:r>
      <w:proofErr w:type="gramStart"/>
      <w:r w:rsidRPr="00D13DA2">
        <w:rPr>
          <w:rFonts w:ascii="Times New Roman" w:hAnsi="Times New Roman"/>
        </w:rPr>
        <w:t>.э</w:t>
      </w:r>
      <w:proofErr w:type="gramEnd"/>
      <w:r w:rsidR="00B47B23">
        <w:rPr>
          <w:rFonts w:ascii="Times New Roman" w:hAnsi="Times New Roman"/>
        </w:rPr>
        <w:t>кон.наку</w:t>
      </w:r>
      <w:r w:rsidRPr="00D13DA2">
        <w:rPr>
          <w:rFonts w:ascii="Times New Roman" w:hAnsi="Times New Roman"/>
        </w:rPr>
        <w:t>, доцент кафедры «Электрооборудование и энергосбережение», Госуниверситет – УНПК, тел. 8 (4862)  41 98 30.</w:t>
      </w:r>
    </w:p>
    <w:p w:rsidR="00D33B5D" w:rsidRPr="00D13DA2" w:rsidRDefault="00D33B5D" w:rsidP="00D33B5D">
      <w:pPr>
        <w:spacing w:after="0" w:line="240" w:lineRule="auto"/>
        <w:jc w:val="both"/>
        <w:rPr>
          <w:rFonts w:ascii="Times New Roman" w:hAnsi="Times New Roman"/>
        </w:rPr>
      </w:pPr>
      <w:r w:rsidRPr="00D13DA2">
        <w:rPr>
          <w:rFonts w:ascii="Times New Roman" w:hAnsi="Times New Roman"/>
          <w:b/>
        </w:rPr>
        <w:t>Комаристая</w:t>
      </w:r>
      <w:r w:rsidRPr="00D13DA2">
        <w:rPr>
          <w:rFonts w:ascii="Times New Roman" w:hAnsi="Times New Roman"/>
        </w:rPr>
        <w:t> </w:t>
      </w:r>
      <w:r w:rsidRPr="00D13DA2">
        <w:rPr>
          <w:rFonts w:ascii="Times New Roman" w:hAnsi="Times New Roman"/>
          <w:b/>
        </w:rPr>
        <w:t>Людмила Семеновна</w:t>
      </w:r>
      <w:r w:rsidRPr="00D13DA2">
        <w:rPr>
          <w:rFonts w:ascii="Times New Roman" w:hAnsi="Times New Roman"/>
        </w:rPr>
        <w:t> – ст. препод. кафедры «Электрооборудование и энергосбережение»,  Госуниверситет – УНПК, тел. 8 (4862)  41 98 30.</w:t>
      </w:r>
    </w:p>
    <w:p w:rsidR="006E64C1" w:rsidRPr="00D13DA2" w:rsidRDefault="00D33B5D" w:rsidP="00D33B5D">
      <w:pPr>
        <w:spacing w:after="0" w:line="240" w:lineRule="auto"/>
        <w:jc w:val="both"/>
        <w:rPr>
          <w:rFonts w:ascii="Times New Roman" w:hAnsi="Times New Roman"/>
        </w:rPr>
      </w:pPr>
      <w:r w:rsidRPr="00D13DA2">
        <w:rPr>
          <w:rFonts w:ascii="Times New Roman" w:hAnsi="Times New Roman"/>
          <w:b/>
        </w:rPr>
        <w:t>Молоканов</w:t>
      </w:r>
      <w:r w:rsidRPr="00D13DA2">
        <w:rPr>
          <w:rFonts w:ascii="Times New Roman" w:hAnsi="Times New Roman"/>
        </w:rPr>
        <w:t xml:space="preserve"> </w:t>
      </w:r>
      <w:r w:rsidRPr="00D13DA2">
        <w:rPr>
          <w:rFonts w:ascii="Times New Roman" w:hAnsi="Times New Roman"/>
          <w:b/>
        </w:rPr>
        <w:t>Евгений Егорович</w:t>
      </w:r>
      <w:r w:rsidRPr="00D13DA2">
        <w:rPr>
          <w:rFonts w:ascii="Times New Roman" w:hAnsi="Times New Roman"/>
        </w:rPr>
        <w:t xml:space="preserve"> – доцент кафедры Электрооборудование и энергосбережение», Госуниверситет – УНПК, тел. 8 (4862)  41 98 30.</w:t>
      </w:r>
    </w:p>
    <w:p w:rsidR="00D33B5D" w:rsidRDefault="00D33B5D" w:rsidP="00D33B5D">
      <w:pPr>
        <w:spacing w:after="0" w:line="240" w:lineRule="auto"/>
        <w:jc w:val="both"/>
        <w:rPr>
          <w:rFonts w:ascii="Times New Roman" w:hAnsi="Times New Roman"/>
        </w:rPr>
      </w:pPr>
      <w:r w:rsidRPr="00D13DA2">
        <w:rPr>
          <w:rFonts w:ascii="Times New Roman" w:hAnsi="Times New Roman"/>
          <w:b/>
        </w:rPr>
        <w:t>Фелькер</w:t>
      </w:r>
      <w:r w:rsidRPr="00D13DA2">
        <w:rPr>
          <w:rFonts w:ascii="Times New Roman" w:hAnsi="Times New Roman"/>
        </w:rPr>
        <w:t xml:space="preserve"> </w:t>
      </w:r>
      <w:r w:rsidRPr="00D13DA2">
        <w:rPr>
          <w:rFonts w:ascii="Times New Roman" w:hAnsi="Times New Roman"/>
          <w:b/>
        </w:rPr>
        <w:t>Виктория Владимировна</w:t>
      </w:r>
      <w:r w:rsidRPr="00D13DA2">
        <w:rPr>
          <w:rFonts w:ascii="Times New Roman" w:hAnsi="Times New Roman"/>
        </w:rPr>
        <w:t xml:space="preserve"> – студентка группы </w:t>
      </w:r>
      <w:r w:rsidR="002A79B9" w:rsidRPr="00D13DA2">
        <w:rPr>
          <w:rFonts w:ascii="Times New Roman" w:hAnsi="Times New Roman"/>
        </w:rPr>
        <w:t>4</w:t>
      </w:r>
      <w:r w:rsidRPr="00D13DA2">
        <w:rPr>
          <w:rFonts w:ascii="Times New Roman" w:hAnsi="Times New Roman"/>
        </w:rPr>
        <w:t>1-ЭО,  Госуниверситет – УНПК, тел. 8 953 814 65 29.</w:t>
      </w:r>
    </w:p>
    <w:p w:rsidR="00467722" w:rsidRPr="00467722" w:rsidRDefault="00467722" w:rsidP="00D33B5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67722">
        <w:rPr>
          <w:rFonts w:ascii="Times New Roman" w:hAnsi="Times New Roman"/>
          <w:b/>
        </w:rPr>
        <w:t>Воробьев Артем Владимирович</w:t>
      </w:r>
      <w:r>
        <w:rPr>
          <w:rFonts w:ascii="Times New Roman" w:hAnsi="Times New Roman"/>
          <w:b/>
        </w:rPr>
        <w:t xml:space="preserve"> – </w:t>
      </w:r>
      <w:r w:rsidRPr="00467722">
        <w:rPr>
          <w:rFonts w:ascii="Times New Roman" w:hAnsi="Times New Roman"/>
        </w:rPr>
        <w:t>магистрант</w:t>
      </w:r>
      <w:r>
        <w:rPr>
          <w:rFonts w:ascii="Times New Roman" w:hAnsi="Times New Roman"/>
        </w:rPr>
        <w:t xml:space="preserve"> группы 1-ЭО-М,  </w:t>
      </w:r>
      <w:r w:rsidRPr="00D13DA2">
        <w:rPr>
          <w:rFonts w:ascii="Times New Roman" w:hAnsi="Times New Roman"/>
        </w:rPr>
        <w:t>Госуниверситет – УНПК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6E64C1" w:rsidRPr="00467722" w:rsidRDefault="006E64C1">
      <w:pPr>
        <w:rPr>
          <w:sz w:val="24"/>
          <w:szCs w:val="24"/>
        </w:rPr>
      </w:pPr>
    </w:p>
    <w:p w:rsidR="00EA273D" w:rsidRPr="00D33B5D" w:rsidRDefault="00EA273D" w:rsidP="00FF7F26">
      <w:pPr>
        <w:spacing w:after="0" w:line="240" w:lineRule="auto"/>
        <w:rPr>
          <w:sz w:val="24"/>
          <w:szCs w:val="24"/>
        </w:rPr>
      </w:pPr>
    </w:p>
    <w:sectPr w:rsidR="00EA273D" w:rsidRPr="00D33B5D" w:rsidSect="008C7877">
      <w:pgSz w:w="12830" w:h="19219"/>
      <w:pgMar w:top="1134" w:right="1134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7F26"/>
    <w:rsid w:val="000637A1"/>
    <w:rsid w:val="0009013D"/>
    <w:rsid w:val="000D312E"/>
    <w:rsid w:val="001278FD"/>
    <w:rsid w:val="001D71BB"/>
    <w:rsid w:val="00232D21"/>
    <w:rsid w:val="0025748C"/>
    <w:rsid w:val="00273E5D"/>
    <w:rsid w:val="002A79B9"/>
    <w:rsid w:val="00304650"/>
    <w:rsid w:val="00363CEE"/>
    <w:rsid w:val="00467722"/>
    <w:rsid w:val="004A03EA"/>
    <w:rsid w:val="004F6AF5"/>
    <w:rsid w:val="00555D28"/>
    <w:rsid w:val="00594EB7"/>
    <w:rsid w:val="005B36EA"/>
    <w:rsid w:val="006C2092"/>
    <w:rsid w:val="006D17FB"/>
    <w:rsid w:val="006E64C1"/>
    <w:rsid w:val="007322BD"/>
    <w:rsid w:val="00773524"/>
    <w:rsid w:val="007C0A13"/>
    <w:rsid w:val="007E40E2"/>
    <w:rsid w:val="0082727B"/>
    <w:rsid w:val="00873D31"/>
    <w:rsid w:val="008B6778"/>
    <w:rsid w:val="008C5FEE"/>
    <w:rsid w:val="008C7877"/>
    <w:rsid w:val="008F03C8"/>
    <w:rsid w:val="008F5CEA"/>
    <w:rsid w:val="009E297C"/>
    <w:rsid w:val="00A758F0"/>
    <w:rsid w:val="00A87A40"/>
    <w:rsid w:val="00AA3A64"/>
    <w:rsid w:val="00AA4266"/>
    <w:rsid w:val="00B47B23"/>
    <w:rsid w:val="00B559BB"/>
    <w:rsid w:val="00B8084A"/>
    <w:rsid w:val="00BA1BEA"/>
    <w:rsid w:val="00C47B26"/>
    <w:rsid w:val="00C96789"/>
    <w:rsid w:val="00CE17D9"/>
    <w:rsid w:val="00D13DA2"/>
    <w:rsid w:val="00D33B5D"/>
    <w:rsid w:val="00D576C1"/>
    <w:rsid w:val="00D6650D"/>
    <w:rsid w:val="00D73D64"/>
    <w:rsid w:val="00D91779"/>
    <w:rsid w:val="00E0715C"/>
    <w:rsid w:val="00E258F2"/>
    <w:rsid w:val="00E64E9D"/>
    <w:rsid w:val="00EA273D"/>
    <w:rsid w:val="00EA68C1"/>
    <w:rsid w:val="00EF4498"/>
    <w:rsid w:val="00FC7014"/>
    <w:rsid w:val="00FD5D78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7"/>
  </w:style>
  <w:style w:type="paragraph" w:styleId="1">
    <w:name w:val="heading 1"/>
    <w:basedOn w:val="a"/>
    <w:link w:val="10"/>
    <w:qFormat/>
    <w:rsid w:val="00FF7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A03EA"/>
    <w:rPr>
      <w:color w:val="0000FF"/>
      <w:u w:val="single"/>
    </w:rPr>
  </w:style>
  <w:style w:type="paragraph" w:customStyle="1" w:styleId="p1">
    <w:name w:val="p1"/>
    <w:basedOn w:val="a"/>
    <w:rsid w:val="00AA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AA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nergocert.ru/federalnyj-zakon-ob-energosberezhenii-261-f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660A-1CBF-44A8-B5A8-5B11892F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Семёнович</dc:creator>
  <cp:lastModifiedBy>Admin</cp:lastModifiedBy>
  <cp:revision>20</cp:revision>
  <cp:lastPrinted>2015-05-26T10:57:00Z</cp:lastPrinted>
  <dcterms:created xsi:type="dcterms:W3CDTF">2015-06-02T10:05:00Z</dcterms:created>
  <dcterms:modified xsi:type="dcterms:W3CDTF">2015-07-07T11:40:00Z</dcterms:modified>
</cp:coreProperties>
</file>