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915" w:rsidRPr="00763915" w:rsidRDefault="00763915" w:rsidP="00763915">
      <w:pPr>
        <w:ind w:left="20" w:right="-1" w:hanging="20"/>
        <w:rPr>
          <w:rStyle w:val="20"/>
          <w:rFonts w:ascii="Arial" w:hAnsi="Arial" w:cs="Arial"/>
          <w:b/>
          <w:color w:val="0070C0"/>
        </w:rPr>
      </w:pPr>
      <w:r w:rsidRPr="00763915">
        <w:rPr>
          <w:rFonts w:ascii="Arial" w:hAnsi="Arial" w:cs="Arial"/>
          <w:b/>
          <w:noProof/>
          <w:color w:val="0070C0"/>
        </w:rPr>
        <w:drawing>
          <wp:anchor distT="0" distB="0" distL="114300" distR="114300" simplePos="0" relativeHeight="251658240" behindDoc="1" locked="0" layoutInCell="1" allowOverlap="1" wp14:anchorId="4F2760DD" wp14:editId="34BBCB8A">
            <wp:simplePos x="0" y="0"/>
            <wp:positionH relativeFrom="column">
              <wp:posOffset>-327660</wp:posOffset>
            </wp:positionH>
            <wp:positionV relativeFrom="paragraph">
              <wp:posOffset>60960</wp:posOffset>
            </wp:positionV>
            <wp:extent cx="2886075" cy="1228725"/>
            <wp:effectExtent l="0" t="0" r="9525" b="9525"/>
            <wp:wrapTight wrapText="bothSides">
              <wp:wrapPolygon edited="0">
                <wp:start x="0" y="0"/>
                <wp:lineTo x="0" y="21433"/>
                <wp:lineTo x="21529" y="21433"/>
                <wp:lineTo x="21529" y="0"/>
                <wp:lineTo x="0" y="0"/>
              </wp:wrapPolygon>
            </wp:wrapTight>
            <wp:docPr id="5" name="Рисунок 5" descr="C:\Documents and Settings\Admin\Рабочий стол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Documents and Settings\Admin\Рабочий стол\media\image2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16" t="12766" r="2485"/>
                    <a:stretch/>
                  </pic:blipFill>
                  <pic:spPr bwMode="auto">
                    <a:xfrm>
                      <a:off x="0" y="0"/>
                      <a:ext cx="288607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63915">
        <w:rPr>
          <w:rStyle w:val="20"/>
          <w:rFonts w:ascii="Arial" w:hAnsi="Arial" w:cs="Arial"/>
          <w:b/>
          <w:color w:val="0070C0"/>
        </w:rPr>
        <w:t>Филиал ОАО «МРСК Центра» — «Оре</w:t>
      </w:r>
      <w:proofErr w:type="gramStart"/>
      <w:r w:rsidRPr="00763915">
        <w:rPr>
          <w:rStyle w:val="20"/>
          <w:rFonts w:ascii="Arial" w:hAnsi="Arial" w:cs="Arial"/>
          <w:b/>
          <w:color w:val="0070C0"/>
        </w:rPr>
        <w:t>л-</w:t>
      </w:r>
      <w:proofErr w:type="gramEnd"/>
      <w:r w:rsidRPr="00763915">
        <w:rPr>
          <w:rStyle w:val="20"/>
          <w:rFonts w:ascii="Arial" w:hAnsi="Arial" w:cs="Arial"/>
          <w:b/>
          <w:color w:val="0070C0"/>
        </w:rPr>
        <w:t xml:space="preserve"> энерго» обеспечивает централизованным электроснабжением народнохозяйствен</w:t>
      </w:r>
      <w:r w:rsidRPr="00763915">
        <w:rPr>
          <w:rStyle w:val="20"/>
          <w:rFonts w:ascii="Arial" w:hAnsi="Arial" w:cs="Arial"/>
          <w:b/>
          <w:color w:val="0070C0"/>
        </w:rPr>
        <w:softHyphen/>
        <w:t>ный комплекс области с территорией площадью 24,7 тыс. кв. км и населением более 765 тыс. человек.</w:t>
      </w:r>
    </w:p>
    <w:p w:rsidR="00763915" w:rsidRPr="00763915" w:rsidRDefault="00763915" w:rsidP="00763915">
      <w:pPr>
        <w:pStyle w:val="1"/>
        <w:shd w:val="clear" w:color="auto" w:fill="auto"/>
        <w:spacing w:before="0"/>
        <w:ind w:right="-1" w:firstLine="284"/>
        <w:rPr>
          <w:rFonts w:ascii="Times New Roman" w:hAnsi="Times New Roman" w:cs="Times New Roman"/>
          <w:spacing w:val="0"/>
          <w:sz w:val="23"/>
          <w:szCs w:val="23"/>
        </w:rPr>
      </w:pPr>
      <w:r w:rsidRPr="00763915">
        <w:rPr>
          <w:rFonts w:ascii="Times New Roman" w:hAnsi="Times New Roman" w:cs="Times New Roman"/>
          <w:spacing w:val="0"/>
          <w:sz w:val="23"/>
          <w:szCs w:val="23"/>
        </w:rPr>
        <w:t>Филиал Орелэнерго является высокоэффективной энергетической компанией, главная задача которой передавать и распределять электрическую энергию, отве</w:t>
      </w:r>
      <w:r w:rsidRPr="00763915">
        <w:rPr>
          <w:rFonts w:ascii="Times New Roman" w:hAnsi="Times New Roman" w:cs="Times New Roman"/>
          <w:spacing w:val="0"/>
          <w:sz w:val="23"/>
          <w:szCs w:val="23"/>
        </w:rPr>
        <w:softHyphen/>
        <w:t>чающую современным экологическим</w:t>
      </w:r>
      <w:r w:rsidRPr="00763915">
        <w:rPr>
          <w:rFonts w:ascii="Times New Roman" w:hAnsi="Times New Roman" w:cs="Times New Roman"/>
          <w:spacing w:val="0"/>
          <w:sz w:val="23"/>
          <w:szCs w:val="23"/>
        </w:rPr>
        <w:t xml:space="preserve"> </w:t>
      </w:r>
      <w:r w:rsidRPr="00763915">
        <w:rPr>
          <w:rFonts w:ascii="Times New Roman" w:hAnsi="Times New Roman" w:cs="Times New Roman"/>
          <w:spacing w:val="0"/>
          <w:sz w:val="23"/>
          <w:szCs w:val="23"/>
        </w:rPr>
        <w:t xml:space="preserve">стандартам и стандартам качества. </w:t>
      </w:r>
    </w:p>
    <w:p w:rsidR="00763915" w:rsidRPr="00763915" w:rsidRDefault="00763915" w:rsidP="00763915">
      <w:pPr>
        <w:pStyle w:val="1"/>
        <w:shd w:val="clear" w:color="auto" w:fill="auto"/>
        <w:spacing w:before="0"/>
        <w:ind w:right="-1" w:firstLine="284"/>
        <w:rPr>
          <w:rFonts w:ascii="Times New Roman" w:hAnsi="Times New Roman" w:cs="Times New Roman"/>
          <w:spacing w:val="0"/>
          <w:sz w:val="23"/>
          <w:szCs w:val="23"/>
        </w:rPr>
      </w:pPr>
      <w:r w:rsidRPr="00763915">
        <w:rPr>
          <w:rFonts w:ascii="Times New Roman" w:hAnsi="Times New Roman" w:cs="Times New Roman"/>
          <w:spacing w:val="0"/>
          <w:sz w:val="23"/>
          <w:szCs w:val="23"/>
        </w:rPr>
        <w:t>В настоящее время на каждый квадратный километр площади Орловской об</w:t>
      </w:r>
      <w:r w:rsidRPr="00763915">
        <w:rPr>
          <w:rFonts w:ascii="Times New Roman" w:hAnsi="Times New Roman" w:cs="Times New Roman"/>
          <w:spacing w:val="0"/>
          <w:sz w:val="23"/>
          <w:szCs w:val="23"/>
        </w:rPr>
        <w:softHyphen/>
        <w:t>ласти приходит</w:t>
      </w:r>
      <w:r w:rsidRPr="00763915">
        <w:rPr>
          <w:rFonts w:ascii="Times New Roman" w:hAnsi="Times New Roman" w:cs="Times New Roman"/>
          <w:spacing w:val="0"/>
          <w:sz w:val="23"/>
          <w:szCs w:val="23"/>
        </w:rPr>
        <w:t xml:space="preserve">ся более одного километра линий </w:t>
      </w:r>
      <w:r w:rsidRPr="00763915">
        <w:rPr>
          <w:rFonts w:ascii="Times New Roman" w:hAnsi="Times New Roman" w:cs="Times New Roman"/>
          <w:spacing w:val="0"/>
          <w:sz w:val="23"/>
          <w:szCs w:val="23"/>
        </w:rPr>
        <w:t>электропередач</w:t>
      </w:r>
      <w:r w:rsidRPr="00763915">
        <w:rPr>
          <w:rFonts w:ascii="Times New Roman" w:hAnsi="Times New Roman" w:cs="Times New Roman"/>
          <w:spacing w:val="0"/>
          <w:sz w:val="23"/>
          <w:szCs w:val="23"/>
        </w:rPr>
        <w:t>.</w:t>
      </w:r>
    </w:p>
    <w:p w:rsidR="00763915" w:rsidRDefault="00763915">
      <w:r>
        <w:rPr>
          <w:noProof/>
        </w:rPr>
        <w:drawing>
          <wp:inline distT="0" distB="0" distL="0" distR="0" wp14:anchorId="6F725D5A" wp14:editId="1174375D">
            <wp:extent cx="5391150" cy="1200150"/>
            <wp:effectExtent l="0" t="0" r="0" b="0"/>
            <wp:docPr id="1" name="Рисунок 1" descr="C:\Documents and Settings\Admin\Рабочий стол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Documents and Settings\Admin\Рабочий стол\media\image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3915" w:rsidRPr="00763915" w:rsidRDefault="00763915" w:rsidP="00763915">
      <w:pPr>
        <w:tabs>
          <w:tab w:val="left" w:pos="284"/>
        </w:tabs>
        <w:spacing w:after="0" w:line="240" w:lineRule="auto"/>
        <w:ind w:firstLine="284"/>
        <w:rPr>
          <w:rFonts w:ascii="Arial" w:hAnsi="Arial" w:cs="Arial"/>
          <w:b/>
          <w:color w:val="0070C0"/>
          <w:sz w:val="23"/>
          <w:szCs w:val="23"/>
        </w:rPr>
      </w:pPr>
      <w:r w:rsidRPr="00763915">
        <w:rPr>
          <w:rStyle w:val="20"/>
          <w:rFonts w:ascii="Arial" w:hAnsi="Arial" w:cs="Arial"/>
          <w:b/>
          <w:color w:val="0070C0"/>
        </w:rPr>
        <w:t>Основные виды деятельности:</w:t>
      </w:r>
    </w:p>
    <w:p w:rsidR="00763915" w:rsidRPr="00763915" w:rsidRDefault="00763915" w:rsidP="00763915">
      <w:pPr>
        <w:pStyle w:val="1"/>
        <w:numPr>
          <w:ilvl w:val="0"/>
          <w:numId w:val="1"/>
        </w:numPr>
        <w:shd w:val="clear" w:color="auto" w:fill="auto"/>
        <w:tabs>
          <w:tab w:val="left" w:pos="284"/>
          <w:tab w:val="left" w:pos="713"/>
        </w:tabs>
        <w:spacing w:before="0" w:line="240" w:lineRule="auto"/>
        <w:ind w:firstLine="284"/>
        <w:rPr>
          <w:rFonts w:ascii="Times New Roman" w:hAnsi="Times New Roman" w:cs="Times New Roman"/>
          <w:spacing w:val="0"/>
          <w:sz w:val="23"/>
          <w:szCs w:val="23"/>
        </w:rPr>
      </w:pPr>
      <w:r w:rsidRPr="00763915">
        <w:rPr>
          <w:rFonts w:ascii="Times New Roman" w:hAnsi="Times New Roman" w:cs="Times New Roman"/>
          <w:spacing w:val="0"/>
          <w:sz w:val="23"/>
          <w:szCs w:val="23"/>
        </w:rPr>
        <w:t>обеспечение бесперебойного электроснабжения потребителей;</w:t>
      </w:r>
    </w:p>
    <w:p w:rsidR="00763915" w:rsidRPr="00763915" w:rsidRDefault="00763915" w:rsidP="00763915">
      <w:pPr>
        <w:pStyle w:val="1"/>
        <w:numPr>
          <w:ilvl w:val="0"/>
          <w:numId w:val="1"/>
        </w:numPr>
        <w:shd w:val="clear" w:color="auto" w:fill="auto"/>
        <w:tabs>
          <w:tab w:val="left" w:pos="284"/>
          <w:tab w:val="left" w:pos="713"/>
        </w:tabs>
        <w:spacing w:before="0" w:line="240" w:lineRule="auto"/>
        <w:ind w:firstLine="284"/>
        <w:rPr>
          <w:rFonts w:ascii="Times New Roman" w:hAnsi="Times New Roman" w:cs="Times New Roman"/>
          <w:spacing w:val="0"/>
          <w:sz w:val="23"/>
          <w:szCs w:val="23"/>
        </w:rPr>
      </w:pPr>
      <w:r w:rsidRPr="00763915">
        <w:rPr>
          <w:rFonts w:ascii="Times New Roman" w:hAnsi="Times New Roman" w:cs="Times New Roman"/>
          <w:spacing w:val="0"/>
          <w:sz w:val="23"/>
          <w:szCs w:val="23"/>
        </w:rPr>
        <w:t>снижение потерь электроэнергии;</w:t>
      </w:r>
    </w:p>
    <w:p w:rsidR="00763915" w:rsidRPr="00763915" w:rsidRDefault="00763915" w:rsidP="00763915">
      <w:pPr>
        <w:pStyle w:val="1"/>
        <w:numPr>
          <w:ilvl w:val="0"/>
          <w:numId w:val="1"/>
        </w:numPr>
        <w:shd w:val="clear" w:color="auto" w:fill="auto"/>
        <w:tabs>
          <w:tab w:val="left" w:pos="284"/>
          <w:tab w:val="left" w:pos="713"/>
        </w:tabs>
        <w:spacing w:before="0" w:line="240" w:lineRule="auto"/>
        <w:ind w:firstLine="284"/>
        <w:rPr>
          <w:rFonts w:ascii="Times New Roman" w:hAnsi="Times New Roman" w:cs="Times New Roman"/>
          <w:spacing w:val="0"/>
          <w:sz w:val="23"/>
          <w:szCs w:val="23"/>
        </w:rPr>
      </w:pPr>
      <w:r w:rsidRPr="00763915">
        <w:rPr>
          <w:rFonts w:ascii="Times New Roman" w:hAnsi="Times New Roman" w:cs="Times New Roman"/>
          <w:spacing w:val="0"/>
          <w:sz w:val="23"/>
          <w:szCs w:val="23"/>
        </w:rPr>
        <w:t>обеспечение безопасности и повышение надежности распределительных сетей;</w:t>
      </w:r>
    </w:p>
    <w:p w:rsidR="00763915" w:rsidRPr="00763915" w:rsidRDefault="00763915" w:rsidP="00763915">
      <w:pPr>
        <w:pStyle w:val="1"/>
        <w:numPr>
          <w:ilvl w:val="0"/>
          <w:numId w:val="1"/>
        </w:numPr>
        <w:shd w:val="clear" w:color="auto" w:fill="auto"/>
        <w:tabs>
          <w:tab w:val="left" w:pos="284"/>
          <w:tab w:val="left" w:pos="713"/>
        </w:tabs>
        <w:spacing w:before="0" w:line="240" w:lineRule="auto"/>
        <w:ind w:firstLine="284"/>
        <w:rPr>
          <w:rFonts w:ascii="Times New Roman" w:hAnsi="Times New Roman" w:cs="Times New Roman"/>
          <w:spacing w:val="0"/>
          <w:sz w:val="23"/>
          <w:szCs w:val="23"/>
        </w:rPr>
      </w:pPr>
      <w:r w:rsidRPr="00763915">
        <w:rPr>
          <w:rFonts w:ascii="Times New Roman" w:hAnsi="Times New Roman" w:cs="Times New Roman"/>
          <w:spacing w:val="0"/>
          <w:sz w:val="23"/>
          <w:szCs w:val="23"/>
        </w:rPr>
        <w:t>оперативное выявление поврежденных участков;</w:t>
      </w:r>
    </w:p>
    <w:p w:rsidR="00763915" w:rsidRPr="00763915" w:rsidRDefault="00763915" w:rsidP="00763915">
      <w:pPr>
        <w:pStyle w:val="1"/>
        <w:numPr>
          <w:ilvl w:val="0"/>
          <w:numId w:val="1"/>
        </w:numPr>
        <w:shd w:val="clear" w:color="auto" w:fill="auto"/>
        <w:tabs>
          <w:tab w:val="left" w:pos="284"/>
          <w:tab w:val="left" w:pos="718"/>
        </w:tabs>
        <w:spacing w:before="0" w:line="240" w:lineRule="auto"/>
        <w:ind w:firstLine="284"/>
        <w:rPr>
          <w:rFonts w:ascii="Times New Roman" w:hAnsi="Times New Roman" w:cs="Times New Roman"/>
          <w:spacing w:val="0"/>
          <w:sz w:val="23"/>
          <w:szCs w:val="23"/>
        </w:rPr>
      </w:pPr>
      <w:r w:rsidRPr="00763915">
        <w:rPr>
          <w:rFonts w:ascii="Times New Roman" w:hAnsi="Times New Roman" w:cs="Times New Roman"/>
          <w:spacing w:val="0"/>
          <w:sz w:val="23"/>
          <w:szCs w:val="23"/>
        </w:rPr>
        <w:t>развитие сетей для обеспечения технологического присоединения потребителей;</w:t>
      </w:r>
    </w:p>
    <w:p w:rsidR="00763915" w:rsidRPr="00763915" w:rsidRDefault="00763915" w:rsidP="00763915">
      <w:pPr>
        <w:pStyle w:val="1"/>
        <w:numPr>
          <w:ilvl w:val="0"/>
          <w:numId w:val="1"/>
        </w:numPr>
        <w:shd w:val="clear" w:color="auto" w:fill="auto"/>
        <w:tabs>
          <w:tab w:val="left" w:pos="284"/>
          <w:tab w:val="left" w:pos="713"/>
        </w:tabs>
        <w:spacing w:before="0" w:line="240" w:lineRule="auto"/>
        <w:ind w:firstLine="284"/>
        <w:rPr>
          <w:rFonts w:ascii="Times New Roman" w:hAnsi="Times New Roman" w:cs="Times New Roman"/>
          <w:spacing w:val="0"/>
          <w:sz w:val="23"/>
          <w:szCs w:val="23"/>
        </w:rPr>
      </w:pPr>
      <w:r w:rsidRPr="00763915">
        <w:rPr>
          <w:rFonts w:ascii="Times New Roman" w:hAnsi="Times New Roman" w:cs="Times New Roman"/>
          <w:spacing w:val="0"/>
          <w:sz w:val="23"/>
          <w:szCs w:val="23"/>
        </w:rPr>
        <w:t>обеспечение своевременного и точного учета электроэнергии</w:t>
      </w:r>
    </w:p>
    <w:p w:rsidR="00763915" w:rsidRDefault="00763915" w:rsidP="00763915">
      <w:pPr>
        <w:tabs>
          <w:tab w:val="left" w:pos="284"/>
        </w:tabs>
        <w:spacing w:after="0" w:line="240" w:lineRule="auto"/>
        <w:ind w:firstLine="284"/>
        <w:rPr>
          <w:rStyle w:val="20"/>
          <w:rFonts w:ascii="Times New Roman" w:hAnsi="Times New Roman" w:cs="Times New Roman"/>
          <w:b/>
          <w:color w:val="0070C0"/>
          <w:lang w:val="en-US"/>
        </w:rPr>
      </w:pPr>
    </w:p>
    <w:p w:rsidR="00763915" w:rsidRPr="00763915" w:rsidRDefault="00763915" w:rsidP="00763915">
      <w:pPr>
        <w:tabs>
          <w:tab w:val="left" w:pos="284"/>
        </w:tabs>
        <w:spacing w:after="0" w:line="240" w:lineRule="auto"/>
        <w:ind w:firstLine="284"/>
        <w:rPr>
          <w:rFonts w:ascii="Arial" w:hAnsi="Arial" w:cs="Arial"/>
          <w:b/>
          <w:color w:val="0070C0"/>
          <w:sz w:val="23"/>
          <w:szCs w:val="23"/>
        </w:rPr>
      </w:pPr>
      <w:r w:rsidRPr="00763915">
        <w:rPr>
          <w:rStyle w:val="20"/>
          <w:rFonts w:ascii="Arial" w:hAnsi="Arial" w:cs="Arial"/>
          <w:b/>
          <w:color w:val="0070C0"/>
        </w:rPr>
        <w:t>Центр обслуживания клиентов:</w:t>
      </w:r>
    </w:p>
    <w:p w:rsidR="00763915" w:rsidRPr="00763915" w:rsidRDefault="00763915" w:rsidP="00763915">
      <w:pPr>
        <w:pStyle w:val="11"/>
        <w:keepNext/>
        <w:keepLines/>
        <w:shd w:val="clear" w:color="auto" w:fill="auto"/>
        <w:tabs>
          <w:tab w:val="left" w:pos="284"/>
        </w:tabs>
        <w:spacing w:line="240" w:lineRule="auto"/>
        <w:ind w:right="-1" w:firstLine="284"/>
        <w:jc w:val="left"/>
        <w:rPr>
          <w:rFonts w:ascii="Times New Roman" w:hAnsi="Times New Roman" w:cs="Times New Roman"/>
          <w:b/>
          <w:sz w:val="23"/>
          <w:szCs w:val="23"/>
        </w:rPr>
      </w:pPr>
      <w:bookmarkStart w:id="0" w:name="bookmark0"/>
      <w:r w:rsidRPr="00763915">
        <w:rPr>
          <w:rFonts w:ascii="Times New Roman" w:hAnsi="Times New Roman" w:cs="Times New Roman"/>
          <w:b/>
          <w:sz w:val="23"/>
          <w:szCs w:val="23"/>
        </w:rPr>
        <w:t>Клиентоориентированный офис пр</w:t>
      </w:r>
      <w:r>
        <w:rPr>
          <w:rFonts w:ascii="Times New Roman" w:hAnsi="Times New Roman" w:cs="Times New Roman"/>
          <w:b/>
          <w:sz w:val="23"/>
          <w:szCs w:val="23"/>
        </w:rPr>
        <w:t>едназначен для приема обращений</w:t>
      </w:r>
      <w:r w:rsidRPr="00763915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763915">
        <w:rPr>
          <w:rFonts w:ascii="Times New Roman" w:hAnsi="Times New Roman" w:cs="Times New Roman"/>
          <w:b/>
          <w:sz w:val="23"/>
          <w:szCs w:val="23"/>
        </w:rPr>
        <w:t>граждан.</w:t>
      </w:r>
    </w:p>
    <w:p w:rsidR="00763915" w:rsidRPr="00763915" w:rsidRDefault="00763915" w:rsidP="00763915">
      <w:pPr>
        <w:pStyle w:val="11"/>
        <w:keepNext/>
        <w:keepLines/>
        <w:shd w:val="clear" w:color="auto" w:fill="auto"/>
        <w:tabs>
          <w:tab w:val="left" w:pos="284"/>
        </w:tabs>
        <w:spacing w:line="240" w:lineRule="auto"/>
        <w:ind w:right="1100" w:firstLine="284"/>
        <w:jc w:val="left"/>
        <w:rPr>
          <w:rFonts w:ascii="Times New Roman" w:hAnsi="Times New Roman" w:cs="Times New Roman"/>
          <w:b/>
          <w:sz w:val="23"/>
          <w:szCs w:val="23"/>
        </w:rPr>
      </w:pPr>
      <w:r w:rsidRPr="00763915">
        <w:rPr>
          <w:rFonts w:ascii="Times New Roman" w:hAnsi="Times New Roman" w:cs="Times New Roman"/>
          <w:b/>
          <w:sz w:val="23"/>
          <w:szCs w:val="23"/>
        </w:rPr>
        <w:t>Виды услуг:</w:t>
      </w:r>
      <w:bookmarkEnd w:id="0"/>
    </w:p>
    <w:p w:rsidR="00763915" w:rsidRPr="00763915" w:rsidRDefault="00763915" w:rsidP="00763915">
      <w:pPr>
        <w:pStyle w:val="1"/>
        <w:numPr>
          <w:ilvl w:val="0"/>
          <w:numId w:val="1"/>
        </w:numPr>
        <w:shd w:val="clear" w:color="auto" w:fill="auto"/>
        <w:tabs>
          <w:tab w:val="left" w:pos="284"/>
          <w:tab w:val="left" w:pos="713"/>
        </w:tabs>
        <w:spacing w:before="0" w:line="240" w:lineRule="auto"/>
        <w:ind w:firstLine="284"/>
        <w:rPr>
          <w:rFonts w:ascii="Times New Roman" w:hAnsi="Times New Roman" w:cs="Times New Roman"/>
          <w:spacing w:val="0"/>
          <w:sz w:val="23"/>
          <w:szCs w:val="23"/>
        </w:rPr>
      </w:pPr>
      <w:r w:rsidRPr="00763915">
        <w:rPr>
          <w:rFonts w:ascii="Times New Roman" w:hAnsi="Times New Roman" w:cs="Times New Roman"/>
          <w:spacing w:val="0"/>
          <w:sz w:val="23"/>
          <w:szCs w:val="23"/>
        </w:rPr>
        <w:t>приём заявок и заключение договоров на техприсоединение к электрическим сетям</w:t>
      </w:r>
    </w:p>
    <w:p w:rsidR="00763915" w:rsidRPr="00763915" w:rsidRDefault="00763915" w:rsidP="00763915">
      <w:pPr>
        <w:pStyle w:val="1"/>
        <w:numPr>
          <w:ilvl w:val="0"/>
          <w:numId w:val="1"/>
        </w:numPr>
        <w:shd w:val="clear" w:color="auto" w:fill="auto"/>
        <w:tabs>
          <w:tab w:val="left" w:pos="284"/>
          <w:tab w:val="left" w:pos="718"/>
        </w:tabs>
        <w:spacing w:before="0" w:line="240" w:lineRule="auto"/>
        <w:ind w:firstLine="284"/>
        <w:rPr>
          <w:rFonts w:ascii="Times New Roman" w:hAnsi="Times New Roman" w:cs="Times New Roman"/>
          <w:spacing w:val="0"/>
          <w:sz w:val="23"/>
          <w:szCs w:val="23"/>
        </w:rPr>
      </w:pPr>
      <w:r w:rsidRPr="00763915">
        <w:rPr>
          <w:rFonts w:ascii="Times New Roman" w:hAnsi="Times New Roman" w:cs="Times New Roman"/>
          <w:spacing w:val="0"/>
          <w:sz w:val="23"/>
          <w:szCs w:val="23"/>
        </w:rPr>
        <w:t>выдача техусловий;</w:t>
      </w:r>
    </w:p>
    <w:p w:rsidR="00763915" w:rsidRPr="00763915" w:rsidRDefault="00763915" w:rsidP="00763915">
      <w:pPr>
        <w:pStyle w:val="1"/>
        <w:numPr>
          <w:ilvl w:val="0"/>
          <w:numId w:val="1"/>
        </w:numPr>
        <w:shd w:val="clear" w:color="auto" w:fill="auto"/>
        <w:tabs>
          <w:tab w:val="left" w:pos="284"/>
          <w:tab w:val="left" w:pos="718"/>
        </w:tabs>
        <w:spacing w:before="0" w:line="240" w:lineRule="auto"/>
        <w:ind w:firstLine="284"/>
        <w:rPr>
          <w:rFonts w:ascii="Times New Roman" w:hAnsi="Times New Roman" w:cs="Times New Roman"/>
          <w:spacing w:val="0"/>
          <w:sz w:val="23"/>
          <w:szCs w:val="23"/>
        </w:rPr>
      </w:pPr>
      <w:r w:rsidRPr="00763915">
        <w:rPr>
          <w:rFonts w:ascii="Times New Roman" w:hAnsi="Times New Roman" w:cs="Times New Roman"/>
          <w:spacing w:val="0"/>
          <w:sz w:val="23"/>
          <w:szCs w:val="23"/>
        </w:rPr>
        <w:t>консультации для населения районов области по льготам, тарифу и оплате;</w:t>
      </w:r>
    </w:p>
    <w:p w:rsidR="00763915" w:rsidRPr="00763915" w:rsidRDefault="00763915" w:rsidP="00763915">
      <w:pPr>
        <w:pStyle w:val="1"/>
        <w:numPr>
          <w:ilvl w:val="0"/>
          <w:numId w:val="1"/>
        </w:numPr>
        <w:shd w:val="clear" w:color="auto" w:fill="auto"/>
        <w:tabs>
          <w:tab w:val="left" w:pos="284"/>
          <w:tab w:val="left" w:pos="718"/>
        </w:tabs>
        <w:spacing w:before="0" w:line="240" w:lineRule="auto"/>
        <w:ind w:firstLine="284"/>
        <w:rPr>
          <w:rFonts w:ascii="Times New Roman" w:hAnsi="Times New Roman" w:cs="Times New Roman"/>
          <w:spacing w:val="0"/>
          <w:sz w:val="23"/>
          <w:szCs w:val="23"/>
        </w:rPr>
      </w:pPr>
      <w:r w:rsidRPr="00763915">
        <w:rPr>
          <w:rFonts w:ascii="Times New Roman" w:hAnsi="Times New Roman" w:cs="Times New Roman"/>
          <w:spacing w:val="0"/>
          <w:sz w:val="23"/>
          <w:szCs w:val="23"/>
        </w:rPr>
        <w:t>прием жалоб от населения и юридических лиц;</w:t>
      </w:r>
    </w:p>
    <w:p w:rsidR="00763915" w:rsidRPr="00763915" w:rsidRDefault="00763915" w:rsidP="00763915">
      <w:pPr>
        <w:pStyle w:val="1"/>
        <w:numPr>
          <w:ilvl w:val="0"/>
          <w:numId w:val="1"/>
        </w:numPr>
        <w:shd w:val="clear" w:color="auto" w:fill="auto"/>
        <w:tabs>
          <w:tab w:val="left" w:pos="284"/>
          <w:tab w:val="left" w:pos="718"/>
        </w:tabs>
        <w:spacing w:before="0" w:line="240" w:lineRule="auto"/>
        <w:ind w:firstLine="284"/>
        <w:rPr>
          <w:rFonts w:ascii="Times New Roman" w:hAnsi="Times New Roman" w:cs="Times New Roman"/>
          <w:spacing w:val="0"/>
          <w:sz w:val="23"/>
          <w:szCs w:val="23"/>
          <w:lang w:val="ru"/>
        </w:rPr>
      </w:pPr>
      <w:r w:rsidRPr="00763915">
        <w:rPr>
          <w:rFonts w:ascii="Times New Roman" w:hAnsi="Times New Roman" w:cs="Times New Roman"/>
          <w:spacing w:val="0"/>
          <w:sz w:val="23"/>
          <w:szCs w:val="23"/>
        </w:rPr>
        <w:t>прием заявок на обслуживание и установку приборов учета электроэнергии.</w:t>
      </w:r>
    </w:p>
    <w:p w:rsidR="00763915" w:rsidRPr="00763915" w:rsidRDefault="00763915" w:rsidP="00763915">
      <w:pPr>
        <w:pStyle w:val="1"/>
        <w:shd w:val="clear" w:color="auto" w:fill="auto"/>
        <w:tabs>
          <w:tab w:val="left" w:pos="284"/>
          <w:tab w:val="left" w:pos="718"/>
        </w:tabs>
        <w:spacing w:before="0" w:line="240" w:lineRule="auto"/>
        <w:ind w:left="284"/>
        <w:rPr>
          <w:rFonts w:ascii="Times New Roman" w:hAnsi="Times New Roman" w:cs="Times New Roman"/>
          <w:spacing w:val="0"/>
          <w:sz w:val="23"/>
          <w:szCs w:val="23"/>
          <w:lang w:val="ru"/>
        </w:rPr>
      </w:pPr>
    </w:p>
    <w:p w:rsidR="00763915" w:rsidRPr="00763915" w:rsidRDefault="00763915" w:rsidP="00763915">
      <w:pPr>
        <w:pStyle w:val="1"/>
        <w:shd w:val="clear" w:color="auto" w:fill="auto"/>
        <w:tabs>
          <w:tab w:val="left" w:pos="718"/>
        </w:tabs>
        <w:spacing w:before="0" w:line="240" w:lineRule="auto"/>
        <w:ind w:firstLine="284"/>
        <w:rPr>
          <w:rFonts w:ascii="Times New Roman" w:hAnsi="Times New Roman" w:cs="Times New Roman"/>
          <w:spacing w:val="0"/>
          <w:sz w:val="23"/>
          <w:szCs w:val="23"/>
        </w:rPr>
      </w:pPr>
      <w:r w:rsidRPr="00763915">
        <w:rPr>
          <w:rFonts w:ascii="Times New Roman" w:hAnsi="Times New Roman" w:cs="Times New Roman"/>
          <w:spacing w:val="0"/>
          <w:sz w:val="23"/>
          <w:szCs w:val="23"/>
        </w:rPr>
        <w:t xml:space="preserve">Наиболее востребованы в филиале «Орелэнерго» </w:t>
      </w:r>
      <w:r w:rsidRPr="00763915">
        <w:rPr>
          <w:rFonts w:ascii="Times New Roman" w:hAnsi="Times New Roman" w:cs="Times New Roman"/>
          <w:b/>
          <w:spacing w:val="0"/>
          <w:sz w:val="23"/>
          <w:szCs w:val="23"/>
        </w:rPr>
        <w:t xml:space="preserve">дополнительные услуги </w:t>
      </w:r>
      <w:r w:rsidRPr="00763915">
        <w:rPr>
          <w:rFonts w:ascii="Times New Roman" w:hAnsi="Times New Roman" w:cs="Times New Roman"/>
          <w:spacing w:val="0"/>
          <w:sz w:val="23"/>
          <w:szCs w:val="23"/>
        </w:rPr>
        <w:t>по установке и замене электрических счетчиков,</w:t>
      </w:r>
      <w:r w:rsidRPr="00763915">
        <w:rPr>
          <w:rFonts w:ascii="Times New Roman" w:hAnsi="Times New Roman" w:cs="Times New Roman"/>
          <w:spacing w:val="0"/>
          <w:sz w:val="23"/>
          <w:szCs w:val="23"/>
        </w:rPr>
        <w:t xml:space="preserve"> </w:t>
      </w:r>
      <w:r w:rsidRPr="00763915">
        <w:rPr>
          <w:rFonts w:ascii="Times New Roman" w:hAnsi="Times New Roman" w:cs="Times New Roman"/>
          <w:spacing w:val="0"/>
          <w:sz w:val="23"/>
          <w:szCs w:val="23"/>
        </w:rPr>
        <w:t>оперативно-техническому обслуживанию и ремонту электрооборудования. При помощи современной передвижной технологической лаборатории осуществляют испытание, замеры, диагностику надежности электросетевог, защитного и высоковольтного оборудования. Перспективной услугой филиала является строительство, эксплуатация, ремонт объектов наружного освещения.</w:t>
      </w:r>
      <w:r w:rsidRPr="00763915">
        <w:rPr>
          <w:rFonts w:ascii="Times New Roman" w:hAnsi="Times New Roman" w:cs="Times New Roman"/>
          <w:spacing w:val="0"/>
          <w:sz w:val="23"/>
          <w:szCs w:val="23"/>
        </w:rPr>
        <w:t xml:space="preserve"> </w:t>
      </w:r>
      <w:r w:rsidRPr="00763915">
        <w:rPr>
          <w:rFonts w:ascii="Times New Roman" w:hAnsi="Times New Roman" w:cs="Times New Roman"/>
          <w:spacing w:val="0"/>
          <w:sz w:val="23"/>
          <w:szCs w:val="23"/>
        </w:rPr>
        <w:t>При этом про</w:t>
      </w:r>
      <w:r>
        <w:rPr>
          <w:rFonts w:ascii="Times New Roman" w:hAnsi="Times New Roman" w:cs="Times New Roman"/>
          <w:spacing w:val="0"/>
          <w:sz w:val="23"/>
          <w:szCs w:val="23"/>
        </w:rPr>
        <w:t>водится установка и замена опор,</w:t>
      </w:r>
      <w:r w:rsidRPr="00763915">
        <w:rPr>
          <w:rFonts w:ascii="Times New Roman" w:hAnsi="Times New Roman" w:cs="Times New Roman"/>
          <w:spacing w:val="0"/>
          <w:sz w:val="23"/>
          <w:szCs w:val="23"/>
        </w:rPr>
        <w:t xml:space="preserve"> осветительных ламп и оперативно-техническое обслуживание наружного освещения.</w:t>
      </w:r>
    </w:p>
    <w:p w:rsidR="00763915" w:rsidRPr="00763915" w:rsidRDefault="00763915" w:rsidP="00763915">
      <w:pPr>
        <w:pStyle w:val="11"/>
        <w:keepNext/>
        <w:keepLines/>
        <w:shd w:val="clear" w:color="auto" w:fill="auto"/>
        <w:ind w:right="40" w:firstLine="284"/>
        <w:jc w:val="center"/>
        <w:rPr>
          <w:rFonts w:ascii="Times New Roman" w:hAnsi="Times New Roman" w:cs="Times New Roman"/>
          <w:sz w:val="23"/>
          <w:szCs w:val="23"/>
        </w:rPr>
      </w:pPr>
      <w:bookmarkStart w:id="1" w:name="bookmark1"/>
    </w:p>
    <w:p w:rsidR="00763915" w:rsidRPr="00763915" w:rsidRDefault="00763915" w:rsidP="00763915">
      <w:pPr>
        <w:pStyle w:val="11"/>
        <w:keepNext/>
        <w:keepLines/>
        <w:shd w:val="clear" w:color="auto" w:fill="auto"/>
        <w:ind w:right="40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763915">
        <w:rPr>
          <w:rFonts w:ascii="Times New Roman" w:hAnsi="Times New Roman" w:cs="Times New Roman"/>
          <w:b/>
          <w:sz w:val="23"/>
          <w:szCs w:val="23"/>
        </w:rPr>
        <w:t>Адрес филиала:</w:t>
      </w:r>
      <w:bookmarkEnd w:id="1"/>
    </w:p>
    <w:p w:rsidR="00763915" w:rsidRDefault="00763915" w:rsidP="00763915">
      <w:pPr>
        <w:pStyle w:val="1"/>
        <w:shd w:val="clear" w:color="auto" w:fill="auto"/>
        <w:spacing w:before="0" w:line="240" w:lineRule="auto"/>
        <w:ind w:right="1100"/>
        <w:jc w:val="right"/>
        <w:rPr>
          <w:rFonts w:ascii="Times New Roman" w:hAnsi="Times New Roman" w:cs="Times New Roman"/>
          <w:spacing w:val="0"/>
          <w:sz w:val="23"/>
          <w:szCs w:val="23"/>
          <w:lang w:val="en-US"/>
        </w:rPr>
      </w:pPr>
      <w:r w:rsidRPr="00763915">
        <w:rPr>
          <w:rFonts w:ascii="Times New Roman" w:hAnsi="Times New Roman" w:cs="Times New Roman"/>
          <w:spacing w:val="0"/>
          <w:sz w:val="23"/>
          <w:szCs w:val="23"/>
        </w:rPr>
        <w:t xml:space="preserve">302030, г, Орел, пл. Мира, 2; тел: (4862) 55-08-39; факс: (4862) 47-06-76. </w:t>
      </w:r>
    </w:p>
    <w:p w:rsidR="00763915" w:rsidRPr="00763915" w:rsidRDefault="00763915" w:rsidP="00763915">
      <w:pPr>
        <w:pStyle w:val="1"/>
        <w:shd w:val="clear" w:color="auto" w:fill="auto"/>
        <w:spacing w:before="0" w:line="240" w:lineRule="auto"/>
        <w:ind w:right="1100"/>
        <w:jc w:val="right"/>
        <w:rPr>
          <w:rFonts w:ascii="Times New Roman" w:hAnsi="Times New Roman" w:cs="Times New Roman"/>
          <w:spacing w:val="0"/>
          <w:sz w:val="23"/>
          <w:szCs w:val="23"/>
        </w:rPr>
      </w:pPr>
      <w:proofErr w:type="gramStart"/>
      <w:r w:rsidRPr="00763915">
        <w:rPr>
          <w:rFonts w:ascii="Times New Roman" w:hAnsi="Times New Roman" w:cs="Times New Roman"/>
          <w:spacing w:val="0"/>
          <w:sz w:val="23"/>
          <w:szCs w:val="23"/>
        </w:rPr>
        <w:t>Е</w:t>
      </w:r>
      <w:proofErr w:type="gramEnd"/>
      <w:r w:rsidRPr="00763915">
        <w:rPr>
          <w:rFonts w:ascii="Times New Roman" w:hAnsi="Times New Roman" w:cs="Times New Roman"/>
          <w:spacing w:val="0"/>
          <w:sz w:val="23"/>
          <w:szCs w:val="23"/>
        </w:rPr>
        <w:t>-</w:t>
      </w:r>
      <w:r>
        <w:rPr>
          <w:rFonts w:ascii="Times New Roman" w:hAnsi="Times New Roman" w:cs="Times New Roman"/>
          <w:spacing w:val="0"/>
          <w:sz w:val="23"/>
          <w:szCs w:val="23"/>
          <w:lang w:val="en-US"/>
        </w:rPr>
        <w:t>mail</w:t>
      </w:r>
      <w:r w:rsidRPr="00763915">
        <w:rPr>
          <w:rFonts w:ascii="Times New Roman" w:hAnsi="Times New Roman" w:cs="Times New Roman"/>
          <w:spacing w:val="0"/>
          <w:sz w:val="23"/>
          <w:szCs w:val="23"/>
        </w:rPr>
        <w:t xml:space="preserve">: </w:t>
      </w:r>
      <w:r>
        <w:rPr>
          <w:rFonts w:ascii="Times New Roman" w:hAnsi="Times New Roman" w:cs="Times New Roman"/>
          <w:spacing w:val="0"/>
          <w:sz w:val="23"/>
          <w:szCs w:val="23"/>
          <w:lang w:val="en-US"/>
        </w:rPr>
        <w:t>timohina</w:t>
      </w:r>
      <w:r w:rsidRPr="00763915">
        <w:rPr>
          <w:rFonts w:ascii="Times New Roman" w:hAnsi="Times New Roman" w:cs="Times New Roman"/>
          <w:spacing w:val="0"/>
          <w:sz w:val="23"/>
          <w:szCs w:val="23"/>
        </w:rPr>
        <w:t>.оа@</w:t>
      </w:r>
      <w:r>
        <w:rPr>
          <w:rFonts w:ascii="Times New Roman" w:hAnsi="Times New Roman" w:cs="Times New Roman"/>
          <w:spacing w:val="0"/>
          <w:sz w:val="23"/>
          <w:szCs w:val="23"/>
          <w:lang w:val="en-US"/>
        </w:rPr>
        <w:t>mrsk</w:t>
      </w:r>
      <w:r w:rsidRPr="00763915">
        <w:rPr>
          <w:rFonts w:ascii="Times New Roman" w:hAnsi="Times New Roman" w:cs="Times New Roman"/>
          <w:spacing w:val="0"/>
          <w:sz w:val="23"/>
          <w:szCs w:val="23"/>
        </w:rPr>
        <w:t>-1</w:t>
      </w:r>
      <w:r w:rsidRPr="00763915">
        <w:rPr>
          <w:rFonts w:ascii="Times New Roman" w:hAnsi="Times New Roman" w:cs="Times New Roman"/>
          <w:spacing w:val="0"/>
          <w:sz w:val="23"/>
          <w:szCs w:val="23"/>
        </w:rPr>
        <w:t>.</w:t>
      </w:r>
      <w:r>
        <w:rPr>
          <w:rFonts w:ascii="Times New Roman" w:hAnsi="Times New Roman" w:cs="Times New Roman"/>
          <w:spacing w:val="0"/>
          <w:sz w:val="23"/>
          <w:szCs w:val="23"/>
          <w:lang w:val="en-US"/>
        </w:rPr>
        <w:t>ru</w:t>
      </w:r>
      <w:r w:rsidRPr="00763915">
        <w:rPr>
          <w:rFonts w:ascii="Times New Roman" w:hAnsi="Times New Roman" w:cs="Times New Roman"/>
          <w:spacing w:val="0"/>
          <w:sz w:val="23"/>
          <w:szCs w:val="23"/>
        </w:rPr>
        <w:t xml:space="preserve">; сайт филиала: </w:t>
      </w:r>
      <w:r>
        <w:rPr>
          <w:rFonts w:ascii="Times New Roman" w:hAnsi="Times New Roman" w:cs="Times New Roman"/>
          <w:spacing w:val="0"/>
          <w:sz w:val="23"/>
          <w:szCs w:val="23"/>
          <w:lang w:val="en-US"/>
        </w:rPr>
        <w:t>http</w:t>
      </w:r>
      <w:r w:rsidRPr="00763915">
        <w:rPr>
          <w:rFonts w:ascii="Times New Roman" w:hAnsi="Times New Roman" w:cs="Times New Roman"/>
          <w:spacing w:val="0"/>
          <w:sz w:val="23"/>
          <w:szCs w:val="23"/>
        </w:rPr>
        <w:t>://</w:t>
      </w:r>
      <w:r>
        <w:rPr>
          <w:rFonts w:ascii="Times New Roman" w:hAnsi="Times New Roman" w:cs="Times New Roman"/>
          <w:spacing w:val="0"/>
          <w:sz w:val="23"/>
          <w:szCs w:val="23"/>
        </w:rPr>
        <w:t>о</w:t>
      </w:r>
      <w:r>
        <w:rPr>
          <w:rFonts w:ascii="Times New Roman" w:hAnsi="Times New Roman" w:cs="Times New Roman"/>
          <w:spacing w:val="0"/>
          <w:sz w:val="23"/>
          <w:szCs w:val="23"/>
          <w:lang w:val="en-US"/>
        </w:rPr>
        <w:t>relenergo</w:t>
      </w:r>
      <w:r w:rsidRPr="00763915">
        <w:rPr>
          <w:rFonts w:ascii="Times New Roman" w:hAnsi="Times New Roman" w:cs="Times New Roman"/>
          <w:spacing w:val="0"/>
          <w:sz w:val="23"/>
          <w:szCs w:val="23"/>
        </w:rPr>
        <w:t>.</w:t>
      </w:r>
      <w:r>
        <w:rPr>
          <w:rFonts w:ascii="Times New Roman" w:hAnsi="Times New Roman" w:cs="Times New Roman"/>
          <w:spacing w:val="0"/>
          <w:sz w:val="23"/>
          <w:szCs w:val="23"/>
          <w:lang w:val="en-US"/>
        </w:rPr>
        <w:t>mrsk</w:t>
      </w:r>
      <w:r w:rsidRPr="00763915">
        <w:rPr>
          <w:rFonts w:ascii="Times New Roman" w:hAnsi="Times New Roman" w:cs="Times New Roman"/>
          <w:spacing w:val="0"/>
          <w:sz w:val="23"/>
          <w:szCs w:val="23"/>
        </w:rPr>
        <w:t>-1.</w:t>
      </w:r>
      <w:r>
        <w:rPr>
          <w:rFonts w:ascii="Times New Roman" w:hAnsi="Times New Roman" w:cs="Times New Roman"/>
          <w:spacing w:val="0"/>
          <w:sz w:val="23"/>
          <w:szCs w:val="23"/>
          <w:lang w:val="en-US"/>
        </w:rPr>
        <w:t>ru</w:t>
      </w:r>
      <w:r w:rsidRPr="00763915">
        <w:rPr>
          <w:rFonts w:ascii="Times New Roman" w:hAnsi="Times New Roman" w:cs="Times New Roman"/>
          <w:spacing w:val="0"/>
          <w:sz w:val="23"/>
          <w:szCs w:val="23"/>
        </w:rPr>
        <w:t>/</w:t>
      </w:r>
    </w:p>
    <w:p w:rsidR="00763915" w:rsidRDefault="00763915" w:rsidP="00763915">
      <w:pPr>
        <w:pStyle w:val="11"/>
        <w:keepNext/>
        <w:keepLines/>
        <w:shd w:val="clear" w:color="auto" w:fill="auto"/>
        <w:ind w:right="40"/>
        <w:jc w:val="center"/>
        <w:rPr>
          <w:rFonts w:ascii="Times New Roman" w:hAnsi="Times New Roman" w:cs="Times New Roman"/>
          <w:b/>
          <w:sz w:val="23"/>
          <w:szCs w:val="23"/>
          <w:lang w:val="en-US"/>
        </w:rPr>
      </w:pPr>
      <w:bookmarkStart w:id="2" w:name="bookmark2"/>
    </w:p>
    <w:p w:rsidR="00763915" w:rsidRPr="00763915" w:rsidRDefault="00763915" w:rsidP="00763915">
      <w:pPr>
        <w:pStyle w:val="11"/>
        <w:keepNext/>
        <w:keepLines/>
        <w:shd w:val="clear" w:color="auto" w:fill="auto"/>
        <w:ind w:right="40"/>
        <w:jc w:val="center"/>
        <w:rPr>
          <w:rFonts w:ascii="Times New Roman" w:hAnsi="Times New Roman" w:cs="Times New Roman"/>
          <w:b/>
          <w:sz w:val="23"/>
          <w:szCs w:val="23"/>
        </w:rPr>
      </w:pPr>
      <w:bookmarkStart w:id="3" w:name="_GoBack"/>
      <w:bookmarkEnd w:id="3"/>
      <w:r w:rsidRPr="00763915">
        <w:rPr>
          <w:rFonts w:ascii="Times New Roman" w:hAnsi="Times New Roman" w:cs="Times New Roman"/>
          <w:b/>
          <w:sz w:val="23"/>
          <w:szCs w:val="23"/>
        </w:rPr>
        <w:t>Адрес Центра обслуживания клиентов:</w:t>
      </w:r>
      <w:bookmarkEnd w:id="2"/>
    </w:p>
    <w:p w:rsidR="00763915" w:rsidRPr="00763915" w:rsidRDefault="00763915" w:rsidP="00763915">
      <w:pPr>
        <w:pStyle w:val="1"/>
        <w:shd w:val="clear" w:color="auto" w:fill="auto"/>
        <w:spacing w:before="0" w:line="278" w:lineRule="exact"/>
        <w:ind w:right="40"/>
        <w:jc w:val="center"/>
        <w:rPr>
          <w:rFonts w:ascii="Times New Roman" w:hAnsi="Times New Roman" w:cs="Times New Roman"/>
          <w:spacing w:val="0"/>
          <w:sz w:val="23"/>
          <w:szCs w:val="23"/>
        </w:rPr>
      </w:pPr>
      <w:r w:rsidRPr="00763915">
        <w:rPr>
          <w:rFonts w:ascii="Times New Roman" w:hAnsi="Times New Roman" w:cs="Times New Roman"/>
          <w:spacing w:val="0"/>
          <w:sz w:val="23"/>
          <w:szCs w:val="23"/>
        </w:rPr>
        <w:t xml:space="preserve">г. Орел, ул. Покровская 32 а; тел. 43-34-01. </w:t>
      </w:r>
    </w:p>
    <w:p w:rsidR="00763915" w:rsidRPr="00763915" w:rsidRDefault="00763915" w:rsidP="00763915">
      <w:pPr>
        <w:pStyle w:val="1"/>
        <w:shd w:val="clear" w:color="auto" w:fill="auto"/>
        <w:spacing w:before="0" w:line="278" w:lineRule="exact"/>
        <w:ind w:right="40"/>
        <w:jc w:val="center"/>
        <w:rPr>
          <w:rFonts w:ascii="Times New Roman" w:hAnsi="Times New Roman" w:cs="Times New Roman"/>
          <w:spacing w:val="0"/>
          <w:sz w:val="23"/>
          <w:szCs w:val="23"/>
        </w:rPr>
      </w:pPr>
      <w:r w:rsidRPr="00763915">
        <w:rPr>
          <w:rFonts w:ascii="Times New Roman" w:hAnsi="Times New Roman" w:cs="Times New Roman"/>
          <w:spacing w:val="0"/>
          <w:sz w:val="23"/>
          <w:szCs w:val="23"/>
        </w:rPr>
        <w:t xml:space="preserve">Время работы: с 8:30 до 17:30, суббота, воскресенье — выходные дни. </w:t>
      </w:r>
    </w:p>
    <w:p w:rsidR="00010510" w:rsidRPr="00763915" w:rsidRDefault="00763915" w:rsidP="00763915">
      <w:pPr>
        <w:pStyle w:val="1"/>
        <w:shd w:val="clear" w:color="auto" w:fill="auto"/>
        <w:spacing w:before="0" w:line="278" w:lineRule="exact"/>
        <w:ind w:right="40"/>
        <w:jc w:val="center"/>
      </w:pPr>
      <w:r w:rsidRPr="00763915">
        <w:rPr>
          <w:rFonts w:ascii="Times New Roman" w:hAnsi="Times New Roman" w:cs="Times New Roman"/>
          <w:spacing w:val="0"/>
          <w:sz w:val="23"/>
          <w:szCs w:val="23"/>
        </w:rPr>
        <w:t>Круглосуточный бесплатный телефон «горячей линии» энергетиков: 13 15</w:t>
      </w:r>
    </w:p>
    <w:sectPr w:rsidR="00010510" w:rsidRPr="00763915" w:rsidSect="00763915">
      <w:pgSz w:w="11906" w:h="16838"/>
      <w:pgMar w:top="1134" w:right="1134" w:bottom="1134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D37F41"/>
    <w:multiLevelType w:val="multilevel"/>
    <w:tmpl w:val="54E2C974"/>
    <w:lvl w:ilvl="0">
      <w:start w:val="1"/>
      <w:numFmt w:val="bullet"/>
      <w:lvlText w:val="—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1"/>
        <w:szCs w:val="21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5B5"/>
    <w:rsid w:val="00010510"/>
    <w:rsid w:val="00020CBD"/>
    <w:rsid w:val="00763915"/>
    <w:rsid w:val="00951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CBD"/>
    <w:pPr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39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3915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rsid w:val="00763915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w w:val="100"/>
      <w:sz w:val="23"/>
      <w:szCs w:val="23"/>
    </w:rPr>
  </w:style>
  <w:style w:type="character" w:customStyle="1" w:styleId="20">
    <w:name w:val="Основной текст (2)"/>
    <w:basedOn w:val="2"/>
    <w:rsid w:val="00763915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w w:val="100"/>
      <w:sz w:val="23"/>
      <w:szCs w:val="23"/>
    </w:rPr>
  </w:style>
  <w:style w:type="character" w:customStyle="1" w:styleId="a5">
    <w:name w:val="Основной текст_"/>
    <w:basedOn w:val="a0"/>
    <w:link w:val="1"/>
    <w:rsid w:val="00763915"/>
    <w:rPr>
      <w:rFonts w:ascii="Arial Narrow" w:eastAsia="Arial Narrow" w:hAnsi="Arial Narrow" w:cs="Arial Narrow"/>
      <w:spacing w:val="10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5"/>
    <w:rsid w:val="00763915"/>
    <w:pPr>
      <w:shd w:val="clear" w:color="auto" w:fill="FFFFFF"/>
      <w:spacing w:before="240" w:after="0" w:line="307" w:lineRule="exact"/>
    </w:pPr>
    <w:rPr>
      <w:rFonts w:ascii="Arial Narrow" w:eastAsia="Arial Narrow" w:hAnsi="Arial Narrow" w:cs="Arial Narrow"/>
      <w:spacing w:val="10"/>
      <w:sz w:val="21"/>
      <w:szCs w:val="21"/>
    </w:rPr>
  </w:style>
  <w:style w:type="character" w:customStyle="1" w:styleId="10">
    <w:name w:val="Заголовок №1_"/>
    <w:basedOn w:val="a0"/>
    <w:link w:val="11"/>
    <w:rsid w:val="00763915"/>
    <w:rPr>
      <w:rFonts w:ascii="Arial Narrow" w:eastAsia="Arial Narrow" w:hAnsi="Arial Narrow" w:cs="Arial Narrow"/>
      <w:sz w:val="20"/>
      <w:szCs w:val="20"/>
      <w:shd w:val="clear" w:color="auto" w:fill="FFFFFF"/>
    </w:rPr>
  </w:style>
  <w:style w:type="paragraph" w:customStyle="1" w:styleId="11">
    <w:name w:val="Заголовок №1"/>
    <w:basedOn w:val="a"/>
    <w:link w:val="10"/>
    <w:rsid w:val="00763915"/>
    <w:pPr>
      <w:shd w:val="clear" w:color="auto" w:fill="FFFFFF"/>
      <w:spacing w:after="0" w:line="278" w:lineRule="exact"/>
      <w:jc w:val="right"/>
      <w:outlineLvl w:val="0"/>
    </w:pPr>
    <w:rPr>
      <w:rFonts w:ascii="Arial Narrow" w:eastAsia="Arial Narrow" w:hAnsi="Arial Narrow" w:cs="Arial Narro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CBD"/>
    <w:pPr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39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3915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rsid w:val="00763915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w w:val="100"/>
      <w:sz w:val="23"/>
      <w:szCs w:val="23"/>
    </w:rPr>
  </w:style>
  <w:style w:type="character" w:customStyle="1" w:styleId="20">
    <w:name w:val="Основной текст (2)"/>
    <w:basedOn w:val="2"/>
    <w:rsid w:val="00763915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w w:val="100"/>
      <w:sz w:val="23"/>
      <w:szCs w:val="23"/>
    </w:rPr>
  </w:style>
  <w:style w:type="character" w:customStyle="1" w:styleId="a5">
    <w:name w:val="Основной текст_"/>
    <w:basedOn w:val="a0"/>
    <w:link w:val="1"/>
    <w:rsid w:val="00763915"/>
    <w:rPr>
      <w:rFonts w:ascii="Arial Narrow" w:eastAsia="Arial Narrow" w:hAnsi="Arial Narrow" w:cs="Arial Narrow"/>
      <w:spacing w:val="10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5"/>
    <w:rsid w:val="00763915"/>
    <w:pPr>
      <w:shd w:val="clear" w:color="auto" w:fill="FFFFFF"/>
      <w:spacing w:before="240" w:after="0" w:line="307" w:lineRule="exact"/>
    </w:pPr>
    <w:rPr>
      <w:rFonts w:ascii="Arial Narrow" w:eastAsia="Arial Narrow" w:hAnsi="Arial Narrow" w:cs="Arial Narrow"/>
      <w:spacing w:val="10"/>
      <w:sz w:val="21"/>
      <w:szCs w:val="21"/>
    </w:rPr>
  </w:style>
  <w:style w:type="character" w:customStyle="1" w:styleId="10">
    <w:name w:val="Заголовок №1_"/>
    <w:basedOn w:val="a0"/>
    <w:link w:val="11"/>
    <w:rsid w:val="00763915"/>
    <w:rPr>
      <w:rFonts w:ascii="Arial Narrow" w:eastAsia="Arial Narrow" w:hAnsi="Arial Narrow" w:cs="Arial Narrow"/>
      <w:sz w:val="20"/>
      <w:szCs w:val="20"/>
      <w:shd w:val="clear" w:color="auto" w:fill="FFFFFF"/>
    </w:rPr>
  </w:style>
  <w:style w:type="paragraph" w:customStyle="1" w:styleId="11">
    <w:name w:val="Заголовок №1"/>
    <w:basedOn w:val="a"/>
    <w:link w:val="10"/>
    <w:rsid w:val="00763915"/>
    <w:pPr>
      <w:shd w:val="clear" w:color="auto" w:fill="FFFFFF"/>
      <w:spacing w:after="0" w:line="278" w:lineRule="exact"/>
      <w:jc w:val="right"/>
      <w:outlineLvl w:val="0"/>
    </w:pPr>
    <w:rPr>
      <w:rFonts w:ascii="Arial Narrow" w:eastAsia="Arial Narrow" w:hAnsi="Arial Narrow" w:cs="Arial Narro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2015-03-23T07:30:00Z</dcterms:created>
  <dcterms:modified xsi:type="dcterms:W3CDTF">2015-03-23T07:47:00Z</dcterms:modified>
</cp:coreProperties>
</file>