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90" w:rsidRPr="00CC41C3" w:rsidRDefault="001F2390" w:rsidP="001F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390">
        <w:rPr>
          <w:rFonts w:ascii="Times New Roman" w:hAnsi="Times New Roman" w:cs="Times New Roman"/>
          <w:sz w:val="24"/>
          <w:szCs w:val="24"/>
        </w:rPr>
        <w:t>УДК 621.92</w:t>
      </w:r>
    </w:p>
    <w:p w:rsidR="008375D3" w:rsidRDefault="00974815" w:rsidP="0083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использование</w:t>
      </w:r>
      <w:r w:rsidR="00056CFD" w:rsidRPr="008375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proofErr w:type="gramStart"/>
      <w:r w:rsidR="00056CFD" w:rsidRPr="008375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техногенных</w:t>
      </w:r>
      <w:proofErr w:type="gramEnd"/>
      <w:r w:rsidR="00056CFD" w:rsidRPr="008375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побочных </w:t>
      </w:r>
    </w:p>
    <w:p w:rsidR="008375D3" w:rsidRDefault="00056CFD" w:rsidP="0083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375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продуктов промышленности для создания новых </w:t>
      </w:r>
    </w:p>
    <w:p w:rsidR="001F2390" w:rsidRDefault="00056CFD" w:rsidP="0083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375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наноструктурированных абразивных материалов</w:t>
      </w:r>
    </w:p>
    <w:p w:rsidR="008375D3" w:rsidRPr="008375D3" w:rsidRDefault="008375D3" w:rsidP="008375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5D3" w:rsidRPr="00CC41C3" w:rsidRDefault="00974815" w:rsidP="00CC41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Степанов Ю.С., </w:t>
      </w:r>
      <w:r w:rsidR="008375D3" w:rsidRPr="0083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Барсуков Г.В., </w:t>
      </w:r>
      <w:r w:rsidR="0083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Фроленков К.Ю., Барсукова О.С.</w:t>
      </w:r>
    </w:p>
    <w:p w:rsidR="008375D3" w:rsidRPr="008375D3" w:rsidRDefault="008375D3" w:rsidP="008375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75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Россия, г. Орел, ФГБОУ ВПО «Госуниверситет-УНПК» </w:t>
      </w:r>
    </w:p>
    <w:p w:rsidR="008375D3" w:rsidRDefault="008375D3" w:rsidP="0083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390" w:rsidRPr="00CC41C3" w:rsidRDefault="008375D3" w:rsidP="008375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41C3">
        <w:rPr>
          <w:rFonts w:ascii="Times New Roman" w:hAnsi="Times New Roman" w:cs="Times New Roman"/>
          <w:i/>
          <w:sz w:val="20"/>
          <w:szCs w:val="20"/>
        </w:rPr>
        <w:t>Авторами приводиться сведения о возможности наноструктурированния абразивных материалов, получ</w:t>
      </w:r>
      <w:r w:rsidRPr="00CC41C3">
        <w:rPr>
          <w:rFonts w:ascii="Times New Roman" w:hAnsi="Times New Roman" w:cs="Times New Roman"/>
          <w:i/>
          <w:sz w:val="20"/>
          <w:szCs w:val="20"/>
        </w:rPr>
        <w:t>а</w:t>
      </w:r>
      <w:r w:rsidRPr="00CC41C3">
        <w:rPr>
          <w:rFonts w:ascii="Times New Roman" w:hAnsi="Times New Roman" w:cs="Times New Roman"/>
          <w:i/>
          <w:sz w:val="20"/>
          <w:szCs w:val="20"/>
        </w:rPr>
        <w:t>емых из техногенных побочных продуктов промышленности.</w:t>
      </w:r>
    </w:p>
    <w:p w:rsidR="00FF07B9" w:rsidRPr="00CC41C3" w:rsidRDefault="00FF07B9" w:rsidP="008375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41C3">
        <w:rPr>
          <w:rFonts w:ascii="Times New Roman" w:hAnsi="Times New Roman" w:cs="Times New Roman"/>
          <w:i/>
          <w:sz w:val="20"/>
          <w:szCs w:val="20"/>
        </w:rPr>
        <w:t>Ключевые слова: наноструктурирование поверхности, диффузионные покрытия, втори</w:t>
      </w:r>
      <w:r w:rsidRPr="00CC41C3">
        <w:rPr>
          <w:rFonts w:ascii="Times New Roman" w:hAnsi="Times New Roman" w:cs="Times New Roman"/>
          <w:i/>
          <w:sz w:val="20"/>
          <w:szCs w:val="20"/>
        </w:rPr>
        <w:t>ч</w:t>
      </w:r>
      <w:r w:rsidRPr="00CC41C3">
        <w:rPr>
          <w:rFonts w:ascii="Times New Roman" w:hAnsi="Times New Roman" w:cs="Times New Roman"/>
          <w:i/>
          <w:sz w:val="20"/>
          <w:szCs w:val="20"/>
        </w:rPr>
        <w:t>ные техногенные отходы, абразивные материалы</w:t>
      </w:r>
    </w:p>
    <w:p w:rsidR="008375D3" w:rsidRPr="00CC41C3" w:rsidRDefault="008375D3" w:rsidP="008375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75D3" w:rsidRPr="00CC41C3" w:rsidRDefault="008375D3" w:rsidP="008375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C41C3">
        <w:rPr>
          <w:rFonts w:ascii="Times New Roman" w:hAnsi="Times New Roman" w:cs="Times New Roman"/>
          <w:i/>
          <w:sz w:val="20"/>
          <w:szCs w:val="20"/>
          <w:lang w:val="en-US"/>
        </w:rPr>
        <w:t>The author gives information about the possibility of nanostructuring abrasive materials derived from industrial by-products industry.</w:t>
      </w:r>
    </w:p>
    <w:p w:rsidR="008375D3" w:rsidRPr="00CC41C3" w:rsidRDefault="00FF07B9" w:rsidP="001F239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C41C3">
        <w:rPr>
          <w:rFonts w:ascii="Times New Roman" w:hAnsi="Times New Roman" w:cs="Times New Roman"/>
          <w:i/>
          <w:sz w:val="20"/>
          <w:szCs w:val="20"/>
          <w:lang w:val="en-US"/>
        </w:rPr>
        <w:t>Keywords: surface nanostructuring, diffusion coatings, secondary, technogenic waste, abrasives</w:t>
      </w:r>
    </w:p>
    <w:p w:rsidR="00FF07B9" w:rsidRPr="00CC41C3" w:rsidRDefault="00FF07B9" w:rsidP="001F23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 xml:space="preserve">Высокие требования, предъявляемые к точности и качеству деталей машин, а также применение труднообрабатываемых материалов в машиностроении и других отраслях промышленности привели к возрастанию удельного веса абразивной обработки в общем объеме механической обработки. 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О большом внимании индустриально развитых стран к абразивным материалам, как наиболее прогрессивным инструментальным, а в ряде случаев и конструкционным м</w:t>
      </w:r>
      <w:r w:rsidRPr="009E1450">
        <w:rPr>
          <w:rFonts w:ascii="Times New Roman" w:hAnsi="Times New Roman" w:cs="Times New Roman"/>
          <w:sz w:val="24"/>
          <w:szCs w:val="24"/>
        </w:rPr>
        <w:t>а</w:t>
      </w:r>
      <w:r w:rsidRPr="009E1450">
        <w:rPr>
          <w:rFonts w:ascii="Times New Roman" w:hAnsi="Times New Roman" w:cs="Times New Roman"/>
          <w:sz w:val="24"/>
          <w:szCs w:val="24"/>
        </w:rPr>
        <w:t>териалам, свидетельствует тот факт, что в настоящее время ведущие промышленно разв</w:t>
      </w:r>
      <w:r w:rsidRPr="009E1450">
        <w:rPr>
          <w:rFonts w:ascii="Times New Roman" w:hAnsi="Times New Roman" w:cs="Times New Roman"/>
          <w:sz w:val="24"/>
          <w:szCs w:val="24"/>
        </w:rPr>
        <w:t>и</w:t>
      </w:r>
      <w:r w:rsidRPr="009E1450">
        <w:rPr>
          <w:rFonts w:ascii="Times New Roman" w:hAnsi="Times New Roman" w:cs="Times New Roman"/>
          <w:sz w:val="24"/>
          <w:szCs w:val="24"/>
        </w:rPr>
        <w:t>тые страны (США, Япония, Германия, Англия, Италия, Франция) используют до 80% всех добываемых природных и производимых искусственных абразивов. При этом одной из основных областей применения абразивов является машиностроение, металло- и камнео</w:t>
      </w:r>
      <w:r w:rsidRPr="009E1450">
        <w:rPr>
          <w:rFonts w:ascii="Times New Roman" w:hAnsi="Times New Roman" w:cs="Times New Roman"/>
          <w:sz w:val="24"/>
          <w:szCs w:val="24"/>
        </w:rPr>
        <w:t>б</w:t>
      </w:r>
      <w:r w:rsidRPr="009E1450">
        <w:rPr>
          <w:rFonts w:ascii="Times New Roman" w:hAnsi="Times New Roman" w:cs="Times New Roman"/>
          <w:sz w:val="24"/>
          <w:szCs w:val="24"/>
        </w:rPr>
        <w:t>работка. В этих отраслях используется около 70% общего объема производства абрази</w:t>
      </w:r>
      <w:r w:rsidRPr="009E1450">
        <w:rPr>
          <w:rFonts w:ascii="Times New Roman" w:hAnsi="Times New Roman" w:cs="Times New Roman"/>
          <w:sz w:val="24"/>
          <w:szCs w:val="24"/>
        </w:rPr>
        <w:t>в</w:t>
      </w:r>
      <w:r w:rsidRPr="009E1450">
        <w:rPr>
          <w:rFonts w:ascii="Times New Roman" w:hAnsi="Times New Roman" w:cs="Times New Roman"/>
          <w:sz w:val="24"/>
          <w:szCs w:val="24"/>
        </w:rPr>
        <w:t>ных материалов.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Основными достоинствами абразивных материалов являются их высокие тве</w:t>
      </w:r>
      <w:r w:rsidRPr="009E1450">
        <w:rPr>
          <w:rFonts w:ascii="Times New Roman" w:hAnsi="Times New Roman" w:cs="Times New Roman"/>
          <w:sz w:val="24"/>
          <w:szCs w:val="24"/>
        </w:rPr>
        <w:t>р</w:t>
      </w:r>
      <w:r w:rsidRPr="009E1450">
        <w:rPr>
          <w:rFonts w:ascii="Times New Roman" w:hAnsi="Times New Roman" w:cs="Times New Roman"/>
          <w:sz w:val="24"/>
          <w:szCs w:val="24"/>
        </w:rPr>
        <w:t>дость, износо- и теплостойкость. Эти материалы позволяют обрабатывать заготовки со скоростью резания до 120 м/</w:t>
      </w:r>
      <w:proofErr w:type="gramStart"/>
      <w:r w:rsidRPr="009E14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1450">
        <w:rPr>
          <w:rFonts w:ascii="Times New Roman" w:hAnsi="Times New Roman" w:cs="Times New Roman"/>
          <w:sz w:val="24"/>
          <w:szCs w:val="24"/>
        </w:rPr>
        <w:t>, а в отдельных случаях и более. Такие инструменты дают возможность проводить окончательную обработку заготовок, имеющих высокую тве</w:t>
      </w:r>
      <w:r w:rsidRPr="009E1450">
        <w:rPr>
          <w:rFonts w:ascii="Times New Roman" w:hAnsi="Times New Roman" w:cs="Times New Roman"/>
          <w:sz w:val="24"/>
          <w:szCs w:val="24"/>
        </w:rPr>
        <w:t>р</w:t>
      </w:r>
      <w:r w:rsidRPr="009E1450">
        <w:rPr>
          <w:rFonts w:ascii="Times New Roman" w:hAnsi="Times New Roman" w:cs="Times New Roman"/>
          <w:sz w:val="24"/>
          <w:szCs w:val="24"/>
        </w:rPr>
        <w:t>дость, полученную после термической обработки. Такие заготовки, как правило, не по</w:t>
      </w:r>
      <w:r w:rsidRPr="009E1450">
        <w:rPr>
          <w:rFonts w:ascii="Times New Roman" w:hAnsi="Times New Roman" w:cs="Times New Roman"/>
          <w:sz w:val="24"/>
          <w:szCs w:val="24"/>
        </w:rPr>
        <w:t>д</w:t>
      </w:r>
      <w:r w:rsidRPr="009E1450">
        <w:rPr>
          <w:rFonts w:ascii="Times New Roman" w:hAnsi="Times New Roman" w:cs="Times New Roman"/>
          <w:sz w:val="24"/>
          <w:szCs w:val="24"/>
        </w:rPr>
        <w:t>лежат обработке лезвийным инструментом. Применяемые в качестве абразивов минералы естественного и искусственного происхождения: алмазы; кубический нитрид бора; эле</w:t>
      </w:r>
      <w:r w:rsidRPr="009E1450">
        <w:rPr>
          <w:rFonts w:ascii="Times New Roman" w:hAnsi="Times New Roman" w:cs="Times New Roman"/>
          <w:sz w:val="24"/>
          <w:szCs w:val="24"/>
        </w:rPr>
        <w:t>к</w:t>
      </w:r>
      <w:r w:rsidRPr="009E1450">
        <w:rPr>
          <w:rFonts w:ascii="Times New Roman" w:hAnsi="Times New Roman" w:cs="Times New Roman"/>
          <w:sz w:val="24"/>
          <w:szCs w:val="24"/>
        </w:rPr>
        <w:t>трокорунды белый, нормальный и легированный хромом и титаном и др.  очень дорогие и у них низкая стойкость к удару. Ежегодная потребность в таких материалах более 100 млн. тонн.</w:t>
      </w:r>
    </w:p>
    <w:p w:rsidR="00056CFD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Большинство развитых зарубежных стран давно практикует политику сбережения своих минеральных ресурсов, интенсивно вовлекая в переработку техногенные месторо</w:t>
      </w:r>
      <w:r w:rsidRPr="009E1450">
        <w:rPr>
          <w:rFonts w:ascii="Times New Roman" w:hAnsi="Times New Roman" w:cs="Times New Roman"/>
          <w:sz w:val="24"/>
          <w:szCs w:val="24"/>
        </w:rPr>
        <w:t>ж</w:t>
      </w:r>
      <w:r w:rsidRPr="009E1450">
        <w:rPr>
          <w:rFonts w:ascii="Times New Roman" w:hAnsi="Times New Roman" w:cs="Times New Roman"/>
          <w:sz w:val="24"/>
          <w:szCs w:val="24"/>
        </w:rPr>
        <w:t>дения, утилизируя отходы производства, разрабатывая технологии переработки этих о</w:t>
      </w:r>
      <w:r w:rsidRPr="009E1450">
        <w:rPr>
          <w:rFonts w:ascii="Times New Roman" w:hAnsi="Times New Roman" w:cs="Times New Roman"/>
          <w:sz w:val="24"/>
          <w:szCs w:val="24"/>
        </w:rPr>
        <w:t>т</w:t>
      </w:r>
      <w:r w:rsidRPr="009E1450">
        <w:rPr>
          <w:rFonts w:ascii="Times New Roman" w:hAnsi="Times New Roman" w:cs="Times New Roman"/>
          <w:sz w:val="24"/>
          <w:szCs w:val="24"/>
        </w:rPr>
        <w:t>ходов. Подобная тенденция использования вторичных ресурсов наблюдается в Канаде, Великобритании, ЮАР, Испании и других странах.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 xml:space="preserve">Основная особенность предлагаемой разработки это использование техногенных побочных продуктов промышленности, например, отходов производств, что позволит снизить стоимость абразивного материала в 5 – 10 раз при обеспечении необходимой твердости и прочности, а так же ввести в хозяйственный оборот вторичные ресурсы. В России скопилось в отвалах более 80 млн. тонн конвертерного шлака, который серьезно осложняет экологическую обстановку. 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Особенно остро нуждается в создании отечественного абразивного материала с з</w:t>
      </w:r>
      <w:r w:rsidRPr="009E1450">
        <w:rPr>
          <w:rFonts w:ascii="Times New Roman" w:hAnsi="Times New Roman" w:cs="Times New Roman"/>
          <w:sz w:val="24"/>
          <w:szCs w:val="24"/>
        </w:rPr>
        <w:t>а</w:t>
      </w:r>
      <w:r w:rsidRPr="009E1450">
        <w:rPr>
          <w:rFonts w:ascii="Times New Roman" w:hAnsi="Times New Roman" w:cs="Times New Roman"/>
          <w:sz w:val="24"/>
          <w:szCs w:val="24"/>
        </w:rPr>
        <w:t>данными функциональными свойствами отрасли промышленности, связанные с произво</w:t>
      </w:r>
      <w:r w:rsidRPr="009E1450">
        <w:rPr>
          <w:rFonts w:ascii="Times New Roman" w:hAnsi="Times New Roman" w:cs="Times New Roman"/>
          <w:sz w:val="24"/>
          <w:szCs w:val="24"/>
        </w:rPr>
        <w:t>д</w:t>
      </w:r>
      <w:r w:rsidRPr="009E1450">
        <w:rPr>
          <w:rFonts w:ascii="Times New Roman" w:hAnsi="Times New Roman" w:cs="Times New Roman"/>
          <w:sz w:val="24"/>
          <w:szCs w:val="24"/>
        </w:rPr>
        <w:t>ством космической, ракетной и военной техники, ави</w:t>
      </w:r>
      <w:proofErr w:type="gramStart"/>
      <w:r w:rsidRPr="009E145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E1450">
        <w:rPr>
          <w:rFonts w:ascii="Times New Roman" w:hAnsi="Times New Roman" w:cs="Times New Roman"/>
          <w:sz w:val="24"/>
          <w:szCs w:val="24"/>
        </w:rPr>
        <w:t>, судо-, автомобиле- и машин</w:t>
      </w:r>
      <w:r w:rsidRPr="009E1450">
        <w:rPr>
          <w:rFonts w:ascii="Times New Roman" w:hAnsi="Times New Roman" w:cs="Times New Roman"/>
          <w:sz w:val="24"/>
          <w:szCs w:val="24"/>
        </w:rPr>
        <w:t>о</w:t>
      </w:r>
      <w:r w:rsidRPr="009E1450">
        <w:rPr>
          <w:rFonts w:ascii="Times New Roman" w:hAnsi="Times New Roman" w:cs="Times New Roman"/>
          <w:sz w:val="24"/>
          <w:szCs w:val="24"/>
        </w:rPr>
        <w:t>строением, где широко используется технология резания труднообрабатываемых, высок</w:t>
      </w:r>
      <w:r w:rsidRPr="009E1450">
        <w:rPr>
          <w:rFonts w:ascii="Times New Roman" w:hAnsi="Times New Roman" w:cs="Times New Roman"/>
          <w:sz w:val="24"/>
          <w:szCs w:val="24"/>
        </w:rPr>
        <w:t>о</w:t>
      </w:r>
      <w:r w:rsidRPr="009E1450">
        <w:rPr>
          <w:rFonts w:ascii="Times New Roman" w:hAnsi="Times New Roman" w:cs="Times New Roman"/>
          <w:sz w:val="24"/>
          <w:szCs w:val="24"/>
        </w:rPr>
        <w:lastRenderedPageBreak/>
        <w:t>прочных и толстолистовых материалов сверхзвуковой гидроабразивной струей, альтерн</w:t>
      </w:r>
      <w:r w:rsidRPr="009E1450">
        <w:rPr>
          <w:rFonts w:ascii="Times New Roman" w:hAnsi="Times New Roman" w:cs="Times New Roman"/>
          <w:sz w:val="24"/>
          <w:szCs w:val="24"/>
        </w:rPr>
        <w:t>а</w:t>
      </w:r>
      <w:r w:rsidRPr="009E1450">
        <w:rPr>
          <w:rFonts w:ascii="Times New Roman" w:hAnsi="Times New Roman" w:cs="Times New Roman"/>
          <w:sz w:val="24"/>
          <w:szCs w:val="24"/>
        </w:rPr>
        <w:t>тивы которой зачастую нет. В настоящее время производство и продажа оборудования для гидроабразивного резания самый быстрорастущий сегмент станкостроительной промы</w:t>
      </w:r>
      <w:r w:rsidRPr="009E1450">
        <w:rPr>
          <w:rFonts w:ascii="Times New Roman" w:hAnsi="Times New Roman" w:cs="Times New Roman"/>
          <w:sz w:val="24"/>
          <w:szCs w:val="24"/>
        </w:rPr>
        <w:t>ш</w:t>
      </w:r>
      <w:r w:rsidRPr="009E1450">
        <w:rPr>
          <w:rFonts w:ascii="Times New Roman" w:hAnsi="Times New Roman" w:cs="Times New Roman"/>
          <w:sz w:val="24"/>
          <w:szCs w:val="24"/>
        </w:rPr>
        <w:t>ленности. По данным маркетингового исследования только в России эксплуатируется около 500 гидроабразивных установок, в основном зарубежного производства.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Традиционно используют только импортный абразив типа граната, добываемого заграницей в Австралии, Индии, Китае, Новой Зеландии. Отечественным предприятиям приходится его использовать, несмотря на высокую цену, так как в России и в ЕЭС абр</w:t>
      </w:r>
      <w:r w:rsidRPr="009E1450">
        <w:rPr>
          <w:rFonts w:ascii="Times New Roman" w:hAnsi="Times New Roman" w:cs="Times New Roman"/>
          <w:sz w:val="24"/>
          <w:szCs w:val="24"/>
        </w:rPr>
        <w:t>а</w:t>
      </w:r>
      <w:r w:rsidRPr="009E1450">
        <w:rPr>
          <w:rFonts w:ascii="Times New Roman" w:hAnsi="Times New Roman" w:cs="Times New Roman"/>
          <w:sz w:val="24"/>
          <w:szCs w:val="24"/>
        </w:rPr>
        <w:t>зивные материалы для этих целей не производят. Затраты на абразив для одной установки составляют 60 %, порядка 3,0 млн. руб. в год. Использование сверхтвердых и более дор</w:t>
      </w:r>
      <w:r w:rsidRPr="009E1450">
        <w:rPr>
          <w:rFonts w:ascii="Times New Roman" w:hAnsi="Times New Roman" w:cs="Times New Roman"/>
          <w:sz w:val="24"/>
          <w:szCs w:val="24"/>
        </w:rPr>
        <w:t>о</w:t>
      </w:r>
      <w:r w:rsidRPr="009E1450">
        <w:rPr>
          <w:rFonts w:ascii="Times New Roman" w:hAnsi="Times New Roman" w:cs="Times New Roman"/>
          <w:sz w:val="24"/>
          <w:szCs w:val="24"/>
        </w:rPr>
        <w:t>гих абразивов типа электрокорунда и карбида кремния, производимых в России, оказалось непрактичным, потому что они быстро изнашивают сопла.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 xml:space="preserve">При этом только в России при отсутствии аналогов спрос на подобные абразивные материалы очень велик и составляет не менее 5 тыс. тонн в месяц. 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 xml:space="preserve">Основным конкурентным преимуществом продукции полученной при выполнении проекта это снижение себестоимости на 20 – 50 %. 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Коллектив исполнителей проекта на протяжении последних 20 лет выполняла и</w:t>
      </w:r>
      <w:r w:rsidRPr="009E1450">
        <w:rPr>
          <w:rFonts w:ascii="Times New Roman" w:hAnsi="Times New Roman" w:cs="Times New Roman"/>
          <w:sz w:val="24"/>
          <w:szCs w:val="24"/>
        </w:rPr>
        <w:t>с</w:t>
      </w:r>
      <w:r w:rsidRPr="009E1450">
        <w:rPr>
          <w:rFonts w:ascii="Times New Roman" w:hAnsi="Times New Roman" w:cs="Times New Roman"/>
          <w:sz w:val="24"/>
          <w:szCs w:val="24"/>
        </w:rPr>
        <w:t>следования в области прочности абразивных материалов при сверхзвуковых взаимоде</w:t>
      </w:r>
      <w:r w:rsidRPr="009E1450">
        <w:rPr>
          <w:rFonts w:ascii="Times New Roman" w:hAnsi="Times New Roman" w:cs="Times New Roman"/>
          <w:sz w:val="24"/>
          <w:szCs w:val="24"/>
        </w:rPr>
        <w:t>й</w:t>
      </w:r>
      <w:r w:rsidRPr="009E1450">
        <w:rPr>
          <w:rFonts w:ascii="Times New Roman" w:hAnsi="Times New Roman" w:cs="Times New Roman"/>
          <w:sz w:val="24"/>
          <w:szCs w:val="24"/>
        </w:rPr>
        <w:t>ствиях, проводила испытания на прочность различных типов абразивных материалов, изучала закономерности структурно-фазовых превращений и связанных с ними измен</w:t>
      </w:r>
      <w:r w:rsidRPr="009E1450">
        <w:rPr>
          <w:rFonts w:ascii="Times New Roman" w:hAnsi="Times New Roman" w:cs="Times New Roman"/>
          <w:sz w:val="24"/>
          <w:szCs w:val="24"/>
        </w:rPr>
        <w:t>е</w:t>
      </w:r>
      <w:r w:rsidRPr="009E1450">
        <w:rPr>
          <w:rFonts w:ascii="Times New Roman" w:hAnsi="Times New Roman" w:cs="Times New Roman"/>
          <w:sz w:val="24"/>
          <w:szCs w:val="24"/>
        </w:rPr>
        <w:t>ний свойств абразивных материалов при различных воздействиях. Нами не найдены ан</w:t>
      </w:r>
      <w:r w:rsidRPr="009E1450">
        <w:rPr>
          <w:rFonts w:ascii="Times New Roman" w:hAnsi="Times New Roman" w:cs="Times New Roman"/>
          <w:sz w:val="24"/>
          <w:szCs w:val="24"/>
        </w:rPr>
        <w:t>а</w:t>
      </w:r>
      <w:r w:rsidRPr="009E1450">
        <w:rPr>
          <w:rFonts w:ascii="Times New Roman" w:hAnsi="Times New Roman" w:cs="Times New Roman"/>
          <w:sz w:val="24"/>
          <w:szCs w:val="24"/>
        </w:rPr>
        <w:t>логичные решения на рынке.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 xml:space="preserve">Основные недостатки абразива из </w:t>
      </w:r>
      <w:r w:rsidR="008375D3" w:rsidRPr="009E1450">
        <w:rPr>
          <w:rFonts w:ascii="Times New Roman" w:hAnsi="Times New Roman" w:cs="Times New Roman"/>
          <w:sz w:val="24"/>
          <w:szCs w:val="24"/>
        </w:rPr>
        <w:t>техногенных побочных продуктов промышле</w:t>
      </w:r>
      <w:r w:rsidR="008375D3" w:rsidRPr="009E1450">
        <w:rPr>
          <w:rFonts w:ascii="Times New Roman" w:hAnsi="Times New Roman" w:cs="Times New Roman"/>
          <w:sz w:val="24"/>
          <w:szCs w:val="24"/>
        </w:rPr>
        <w:t>н</w:t>
      </w:r>
      <w:r w:rsidR="008375D3" w:rsidRPr="009E1450">
        <w:rPr>
          <w:rFonts w:ascii="Times New Roman" w:hAnsi="Times New Roman" w:cs="Times New Roman"/>
          <w:sz w:val="24"/>
          <w:szCs w:val="24"/>
        </w:rPr>
        <w:t xml:space="preserve">ности </w:t>
      </w:r>
      <w:r w:rsidRPr="009E1450">
        <w:rPr>
          <w:rFonts w:ascii="Times New Roman" w:hAnsi="Times New Roman" w:cs="Times New Roman"/>
          <w:sz w:val="24"/>
          <w:szCs w:val="24"/>
        </w:rPr>
        <w:t xml:space="preserve"> – не высокая твердость и низкая ударная вязкость 5 – 6 по шкале Мооса. Остается не решенной проблема улучшения функциональных свойств этих материалов для абр</w:t>
      </w:r>
      <w:r w:rsidRPr="009E1450">
        <w:rPr>
          <w:rFonts w:ascii="Times New Roman" w:hAnsi="Times New Roman" w:cs="Times New Roman"/>
          <w:sz w:val="24"/>
          <w:szCs w:val="24"/>
        </w:rPr>
        <w:t>а</w:t>
      </w:r>
      <w:r w:rsidRPr="009E1450">
        <w:rPr>
          <w:rFonts w:ascii="Times New Roman" w:hAnsi="Times New Roman" w:cs="Times New Roman"/>
          <w:sz w:val="24"/>
          <w:szCs w:val="24"/>
        </w:rPr>
        <w:t>зивной обработки. Поэтому изучение формирования структурно-фазового состояния то</w:t>
      </w:r>
      <w:r w:rsidRPr="009E1450">
        <w:rPr>
          <w:rFonts w:ascii="Times New Roman" w:hAnsi="Times New Roman" w:cs="Times New Roman"/>
          <w:sz w:val="24"/>
          <w:szCs w:val="24"/>
        </w:rPr>
        <w:t>н</w:t>
      </w:r>
      <w:r w:rsidRPr="009E1450">
        <w:rPr>
          <w:rFonts w:ascii="Times New Roman" w:hAnsi="Times New Roman" w:cs="Times New Roman"/>
          <w:sz w:val="24"/>
          <w:szCs w:val="24"/>
        </w:rPr>
        <w:t>кого поверхностного слоя техногенных неорганических веществ может стать чрезвычайно перспективным направлением как в фундаментальном аспекте понимания механизма н</w:t>
      </w:r>
      <w:r w:rsidRPr="009E1450">
        <w:rPr>
          <w:rFonts w:ascii="Times New Roman" w:hAnsi="Times New Roman" w:cs="Times New Roman"/>
          <w:sz w:val="24"/>
          <w:szCs w:val="24"/>
        </w:rPr>
        <w:t>о</w:t>
      </w:r>
      <w:r w:rsidRPr="009E1450">
        <w:rPr>
          <w:rFonts w:ascii="Times New Roman" w:hAnsi="Times New Roman" w:cs="Times New Roman"/>
          <w:sz w:val="24"/>
          <w:szCs w:val="24"/>
        </w:rPr>
        <w:t>ноструктурирования хрупких материалов, так и в прикладном – при разработке абрази</w:t>
      </w:r>
      <w:r w:rsidRPr="009E1450">
        <w:rPr>
          <w:rFonts w:ascii="Times New Roman" w:hAnsi="Times New Roman" w:cs="Times New Roman"/>
          <w:sz w:val="24"/>
          <w:szCs w:val="24"/>
        </w:rPr>
        <w:t>в</w:t>
      </w:r>
      <w:r w:rsidRPr="009E1450">
        <w:rPr>
          <w:rFonts w:ascii="Times New Roman" w:hAnsi="Times New Roman" w:cs="Times New Roman"/>
          <w:sz w:val="24"/>
          <w:szCs w:val="24"/>
        </w:rPr>
        <w:t>ных материалов с уникальными физико-механическими характеристиками для промы</w:t>
      </w:r>
      <w:r w:rsidRPr="009E1450">
        <w:rPr>
          <w:rFonts w:ascii="Times New Roman" w:hAnsi="Times New Roman" w:cs="Times New Roman"/>
          <w:sz w:val="24"/>
          <w:szCs w:val="24"/>
        </w:rPr>
        <w:t>ш</w:t>
      </w:r>
      <w:r w:rsidRPr="009E1450">
        <w:rPr>
          <w:rFonts w:ascii="Times New Roman" w:hAnsi="Times New Roman" w:cs="Times New Roman"/>
          <w:sz w:val="24"/>
          <w:szCs w:val="24"/>
        </w:rPr>
        <w:t>ленного применения.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Успешное выполнение данной работы позволяет решить весьма актуальную пр</w:t>
      </w:r>
      <w:r w:rsidRPr="009E1450">
        <w:rPr>
          <w:rFonts w:ascii="Times New Roman" w:hAnsi="Times New Roman" w:cs="Times New Roman"/>
          <w:sz w:val="24"/>
          <w:szCs w:val="24"/>
        </w:rPr>
        <w:t>о</w:t>
      </w:r>
      <w:r w:rsidRPr="009E1450">
        <w:rPr>
          <w:rFonts w:ascii="Times New Roman" w:hAnsi="Times New Roman" w:cs="Times New Roman"/>
          <w:sz w:val="24"/>
          <w:szCs w:val="24"/>
        </w:rPr>
        <w:t xml:space="preserve">блему создания термостойких, механически прочных, инертных и относительно дешёвых абразивных инструментов из </w:t>
      </w:r>
      <w:r w:rsidR="008375D3" w:rsidRPr="009E1450">
        <w:rPr>
          <w:rFonts w:ascii="Times New Roman" w:hAnsi="Times New Roman" w:cs="Times New Roman"/>
          <w:sz w:val="24"/>
          <w:szCs w:val="24"/>
        </w:rPr>
        <w:t xml:space="preserve">техногенных побочных продуктов промышленности </w:t>
      </w:r>
      <w:r w:rsidRPr="009E1450">
        <w:rPr>
          <w:rFonts w:ascii="Times New Roman" w:hAnsi="Times New Roman" w:cs="Times New Roman"/>
          <w:sz w:val="24"/>
          <w:szCs w:val="24"/>
        </w:rPr>
        <w:t>на о</w:t>
      </w:r>
      <w:r w:rsidRPr="009E1450">
        <w:rPr>
          <w:rFonts w:ascii="Times New Roman" w:hAnsi="Times New Roman" w:cs="Times New Roman"/>
          <w:sz w:val="24"/>
          <w:szCs w:val="24"/>
        </w:rPr>
        <w:t>с</w:t>
      </w:r>
      <w:r w:rsidRPr="009E1450">
        <w:rPr>
          <w:rFonts w:ascii="Times New Roman" w:hAnsi="Times New Roman" w:cs="Times New Roman"/>
          <w:sz w:val="24"/>
          <w:szCs w:val="24"/>
        </w:rPr>
        <w:t>нове оксидов железа, кремния, магния и кальция.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Задача изучения строения и энергетического состояния поверхностных фаз - свер</w:t>
      </w:r>
      <w:r w:rsidRPr="009E1450">
        <w:rPr>
          <w:rFonts w:ascii="Times New Roman" w:hAnsi="Times New Roman" w:cs="Times New Roman"/>
          <w:sz w:val="24"/>
          <w:szCs w:val="24"/>
        </w:rPr>
        <w:t>х</w:t>
      </w:r>
      <w:r w:rsidRPr="009E1450">
        <w:rPr>
          <w:rFonts w:ascii="Times New Roman" w:hAnsi="Times New Roman" w:cs="Times New Roman"/>
          <w:sz w:val="24"/>
          <w:szCs w:val="24"/>
        </w:rPr>
        <w:t>тонкого (в несколько атомов) слоя на границе раздела фаз, находящегося в состоянии те</w:t>
      </w:r>
      <w:r w:rsidRPr="009E1450">
        <w:rPr>
          <w:rFonts w:ascii="Times New Roman" w:hAnsi="Times New Roman" w:cs="Times New Roman"/>
          <w:sz w:val="24"/>
          <w:szCs w:val="24"/>
        </w:rPr>
        <w:t>р</w:t>
      </w:r>
      <w:r w:rsidRPr="009E1450">
        <w:rPr>
          <w:rFonts w:ascii="Times New Roman" w:hAnsi="Times New Roman" w:cs="Times New Roman"/>
          <w:sz w:val="24"/>
          <w:szCs w:val="24"/>
        </w:rPr>
        <w:t>модинамического равновесия с объёмом и обладающего своей собственной кристаллич</w:t>
      </w:r>
      <w:r w:rsidRPr="009E1450">
        <w:rPr>
          <w:rFonts w:ascii="Times New Roman" w:hAnsi="Times New Roman" w:cs="Times New Roman"/>
          <w:sz w:val="24"/>
          <w:szCs w:val="24"/>
        </w:rPr>
        <w:t>е</w:t>
      </w:r>
      <w:r w:rsidRPr="009E1450">
        <w:rPr>
          <w:rFonts w:ascii="Times New Roman" w:hAnsi="Times New Roman" w:cs="Times New Roman"/>
          <w:sz w:val="24"/>
          <w:szCs w:val="24"/>
        </w:rPr>
        <w:t>ской и электронной структурами - важнейшее направление в области создания наномат</w:t>
      </w:r>
      <w:r w:rsidRPr="009E1450">
        <w:rPr>
          <w:rFonts w:ascii="Times New Roman" w:hAnsi="Times New Roman" w:cs="Times New Roman"/>
          <w:sz w:val="24"/>
          <w:szCs w:val="24"/>
        </w:rPr>
        <w:t>е</w:t>
      </w:r>
      <w:r w:rsidRPr="009E1450">
        <w:rPr>
          <w:rFonts w:ascii="Times New Roman" w:hAnsi="Times New Roman" w:cs="Times New Roman"/>
          <w:sz w:val="24"/>
          <w:szCs w:val="24"/>
        </w:rPr>
        <w:t>риалов.</w:t>
      </w: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sz w:val="24"/>
          <w:szCs w:val="24"/>
        </w:rPr>
        <w:t>Впервые объектом исследований, проводимых в настоящей работе, являются п</w:t>
      </w:r>
      <w:r w:rsidRPr="009E1450">
        <w:rPr>
          <w:rFonts w:ascii="Times New Roman" w:hAnsi="Times New Roman" w:cs="Times New Roman"/>
          <w:sz w:val="24"/>
          <w:szCs w:val="24"/>
        </w:rPr>
        <w:t>о</w:t>
      </w:r>
      <w:r w:rsidRPr="009E1450">
        <w:rPr>
          <w:rFonts w:ascii="Times New Roman" w:hAnsi="Times New Roman" w:cs="Times New Roman"/>
          <w:sz w:val="24"/>
          <w:szCs w:val="24"/>
        </w:rPr>
        <w:t xml:space="preserve">верхностные слои наноструктурированных абразивных материалов, получаемых из </w:t>
      </w:r>
      <w:r w:rsidR="008375D3" w:rsidRPr="009E1450">
        <w:rPr>
          <w:rFonts w:ascii="Times New Roman" w:hAnsi="Times New Roman" w:cs="Times New Roman"/>
          <w:sz w:val="24"/>
          <w:szCs w:val="24"/>
        </w:rPr>
        <w:t>техн</w:t>
      </w:r>
      <w:r w:rsidR="008375D3" w:rsidRPr="009E1450">
        <w:rPr>
          <w:rFonts w:ascii="Times New Roman" w:hAnsi="Times New Roman" w:cs="Times New Roman"/>
          <w:sz w:val="24"/>
          <w:szCs w:val="24"/>
        </w:rPr>
        <w:t>о</w:t>
      </w:r>
      <w:r w:rsidR="008375D3" w:rsidRPr="009E1450">
        <w:rPr>
          <w:rFonts w:ascii="Times New Roman" w:hAnsi="Times New Roman" w:cs="Times New Roman"/>
          <w:sz w:val="24"/>
          <w:szCs w:val="24"/>
        </w:rPr>
        <w:t xml:space="preserve">генных побочных продуктов промышленности </w:t>
      </w:r>
      <w:r w:rsidRPr="009E1450">
        <w:rPr>
          <w:rFonts w:ascii="Times New Roman" w:hAnsi="Times New Roman" w:cs="Times New Roman"/>
          <w:sz w:val="24"/>
          <w:szCs w:val="24"/>
        </w:rPr>
        <w:t xml:space="preserve"> [1, 2].</w:t>
      </w:r>
    </w:p>
    <w:p w:rsidR="001F2390" w:rsidRPr="00056CFD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390" w:rsidRPr="00B30585" w:rsidRDefault="00CC41C3" w:rsidP="001F23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1F2390" w:rsidRPr="001F239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390" w:rsidRPr="009E1450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1450">
        <w:rPr>
          <w:rFonts w:ascii="Times New Roman" w:hAnsi="Times New Roman" w:cs="Times New Roman"/>
          <w:sz w:val="20"/>
          <w:szCs w:val="20"/>
        </w:rPr>
        <w:t>1. Барсуков,  Г.В. Разработка технологии модификации вторичных техногенных абразивных мат</w:t>
      </w:r>
      <w:r w:rsidRPr="009E1450">
        <w:rPr>
          <w:rFonts w:ascii="Times New Roman" w:hAnsi="Times New Roman" w:cs="Times New Roman"/>
          <w:sz w:val="20"/>
          <w:szCs w:val="20"/>
        </w:rPr>
        <w:t>е</w:t>
      </w:r>
      <w:r w:rsidRPr="009E1450">
        <w:rPr>
          <w:rFonts w:ascii="Times New Roman" w:hAnsi="Times New Roman" w:cs="Times New Roman"/>
          <w:sz w:val="20"/>
          <w:szCs w:val="20"/>
        </w:rPr>
        <w:t>риалов для гидроабразивного резания [Текст] / Г.В. Барсуков,  А.А. Александров, К.Ю. Фроленков // Фу</w:t>
      </w:r>
      <w:r w:rsidRPr="009E1450">
        <w:rPr>
          <w:rFonts w:ascii="Times New Roman" w:hAnsi="Times New Roman" w:cs="Times New Roman"/>
          <w:sz w:val="20"/>
          <w:szCs w:val="20"/>
        </w:rPr>
        <w:t>н</w:t>
      </w:r>
      <w:r w:rsidRPr="009E1450">
        <w:rPr>
          <w:rFonts w:ascii="Times New Roman" w:hAnsi="Times New Roman" w:cs="Times New Roman"/>
          <w:sz w:val="20"/>
          <w:szCs w:val="20"/>
        </w:rPr>
        <w:t>даментальные и прикладные проблемы техники и технологии. – № 3-2. - 2013. – С. 82 – 90.</w:t>
      </w:r>
    </w:p>
    <w:p w:rsidR="009E480F" w:rsidRPr="00FF07B9" w:rsidRDefault="001F2390" w:rsidP="001F2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1450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9E1450">
        <w:rPr>
          <w:rFonts w:ascii="Times New Roman" w:hAnsi="Times New Roman" w:cs="Times New Roman"/>
          <w:sz w:val="20"/>
          <w:szCs w:val="20"/>
        </w:rPr>
        <w:t>Барсуков, Г.В., Исследование процесса диффузионного нанесения покрытий на поверхность абр</w:t>
      </w:r>
      <w:r w:rsidRPr="009E1450">
        <w:rPr>
          <w:rFonts w:ascii="Times New Roman" w:hAnsi="Times New Roman" w:cs="Times New Roman"/>
          <w:sz w:val="20"/>
          <w:szCs w:val="20"/>
        </w:rPr>
        <w:t>а</w:t>
      </w:r>
      <w:r w:rsidRPr="009E1450">
        <w:rPr>
          <w:rFonts w:ascii="Times New Roman" w:hAnsi="Times New Roman" w:cs="Times New Roman"/>
          <w:sz w:val="20"/>
          <w:szCs w:val="20"/>
        </w:rPr>
        <w:t>зивного зерна [Текст] /  Г.В. Барсуков, А.А. Александров, А.В. Михеев, К.Ю. Фроленков / Международная конференция «Научные принципы и подходы, методы и технологии, системный анализ и статистическая обработка данных о создании, диагностике, модернизации композиционных материалов и покрытий с нан</w:t>
      </w:r>
      <w:r w:rsidRPr="009E1450">
        <w:rPr>
          <w:rFonts w:ascii="Times New Roman" w:hAnsi="Times New Roman" w:cs="Times New Roman"/>
          <w:sz w:val="20"/>
          <w:szCs w:val="20"/>
        </w:rPr>
        <w:t>о</w:t>
      </w:r>
      <w:r w:rsidRPr="009E1450">
        <w:rPr>
          <w:rFonts w:ascii="Times New Roman" w:hAnsi="Times New Roman" w:cs="Times New Roman"/>
          <w:sz w:val="20"/>
          <w:szCs w:val="20"/>
        </w:rPr>
        <w:lastRenderedPageBreak/>
        <w:t>добавками, работающих в условиях динамического и высокоэнергетического нагружения» 26 – 27 сентября</w:t>
      </w:r>
      <w:proofErr w:type="gramEnd"/>
      <w:r w:rsidRPr="009E1450">
        <w:rPr>
          <w:rFonts w:ascii="Times New Roman" w:hAnsi="Times New Roman" w:cs="Times New Roman"/>
          <w:sz w:val="20"/>
          <w:szCs w:val="20"/>
        </w:rPr>
        <w:t xml:space="preserve"> 2013 г. Россия, Москва. – C. 78 – 85.</w:t>
      </w:r>
    </w:p>
    <w:p w:rsidR="009E1450" w:rsidRPr="00FF07B9" w:rsidRDefault="009E1450" w:rsidP="001F2390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974815" w:rsidRPr="00974815" w:rsidRDefault="00974815" w:rsidP="00974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15">
        <w:rPr>
          <w:rFonts w:ascii="Times New Roman" w:hAnsi="Times New Roman" w:cs="Times New Roman"/>
          <w:b/>
          <w:sz w:val="24"/>
          <w:szCs w:val="24"/>
        </w:rPr>
        <w:t xml:space="preserve">Степанов Юрий Сергеевич, </w:t>
      </w:r>
      <w:r w:rsidRPr="00974815">
        <w:rPr>
          <w:rFonts w:ascii="Times New Roman" w:hAnsi="Times New Roman" w:cs="Times New Roman"/>
          <w:sz w:val="24"/>
          <w:szCs w:val="24"/>
        </w:rPr>
        <w:t xml:space="preserve">д.т.н., профессор, директор НОЦ «Орелнано» ФГБОУ ВПО «Госуниверситет-УНПК», г. Орел. </w:t>
      </w:r>
    </w:p>
    <w:p w:rsidR="00974815" w:rsidRPr="00FF07B9" w:rsidRDefault="00974815" w:rsidP="00974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815">
        <w:rPr>
          <w:rFonts w:ascii="Times New Roman" w:hAnsi="Times New Roman" w:cs="Times New Roman"/>
          <w:sz w:val="24"/>
          <w:szCs w:val="24"/>
        </w:rPr>
        <w:t>Тел</w:t>
      </w:r>
      <w:r w:rsidRPr="00FF07B9">
        <w:rPr>
          <w:rFonts w:ascii="Times New Roman" w:hAnsi="Times New Roman" w:cs="Times New Roman"/>
          <w:sz w:val="24"/>
          <w:szCs w:val="24"/>
          <w:lang w:val="en-US"/>
        </w:rPr>
        <w:t>. (4862) 541503, E-mail: yury057@yandex.ru</w:t>
      </w:r>
    </w:p>
    <w:p w:rsidR="009E1450" w:rsidRPr="009E1450" w:rsidRDefault="009E1450" w:rsidP="009E1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450">
        <w:rPr>
          <w:rFonts w:ascii="Times New Roman" w:hAnsi="Times New Roman" w:cs="Times New Roman"/>
          <w:b/>
          <w:sz w:val="24"/>
          <w:szCs w:val="24"/>
        </w:rPr>
        <w:t>Барсуков Геннадий Валерьевич,</w:t>
      </w:r>
      <w:r w:rsidRPr="009E1450">
        <w:rPr>
          <w:rFonts w:ascii="Times New Roman" w:hAnsi="Times New Roman" w:cs="Times New Roman"/>
          <w:sz w:val="24"/>
          <w:szCs w:val="24"/>
        </w:rPr>
        <w:t xml:space="preserve">  д.т.н., профессор, зав. кафедрой </w:t>
      </w:r>
      <w:r w:rsidR="00126E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КТОМП</w:t>
      </w:r>
      <w:r w:rsidR="00126E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450">
        <w:rPr>
          <w:rFonts w:ascii="Times New Roman" w:hAnsi="Times New Roman" w:cs="Times New Roman"/>
          <w:sz w:val="24"/>
          <w:szCs w:val="24"/>
        </w:rPr>
        <w:t>ФГ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E1450">
        <w:rPr>
          <w:rFonts w:ascii="Times New Roman" w:hAnsi="Times New Roman" w:cs="Times New Roman"/>
          <w:sz w:val="24"/>
          <w:szCs w:val="24"/>
        </w:rPr>
        <w:t>ОУ ВПО «Госунивер</w:t>
      </w:r>
      <w:r w:rsidR="00126ED5">
        <w:rPr>
          <w:rFonts w:ascii="Times New Roman" w:hAnsi="Times New Roman" w:cs="Times New Roman"/>
          <w:sz w:val="24"/>
          <w:szCs w:val="24"/>
        </w:rPr>
        <w:t>ситет-УНПК»</w:t>
      </w:r>
    </w:p>
    <w:p w:rsidR="009E1450" w:rsidRPr="00FF07B9" w:rsidRDefault="009E1450" w:rsidP="009E1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1450">
        <w:rPr>
          <w:rFonts w:ascii="Times New Roman" w:hAnsi="Times New Roman" w:cs="Times New Roman"/>
          <w:sz w:val="24"/>
          <w:szCs w:val="24"/>
        </w:rPr>
        <w:t>Тел</w:t>
      </w:r>
      <w:r w:rsidRPr="00FF07B9">
        <w:rPr>
          <w:rFonts w:ascii="Times New Roman" w:hAnsi="Times New Roman" w:cs="Times New Roman"/>
          <w:sz w:val="24"/>
          <w:szCs w:val="24"/>
          <w:lang w:val="en-US"/>
        </w:rPr>
        <w:t xml:space="preserve">. (4862) 541503, E-mail: </w:t>
      </w:r>
      <w:hyperlink r:id="rId5" w:history="1">
        <w:r w:rsidRPr="00FF07B9">
          <w:rPr>
            <w:rFonts w:ascii="Times New Roman" w:hAnsi="Times New Roman" w:cs="Times New Roman"/>
            <w:sz w:val="24"/>
            <w:szCs w:val="24"/>
            <w:lang w:val="en-US"/>
          </w:rPr>
          <w:t>awj@list.ru</w:t>
        </w:r>
      </w:hyperlink>
    </w:p>
    <w:p w:rsidR="00126ED5" w:rsidRPr="009E1450" w:rsidRDefault="00126ED5" w:rsidP="0012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D5">
        <w:rPr>
          <w:rFonts w:ascii="Times New Roman" w:hAnsi="Times New Roman" w:cs="Times New Roman"/>
          <w:b/>
          <w:sz w:val="24"/>
          <w:szCs w:val="24"/>
        </w:rPr>
        <w:t>Фроленков Константин Юрьевич,</w:t>
      </w:r>
      <w:r>
        <w:rPr>
          <w:rFonts w:ascii="Times New Roman" w:hAnsi="Times New Roman" w:cs="Times New Roman"/>
          <w:sz w:val="24"/>
          <w:szCs w:val="24"/>
        </w:rPr>
        <w:t xml:space="preserve"> к.т.н., доцент кафедры «Химия и биотехнология» </w:t>
      </w:r>
      <w:r w:rsidRPr="009E1450">
        <w:rPr>
          <w:rFonts w:ascii="Times New Roman" w:hAnsi="Times New Roman" w:cs="Times New Roman"/>
          <w:sz w:val="24"/>
          <w:szCs w:val="24"/>
        </w:rPr>
        <w:t>ФГ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E1450">
        <w:rPr>
          <w:rFonts w:ascii="Times New Roman" w:hAnsi="Times New Roman" w:cs="Times New Roman"/>
          <w:sz w:val="24"/>
          <w:szCs w:val="24"/>
        </w:rPr>
        <w:t>ОУ ВПО «Госунивер</w:t>
      </w:r>
      <w:r>
        <w:rPr>
          <w:rFonts w:ascii="Times New Roman" w:hAnsi="Times New Roman" w:cs="Times New Roman"/>
          <w:sz w:val="24"/>
          <w:szCs w:val="24"/>
        </w:rPr>
        <w:t>ситет-УНПК»</w:t>
      </w:r>
    </w:p>
    <w:p w:rsidR="00126ED5" w:rsidRPr="00126ED5" w:rsidRDefault="00126ED5" w:rsidP="0012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1450">
        <w:rPr>
          <w:rFonts w:ascii="Times New Roman" w:hAnsi="Times New Roman" w:cs="Times New Roman"/>
          <w:sz w:val="24"/>
          <w:szCs w:val="24"/>
        </w:rPr>
        <w:t>Тел</w:t>
      </w:r>
      <w:r w:rsidRPr="00126ED5">
        <w:rPr>
          <w:rFonts w:ascii="Times New Roman" w:hAnsi="Times New Roman" w:cs="Times New Roman"/>
          <w:sz w:val="24"/>
          <w:szCs w:val="24"/>
          <w:lang w:val="en-US"/>
        </w:rPr>
        <w:t xml:space="preserve">. (4862) 41-98-92, E-mail: </w:t>
      </w:r>
      <w:hyperlink r:id="rId6" w:history="1">
        <w:r w:rsidRPr="00126E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chemistry@ostu.ru</w:t>
        </w:r>
      </w:hyperlink>
    </w:p>
    <w:p w:rsidR="00126ED5" w:rsidRPr="00126ED5" w:rsidRDefault="00126ED5" w:rsidP="0012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D5">
        <w:rPr>
          <w:rFonts w:ascii="Times New Roman" w:hAnsi="Times New Roman" w:cs="Times New Roman"/>
          <w:b/>
          <w:sz w:val="24"/>
          <w:szCs w:val="24"/>
        </w:rPr>
        <w:t>Барсукова Олеся Сергеевна,</w:t>
      </w:r>
      <w:r>
        <w:rPr>
          <w:rFonts w:ascii="Times New Roman" w:hAnsi="Times New Roman" w:cs="Times New Roman"/>
          <w:sz w:val="24"/>
          <w:szCs w:val="24"/>
        </w:rPr>
        <w:t xml:space="preserve"> инженер ООО «Орловский абразивный завод»</w:t>
      </w:r>
    </w:p>
    <w:p w:rsidR="00126ED5" w:rsidRPr="00126ED5" w:rsidRDefault="00126ED5" w:rsidP="0012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E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6ED5">
        <w:rPr>
          <w:rFonts w:ascii="Times New Roman" w:hAnsi="Times New Roman" w:cs="Times New Roman"/>
          <w:sz w:val="24"/>
          <w:szCs w:val="24"/>
        </w:rPr>
        <w:t>-</w:t>
      </w:r>
      <w:r w:rsidRPr="00126E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6E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orelabraziv@mail.ru</w:t>
      </w:r>
    </w:p>
    <w:sectPr w:rsidR="00126ED5" w:rsidRPr="0012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90"/>
    <w:rsid w:val="00056CFD"/>
    <w:rsid w:val="00126ED5"/>
    <w:rsid w:val="001F2390"/>
    <w:rsid w:val="008375D3"/>
    <w:rsid w:val="00974815"/>
    <w:rsid w:val="009E1450"/>
    <w:rsid w:val="009E480F"/>
    <w:rsid w:val="00B30585"/>
    <w:rsid w:val="00CC41C3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0"/>
  </w:style>
  <w:style w:type="paragraph" w:styleId="2">
    <w:name w:val="heading 2"/>
    <w:basedOn w:val="a"/>
    <w:link w:val="20"/>
    <w:uiPriority w:val="9"/>
    <w:qFormat/>
    <w:rsid w:val="001F2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F2390"/>
    <w:rPr>
      <w:color w:val="0000FF"/>
      <w:u w:val="single"/>
    </w:rPr>
  </w:style>
  <w:style w:type="character" w:customStyle="1" w:styleId="hps">
    <w:name w:val="hps"/>
    <w:basedOn w:val="a0"/>
    <w:rsid w:val="008375D3"/>
  </w:style>
  <w:style w:type="paragraph" w:customStyle="1" w:styleId="a4">
    <w:name w:val="Знак"/>
    <w:basedOn w:val="a"/>
    <w:rsid w:val="009E14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0"/>
  </w:style>
  <w:style w:type="paragraph" w:styleId="2">
    <w:name w:val="heading 2"/>
    <w:basedOn w:val="a"/>
    <w:link w:val="20"/>
    <w:uiPriority w:val="9"/>
    <w:qFormat/>
    <w:rsid w:val="001F2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F2390"/>
    <w:rPr>
      <w:color w:val="0000FF"/>
      <w:u w:val="single"/>
    </w:rPr>
  </w:style>
  <w:style w:type="character" w:customStyle="1" w:styleId="hps">
    <w:name w:val="hps"/>
    <w:basedOn w:val="a0"/>
    <w:rsid w:val="008375D3"/>
  </w:style>
  <w:style w:type="paragraph" w:customStyle="1" w:styleId="a4">
    <w:name w:val="Знак"/>
    <w:basedOn w:val="a"/>
    <w:rsid w:val="009E14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mistry@ostu.ru" TargetMode="External"/><Relationship Id="rId5" Type="http://schemas.openxmlformats.org/officeDocument/2006/relationships/hyperlink" Target="mailto:awj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</dc:creator>
  <cp:keywords/>
  <dc:description/>
  <cp:lastModifiedBy>Admin</cp:lastModifiedBy>
  <cp:revision>8</cp:revision>
  <dcterms:created xsi:type="dcterms:W3CDTF">2014-05-21T12:43:00Z</dcterms:created>
  <dcterms:modified xsi:type="dcterms:W3CDTF">2014-05-23T05:09:00Z</dcterms:modified>
</cp:coreProperties>
</file>