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25F" w:rsidRDefault="00A8525F" w:rsidP="0044595C">
      <w:r w:rsidRPr="0044595C">
        <w:t xml:space="preserve">УДК </w:t>
      </w:r>
      <w:r w:rsidR="006931A3" w:rsidRPr="0044595C">
        <w:t>696.6.001.5:004.42</w:t>
      </w:r>
    </w:p>
    <w:p w:rsidR="00A8525F" w:rsidRPr="006931A3" w:rsidRDefault="00F614E3" w:rsidP="00A8525F">
      <w:pPr>
        <w:suppressAutoHyphens/>
        <w:contextualSpacing/>
        <w:jc w:val="center"/>
        <w:rPr>
          <w:rFonts w:eastAsia="Calibri"/>
          <w:b/>
          <w:lang w:eastAsia="ar-SA"/>
        </w:rPr>
      </w:pPr>
      <w:r>
        <w:rPr>
          <w:b/>
          <w:lang w:eastAsia="ru-RU"/>
        </w:rPr>
        <w:t>СИСТЕМА</w:t>
      </w:r>
      <w:r w:rsidRPr="00F614E3">
        <w:rPr>
          <w:b/>
          <w:lang w:eastAsia="ru-RU"/>
        </w:rPr>
        <w:t xml:space="preserve"> НЕЧЕТКОЙ ЛОГИКИ ДЛЯ ОПРЕДЕЛЕНИЯ ОСТАТОЧНОГО РЕСУРСА ЭЛЕКТРОПРОВОДКИ</w:t>
      </w:r>
      <w:r>
        <w:rPr>
          <w:b/>
          <w:lang w:eastAsia="ru-RU"/>
        </w:rPr>
        <w:t xml:space="preserve"> В ЗДАНИЯХ И СООРУЖЕНИЯХ</w:t>
      </w:r>
    </w:p>
    <w:p w:rsidR="00A8525F" w:rsidRDefault="00A8525F" w:rsidP="00A8525F">
      <w:pPr>
        <w:suppressAutoHyphens/>
        <w:contextualSpacing/>
        <w:jc w:val="center"/>
        <w:rPr>
          <w:rFonts w:eastAsia="Calibri"/>
          <w:b/>
          <w:lang w:eastAsia="ar-SA"/>
        </w:rPr>
      </w:pPr>
    </w:p>
    <w:p w:rsidR="00A8525F" w:rsidRPr="00A8525F" w:rsidRDefault="00A8525F" w:rsidP="0044595C">
      <w:pPr>
        <w:ind w:firstLine="708"/>
        <w:jc w:val="right"/>
        <w:rPr>
          <w:b/>
          <w:lang w:eastAsia="ru-RU"/>
        </w:rPr>
      </w:pPr>
      <w:r w:rsidRPr="00A8525F">
        <w:rPr>
          <w:b/>
          <w:lang w:eastAsia="ru-RU"/>
        </w:rPr>
        <w:t>Воробьев Н.П.</w:t>
      </w:r>
      <w:r w:rsidR="006931A3">
        <w:rPr>
          <w:b/>
          <w:lang w:eastAsia="ru-RU"/>
        </w:rPr>
        <w:t>,</w:t>
      </w:r>
      <w:r w:rsidR="006931A3" w:rsidRPr="006931A3">
        <w:rPr>
          <w:b/>
          <w:i/>
          <w:lang w:eastAsia="ru-RU"/>
        </w:rPr>
        <w:t xml:space="preserve"> </w:t>
      </w:r>
      <w:r w:rsidR="006931A3" w:rsidRPr="006931A3">
        <w:rPr>
          <w:b/>
          <w:lang w:eastAsia="ru-RU"/>
        </w:rPr>
        <w:t>Гончаренко</w:t>
      </w:r>
      <w:r w:rsidR="00BB28E8" w:rsidRPr="00BB28E8">
        <w:rPr>
          <w:b/>
          <w:lang w:eastAsia="ru-RU"/>
        </w:rPr>
        <w:t xml:space="preserve"> </w:t>
      </w:r>
      <w:r w:rsidR="00BB28E8" w:rsidRPr="006931A3">
        <w:rPr>
          <w:b/>
          <w:lang w:eastAsia="ru-RU"/>
        </w:rPr>
        <w:t>Г.А.</w:t>
      </w:r>
    </w:p>
    <w:p w:rsidR="00A8525F" w:rsidRDefault="00A8525F" w:rsidP="00A8525F">
      <w:pPr>
        <w:ind w:firstLine="708"/>
        <w:jc w:val="right"/>
        <w:rPr>
          <w:i/>
          <w:lang w:eastAsia="ru-RU"/>
        </w:rPr>
      </w:pPr>
      <w:r w:rsidRPr="00A8525F">
        <w:rPr>
          <w:i/>
          <w:lang w:eastAsia="ru-RU"/>
        </w:rPr>
        <w:t xml:space="preserve">Россия, г. Барнаул, </w:t>
      </w:r>
      <w:proofErr w:type="spellStart"/>
      <w:r w:rsidRPr="00A8525F">
        <w:rPr>
          <w:i/>
          <w:lang w:eastAsia="ru-RU"/>
        </w:rPr>
        <w:t>АлтГТУ</w:t>
      </w:r>
      <w:proofErr w:type="spellEnd"/>
    </w:p>
    <w:p w:rsidR="001C7E54" w:rsidRDefault="001C7E54" w:rsidP="001C7E54">
      <w:pPr>
        <w:suppressAutoHyphens/>
        <w:contextualSpacing/>
        <w:jc w:val="right"/>
        <w:rPr>
          <w:b/>
          <w:lang w:eastAsia="ru-RU"/>
        </w:rPr>
      </w:pPr>
      <w:r>
        <w:rPr>
          <w:b/>
          <w:lang w:eastAsia="ru-RU"/>
        </w:rPr>
        <w:t>Рыжикова Е.Ю.</w:t>
      </w:r>
    </w:p>
    <w:p w:rsidR="001C7E54" w:rsidRDefault="001C7E54" w:rsidP="001C7E54">
      <w:pPr>
        <w:jc w:val="right"/>
        <w:rPr>
          <w:i/>
        </w:rPr>
      </w:pPr>
      <w:r w:rsidRPr="00F15CE9">
        <w:rPr>
          <w:i/>
        </w:rPr>
        <w:t>Россия,  г.</w:t>
      </w:r>
      <w:r>
        <w:rPr>
          <w:i/>
        </w:rPr>
        <w:t xml:space="preserve"> Орел, ГУ «</w:t>
      </w:r>
      <w:proofErr w:type="spellStart"/>
      <w:r>
        <w:rPr>
          <w:i/>
        </w:rPr>
        <w:t>ОрелРЦЭ</w:t>
      </w:r>
      <w:proofErr w:type="spellEnd"/>
      <w:r>
        <w:rPr>
          <w:i/>
        </w:rPr>
        <w:t>»</w:t>
      </w:r>
    </w:p>
    <w:p w:rsidR="00A8525F" w:rsidRDefault="00A8525F" w:rsidP="00A8525F">
      <w:pPr>
        <w:suppressAutoHyphens/>
        <w:contextualSpacing/>
        <w:jc w:val="center"/>
        <w:rPr>
          <w:rFonts w:eastAsia="Calibri"/>
          <w:b/>
          <w:lang w:eastAsia="ar-SA"/>
        </w:rPr>
      </w:pPr>
    </w:p>
    <w:p w:rsidR="00A2412A" w:rsidRDefault="00A2412A" w:rsidP="00A2412A">
      <w:pPr>
        <w:suppressAutoHyphens/>
        <w:contextualSpacing/>
        <w:jc w:val="both"/>
        <w:rPr>
          <w:rFonts w:eastAsia="Calibri"/>
          <w:lang w:eastAsia="ar-SA"/>
        </w:rPr>
      </w:pPr>
      <w:r>
        <w:rPr>
          <w:rFonts w:eastAsia="Calibri"/>
          <w:lang w:eastAsia="ar-SA"/>
        </w:rPr>
        <w:t>Р</w:t>
      </w:r>
      <w:r w:rsidR="00C978D5">
        <w:rPr>
          <w:rFonts w:eastAsia="Calibri"/>
          <w:lang w:eastAsia="ar-SA"/>
        </w:rPr>
        <w:t xml:space="preserve">ассмотрена разработка </w:t>
      </w:r>
      <w:r w:rsidR="00672793" w:rsidRPr="00672793">
        <w:rPr>
          <w:rFonts w:eastAsia="Calibri"/>
          <w:lang w:eastAsia="ar-SA"/>
        </w:rPr>
        <w:t>метод</w:t>
      </w:r>
      <w:r w:rsidR="00672793">
        <w:rPr>
          <w:rFonts w:eastAsia="Calibri"/>
          <w:lang w:eastAsia="ar-SA"/>
        </w:rPr>
        <w:t>а</w:t>
      </w:r>
      <w:r w:rsidR="00672793" w:rsidRPr="00672793">
        <w:rPr>
          <w:rFonts w:eastAsia="Calibri"/>
          <w:lang w:eastAsia="ar-SA"/>
        </w:rPr>
        <w:t xml:space="preserve"> оценки и прогнозирования остаточного ресурса </w:t>
      </w:r>
      <w:bookmarkStart w:id="0" w:name="_GoBack"/>
      <w:bookmarkEnd w:id="0"/>
      <w:r w:rsidR="00672793" w:rsidRPr="00672793">
        <w:rPr>
          <w:rFonts w:eastAsia="Calibri"/>
          <w:lang w:eastAsia="ar-SA"/>
        </w:rPr>
        <w:t>в условиях неопределенности исходных данных и его программная реализация</w:t>
      </w:r>
      <w:r w:rsidR="00672793">
        <w:rPr>
          <w:rFonts w:eastAsia="Calibri"/>
          <w:lang w:eastAsia="ar-SA"/>
        </w:rPr>
        <w:t>,</w:t>
      </w:r>
      <w:r w:rsidR="00672793" w:rsidRPr="00672793">
        <w:rPr>
          <w:rFonts w:eastAsia="Calibri"/>
          <w:lang w:eastAsia="ar-SA"/>
        </w:rPr>
        <w:t xml:space="preserve"> </w:t>
      </w:r>
      <w:r w:rsidR="00672793">
        <w:rPr>
          <w:rFonts w:eastAsia="Calibri"/>
          <w:lang w:eastAsia="ar-SA"/>
        </w:rPr>
        <w:t>позволяющие</w:t>
      </w:r>
      <w:r w:rsidR="00672793" w:rsidRPr="00672793">
        <w:rPr>
          <w:rFonts w:eastAsia="Calibri"/>
          <w:lang w:eastAsia="ar-SA"/>
        </w:rPr>
        <w:t xml:space="preserve"> обеспечить своевременное принятие мер по недопущению аварий в электропроводках зданий и сооружений</w:t>
      </w:r>
      <w:r>
        <w:rPr>
          <w:rFonts w:eastAsia="Calibri"/>
          <w:lang w:eastAsia="ar-SA"/>
        </w:rPr>
        <w:t>.</w:t>
      </w:r>
    </w:p>
    <w:p w:rsidR="0044595C" w:rsidRDefault="0044595C" w:rsidP="00A2412A">
      <w:pPr>
        <w:suppressAutoHyphens/>
        <w:contextualSpacing/>
        <w:jc w:val="both"/>
        <w:rPr>
          <w:rFonts w:eastAsia="Calibri"/>
          <w:lang w:eastAsia="ar-SA"/>
        </w:rPr>
      </w:pPr>
    </w:p>
    <w:p w:rsidR="00A2412A" w:rsidRPr="006931A3" w:rsidRDefault="00672793" w:rsidP="00A2412A">
      <w:pPr>
        <w:suppressAutoHyphens/>
        <w:contextualSpacing/>
        <w:jc w:val="both"/>
        <w:rPr>
          <w:rFonts w:eastAsia="Calibri"/>
          <w:lang w:val="en-US" w:eastAsia="ar-SA"/>
        </w:rPr>
      </w:pPr>
      <w:r w:rsidRPr="00672793">
        <w:rPr>
          <w:rFonts w:eastAsia="Calibri"/>
          <w:lang w:val="en-US" w:eastAsia="ar-SA"/>
        </w:rPr>
        <w:t xml:space="preserve">Working out of a method of </w:t>
      </w:r>
      <w:proofErr w:type="gramStart"/>
      <w:r w:rsidRPr="00672793">
        <w:rPr>
          <w:rFonts w:eastAsia="Calibri"/>
          <w:lang w:val="en-US" w:eastAsia="ar-SA"/>
        </w:rPr>
        <w:t>an estimation</w:t>
      </w:r>
      <w:proofErr w:type="gramEnd"/>
      <w:r w:rsidRPr="00672793">
        <w:rPr>
          <w:rFonts w:eastAsia="Calibri"/>
          <w:lang w:val="en-US" w:eastAsia="ar-SA"/>
        </w:rPr>
        <w:t xml:space="preserve"> and forecasting of a residual resource in the conditions of uncertainty of the initial data and its program </w:t>
      </w:r>
      <w:proofErr w:type="spellStart"/>
      <w:r w:rsidRPr="00672793">
        <w:rPr>
          <w:rFonts w:eastAsia="Calibri"/>
          <w:lang w:val="en-US" w:eastAsia="ar-SA"/>
        </w:rPr>
        <w:t>realisation</w:t>
      </w:r>
      <w:proofErr w:type="spellEnd"/>
      <w:r w:rsidRPr="00672793">
        <w:rPr>
          <w:rFonts w:eastAsia="Calibri"/>
          <w:lang w:val="en-US" w:eastAsia="ar-SA"/>
        </w:rPr>
        <w:t xml:space="preserve"> is considered, allowing to provide timely acceptance of measures on a non-admission of failures in </w:t>
      </w:r>
      <w:proofErr w:type="spellStart"/>
      <w:r w:rsidRPr="00672793">
        <w:rPr>
          <w:rFonts w:eastAsia="Calibri"/>
          <w:lang w:val="en-US" w:eastAsia="ar-SA"/>
        </w:rPr>
        <w:t>electroconductings</w:t>
      </w:r>
      <w:proofErr w:type="spellEnd"/>
      <w:r w:rsidRPr="00672793">
        <w:rPr>
          <w:rFonts w:eastAsia="Calibri"/>
          <w:lang w:val="en-US" w:eastAsia="ar-SA"/>
        </w:rPr>
        <w:t xml:space="preserve"> of buildings and constructions</w:t>
      </w:r>
      <w:r w:rsidR="00A2412A" w:rsidRPr="00A2412A">
        <w:rPr>
          <w:rFonts w:eastAsia="Calibri"/>
          <w:lang w:val="en-US" w:eastAsia="ar-SA"/>
        </w:rPr>
        <w:t>.</w:t>
      </w:r>
    </w:p>
    <w:p w:rsidR="00F614E3" w:rsidRPr="00672793" w:rsidRDefault="00F614E3" w:rsidP="00A8525F">
      <w:pPr>
        <w:suppressAutoHyphens/>
        <w:ind w:firstLine="720"/>
        <w:contextualSpacing/>
        <w:jc w:val="both"/>
        <w:rPr>
          <w:rFonts w:eastAsia="Calibri"/>
          <w:b/>
          <w:sz w:val="28"/>
          <w:lang w:val="en-US" w:eastAsia="ar-SA"/>
        </w:rPr>
      </w:pPr>
    </w:p>
    <w:p w:rsidR="00F614E3" w:rsidRPr="00F614E3" w:rsidRDefault="00F614E3" w:rsidP="00F614E3">
      <w:pPr>
        <w:ind w:firstLine="720"/>
        <w:jc w:val="both"/>
        <w:rPr>
          <w:rFonts w:eastAsia="Calibri"/>
          <w:lang w:eastAsia="ar-SA"/>
        </w:rPr>
      </w:pPr>
      <w:r w:rsidRPr="00F614E3">
        <w:rPr>
          <w:rFonts w:eastAsia="Calibri"/>
          <w:lang w:eastAsia="ar-SA"/>
        </w:rPr>
        <w:t>В процессе эксплуатации в результате воздействия раз</w:t>
      </w:r>
      <w:r w:rsidRPr="00F614E3">
        <w:rPr>
          <w:rFonts w:eastAsia="Calibri"/>
          <w:lang w:eastAsia="ar-SA"/>
        </w:rPr>
        <w:softHyphen/>
        <w:t>личных факторов, режимов и условий работы исходное техническое состояние электропроводки непрерывно ухудшается, возрастает вероятность возникновения замыканий и пожаров.</w:t>
      </w:r>
    </w:p>
    <w:p w:rsidR="00F614E3" w:rsidRDefault="00F614E3" w:rsidP="00F614E3">
      <w:pPr>
        <w:ind w:firstLine="720"/>
        <w:jc w:val="both"/>
        <w:rPr>
          <w:rFonts w:eastAsia="Calibri"/>
          <w:lang w:eastAsia="ar-SA"/>
        </w:rPr>
      </w:pPr>
      <w:r>
        <w:rPr>
          <w:rFonts w:eastAsia="Calibri"/>
          <w:lang w:eastAsia="ar-SA"/>
        </w:rPr>
        <w:t>Пожарная</w:t>
      </w:r>
      <w:r w:rsidR="006618B8">
        <w:rPr>
          <w:rFonts w:eastAsia="Calibri"/>
          <w:lang w:eastAsia="ar-SA"/>
        </w:rPr>
        <w:t xml:space="preserve"> опасность</w:t>
      </w:r>
      <w:r w:rsidRPr="00F614E3">
        <w:rPr>
          <w:rFonts w:eastAsia="Calibri"/>
          <w:lang w:eastAsia="ar-SA"/>
        </w:rPr>
        <w:t xml:space="preserve"> </w:t>
      </w:r>
      <w:r w:rsidR="006618B8">
        <w:rPr>
          <w:rFonts w:eastAsia="Calibri"/>
          <w:lang w:eastAsia="ar-SA"/>
        </w:rPr>
        <w:t>обусловлена спецификой</w:t>
      </w:r>
      <w:r w:rsidRPr="00F614E3">
        <w:rPr>
          <w:rFonts w:eastAsia="Calibri"/>
          <w:lang w:eastAsia="ar-SA"/>
        </w:rPr>
        <w:t xml:space="preserve"> окружающей среды, в которой на электропроводку, помимо электрической нагрузки, действуют химически активные элементы, повышенная влажность, циклические колебания температуры, приводящие к более интенсивному старению изоляции.</w:t>
      </w:r>
    </w:p>
    <w:p w:rsidR="00F614E3" w:rsidRPr="00F614E3" w:rsidRDefault="00F614E3" w:rsidP="00F614E3">
      <w:pPr>
        <w:ind w:firstLine="720"/>
        <w:jc w:val="both"/>
        <w:rPr>
          <w:rFonts w:eastAsia="Calibri"/>
          <w:lang w:eastAsia="ar-SA"/>
        </w:rPr>
      </w:pPr>
      <w:r w:rsidRPr="00F614E3">
        <w:rPr>
          <w:rFonts w:eastAsia="Calibri"/>
          <w:lang w:eastAsia="ar-SA"/>
        </w:rPr>
        <w:t xml:space="preserve">В </w:t>
      </w:r>
      <w:proofErr w:type="gramStart"/>
      <w:r w:rsidR="006618B8">
        <w:rPr>
          <w:rFonts w:eastAsia="Calibri"/>
          <w:lang w:eastAsia="ar-SA"/>
        </w:rPr>
        <w:t>связи</w:t>
      </w:r>
      <w:proofErr w:type="gramEnd"/>
      <w:r w:rsidR="006618B8">
        <w:rPr>
          <w:rFonts w:eastAsia="Calibri"/>
          <w:lang w:eastAsia="ar-SA"/>
        </w:rPr>
        <w:t xml:space="preserve"> с чем </w:t>
      </w:r>
      <w:r w:rsidRPr="00F614E3">
        <w:rPr>
          <w:rFonts w:eastAsia="Calibri"/>
          <w:lang w:eastAsia="ar-SA"/>
        </w:rPr>
        <w:t xml:space="preserve">нами </w:t>
      </w:r>
      <w:r w:rsidR="006618B8">
        <w:rPr>
          <w:rFonts w:eastAsia="Calibri"/>
          <w:lang w:eastAsia="ar-SA"/>
        </w:rPr>
        <w:t xml:space="preserve">произведено </w:t>
      </w:r>
      <w:r w:rsidRPr="00F614E3">
        <w:rPr>
          <w:rFonts w:eastAsia="Calibri"/>
          <w:lang w:eastAsia="ar-SA"/>
        </w:rPr>
        <w:t>обоснование необходимости учета влияющих факторов при создании системы нечеткой логики, определяющей остаточный ресурс электропроводки</w:t>
      </w:r>
      <w:r w:rsidR="006618B8">
        <w:rPr>
          <w:rFonts w:eastAsia="Calibri"/>
          <w:lang w:eastAsia="ar-SA"/>
        </w:rPr>
        <w:t xml:space="preserve"> (таблица 1)</w:t>
      </w:r>
      <w:r w:rsidRPr="00F614E3">
        <w:rPr>
          <w:rFonts w:eastAsia="Calibri"/>
          <w:lang w:eastAsia="ar-SA"/>
        </w:rPr>
        <w:t>.</w:t>
      </w:r>
    </w:p>
    <w:p w:rsidR="00F614E3" w:rsidRPr="00F614E3" w:rsidRDefault="006618B8" w:rsidP="00F614E3">
      <w:pPr>
        <w:ind w:firstLine="720"/>
        <w:jc w:val="both"/>
        <w:rPr>
          <w:rFonts w:eastAsia="Calibri"/>
          <w:lang w:eastAsia="ar-SA"/>
        </w:rPr>
      </w:pPr>
      <w:r>
        <w:rPr>
          <w:rFonts w:eastAsia="Calibri"/>
          <w:lang w:eastAsia="ar-SA"/>
        </w:rPr>
        <w:t>Таблица 1</w:t>
      </w:r>
      <w:r w:rsidR="00F614E3" w:rsidRPr="00F614E3">
        <w:rPr>
          <w:rFonts w:eastAsia="Calibri"/>
          <w:lang w:eastAsia="ar-SA"/>
        </w:rPr>
        <w:t xml:space="preserve"> - Обоснование необходимости учета влияющих факторов при создании системы нечеткой логики, определяющей остаточный ресурс электропроводки</w:t>
      </w:r>
    </w:p>
    <w:tbl>
      <w:tblPr>
        <w:tblStyle w:val="aff7"/>
        <w:tblW w:w="0" w:type="auto"/>
        <w:tblLook w:val="04A0" w:firstRow="1" w:lastRow="0" w:firstColumn="1" w:lastColumn="0" w:noHBand="0" w:noVBand="1"/>
      </w:tblPr>
      <w:tblGrid>
        <w:gridCol w:w="2883"/>
        <w:gridCol w:w="6404"/>
      </w:tblGrid>
      <w:tr w:rsidR="00F614E3" w:rsidRPr="0090649A" w:rsidTr="006618B8">
        <w:tc>
          <w:tcPr>
            <w:tcW w:w="2883" w:type="dxa"/>
          </w:tcPr>
          <w:p w:rsidR="00F614E3" w:rsidRPr="0090649A" w:rsidRDefault="00F614E3" w:rsidP="006618B8">
            <w:pPr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90649A">
              <w:rPr>
                <w:rFonts w:eastAsia="Calibri"/>
                <w:sz w:val="20"/>
                <w:szCs w:val="20"/>
                <w:lang w:eastAsia="ar-SA"/>
              </w:rPr>
              <w:t xml:space="preserve">Влияющие факторы, контролируемые приборами, </w:t>
            </w:r>
            <w:r w:rsidR="006618B8" w:rsidRPr="0090649A">
              <w:rPr>
                <w:rFonts w:eastAsia="Calibri"/>
                <w:sz w:val="20"/>
                <w:szCs w:val="20"/>
                <w:lang w:eastAsia="ar-SA"/>
              </w:rPr>
              <w:t xml:space="preserve">и </w:t>
            </w:r>
            <w:r w:rsidRPr="0090649A">
              <w:rPr>
                <w:rFonts w:eastAsia="Calibri"/>
                <w:sz w:val="20"/>
                <w:szCs w:val="20"/>
                <w:lang w:eastAsia="ar-SA"/>
              </w:rPr>
              <w:t>полученные экспертно (марка прибора)</w:t>
            </w:r>
          </w:p>
        </w:tc>
        <w:tc>
          <w:tcPr>
            <w:tcW w:w="6404" w:type="dxa"/>
          </w:tcPr>
          <w:p w:rsidR="00F614E3" w:rsidRPr="0090649A" w:rsidRDefault="00F614E3" w:rsidP="006618B8">
            <w:pPr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90649A">
              <w:rPr>
                <w:rFonts w:eastAsia="Calibri"/>
                <w:sz w:val="20"/>
                <w:szCs w:val="20"/>
                <w:lang w:eastAsia="ar-SA"/>
              </w:rPr>
              <w:t>Обоснование необходимости учета влияющих факторов при создании системы нечеткой логики, определяющей остаточный ресурс электропроводки</w:t>
            </w:r>
          </w:p>
        </w:tc>
      </w:tr>
      <w:tr w:rsidR="00F614E3" w:rsidRPr="0090649A" w:rsidTr="006618B8">
        <w:tc>
          <w:tcPr>
            <w:tcW w:w="2883" w:type="dxa"/>
          </w:tcPr>
          <w:p w:rsidR="00F614E3" w:rsidRPr="0090649A" w:rsidRDefault="00F614E3" w:rsidP="006618B8">
            <w:pPr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90649A">
              <w:rPr>
                <w:rFonts w:eastAsia="Calibri"/>
                <w:sz w:val="20"/>
                <w:szCs w:val="20"/>
                <w:lang w:eastAsia="ar-SA"/>
              </w:rPr>
              <w:t>Измерение целостности цепей испытательным током 7 мА или 200 мА (</w:t>
            </w:r>
            <w:r w:rsidRPr="0090649A">
              <w:rPr>
                <w:rFonts w:eastAsia="Calibri"/>
                <w:sz w:val="20"/>
                <w:szCs w:val="20"/>
                <w:lang w:val="en-US" w:eastAsia="ar-SA"/>
              </w:rPr>
              <w:t>MPI</w:t>
            </w:r>
            <w:r w:rsidRPr="0090649A">
              <w:rPr>
                <w:rFonts w:eastAsia="Calibri"/>
                <w:sz w:val="20"/>
                <w:szCs w:val="20"/>
                <w:lang w:eastAsia="ar-SA"/>
              </w:rPr>
              <w:t xml:space="preserve"> - 525)</w:t>
            </w:r>
          </w:p>
        </w:tc>
        <w:tc>
          <w:tcPr>
            <w:tcW w:w="6404" w:type="dxa"/>
          </w:tcPr>
          <w:p w:rsidR="00F614E3" w:rsidRPr="0090649A" w:rsidRDefault="00F614E3" w:rsidP="006618B8">
            <w:pPr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90649A">
              <w:rPr>
                <w:rFonts w:eastAsia="Calibri"/>
                <w:sz w:val="20"/>
                <w:szCs w:val="20"/>
                <w:lang w:eastAsia="ar-SA"/>
              </w:rPr>
              <w:t>При плохих контактных соединениях происходит нагрев изоляции, вследствие чего уменьшается нормативный срок ее службы. Используя испытательный ток 7 или 200 мА, получают более точные данные измерения.</w:t>
            </w:r>
          </w:p>
        </w:tc>
      </w:tr>
      <w:tr w:rsidR="00F614E3" w:rsidRPr="0090649A" w:rsidTr="006618B8">
        <w:tc>
          <w:tcPr>
            <w:tcW w:w="2883" w:type="dxa"/>
          </w:tcPr>
          <w:p w:rsidR="00F614E3" w:rsidRPr="0090649A" w:rsidRDefault="00F614E3" w:rsidP="006618B8">
            <w:pPr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90649A">
              <w:rPr>
                <w:rFonts w:eastAsia="Calibri"/>
                <w:sz w:val="20"/>
                <w:szCs w:val="20"/>
                <w:lang w:eastAsia="ar-SA"/>
              </w:rPr>
              <w:t>Измерение сопротивления изоляции цепей "фаза-ноль" и "фаза-фаза"(MPI-525)</w:t>
            </w:r>
          </w:p>
        </w:tc>
        <w:tc>
          <w:tcPr>
            <w:tcW w:w="6404" w:type="dxa"/>
          </w:tcPr>
          <w:p w:rsidR="00F614E3" w:rsidRPr="0090649A" w:rsidRDefault="00F614E3" w:rsidP="006618B8">
            <w:pPr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90649A">
              <w:rPr>
                <w:rFonts w:eastAsia="Calibri"/>
                <w:sz w:val="20"/>
                <w:szCs w:val="20"/>
                <w:lang w:eastAsia="ar-SA"/>
              </w:rPr>
              <w:t>Сопротивления изоляции цепей "фаза-ноль" или "фаза-фаза" изменяется в процессе эксплуатации электропроводки, влияя тем самым на остаточный ее ресурс.</w:t>
            </w:r>
          </w:p>
        </w:tc>
      </w:tr>
      <w:tr w:rsidR="00F614E3" w:rsidRPr="0090649A" w:rsidTr="006618B8">
        <w:tc>
          <w:tcPr>
            <w:tcW w:w="2883" w:type="dxa"/>
          </w:tcPr>
          <w:p w:rsidR="00F614E3" w:rsidRPr="0090649A" w:rsidRDefault="00F614E3" w:rsidP="006618B8">
            <w:pPr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90649A">
              <w:rPr>
                <w:rFonts w:eastAsia="Calibri"/>
                <w:sz w:val="20"/>
                <w:szCs w:val="20"/>
                <w:lang w:eastAsia="ar-SA"/>
              </w:rPr>
              <w:t>Измерение сопротивления контактных соединений</w:t>
            </w:r>
          </w:p>
          <w:p w:rsidR="00F614E3" w:rsidRPr="0090649A" w:rsidRDefault="00687CCB" w:rsidP="006618B8">
            <w:pPr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>
              <w:rPr>
                <w:rFonts w:eastAsia="Calibri"/>
                <w:sz w:val="20"/>
                <w:szCs w:val="20"/>
                <w:lang w:eastAsia="ar-SA"/>
              </w:rPr>
              <w:t>(</w:t>
            </w:r>
            <w:r w:rsidR="00F614E3" w:rsidRPr="0090649A">
              <w:rPr>
                <w:rFonts w:eastAsia="Calibri"/>
                <w:sz w:val="20"/>
                <w:szCs w:val="20"/>
                <w:lang w:eastAsia="ar-SA"/>
              </w:rPr>
              <w:t>MPI-525)</w:t>
            </w:r>
          </w:p>
        </w:tc>
        <w:tc>
          <w:tcPr>
            <w:tcW w:w="6404" w:type="dxa"/>
          </w:tcPr>
          <w:p w:rsidR="00F614E3" w:rsidRPr="0090649A" w:rsidRDefault="0090649A" w:rsidP="0090649A">
            <w:pPr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>
              <w:rPr>
                <w:rFonts w:eastAsia="Calibri"/>
                <w:sz w:val="20"/>
                <w:szCs w:val="20"/>
                <w:lang w:eastAsia="ar-SA"/>
              </w:rPr>
              <w:t>При перегреве</w:t>
            </w:r>
            <w:r w:rsidR="00F614E3" w:rsidRPr="0090649A">
              <w:rPr>
                <w:rFonts w:eastAsia="Calibri"/>
                <w:sz w:val="20"/>
                <w:szCs w:val="20"/>
                <w:lang w:eastAsia="ar-SA"/>
              </w:rPr>
              <w:t xml:space="preserve"> расположенного вблизи контакта участка изоляции электропроводки, установочного электрооборудования, проводникового матер</w:t>
            </w:r>
            <w:r>
              <w:rPr>
                <w:rFonts w:eastAsia="Calibri"/>
                <w:sz w:val="20"/>
                <w:szCs w:val="20"/>
                <w:lang w:eastAsia="ar-SA"/>
              </w:rPr>
              <w:t>иала</w:t>
            </w:r>
            <w:r w:rsidR="00F614E3" w:rsidRPr="0090649A">
              <w:rPr>
                <w:rFonts w:eastAsia="Calibri"/>
                <w:sz w:val="20"/>
                <w:szCs w:val="20"/>
                <w:lang w:eastAsia="ar-SA"/>
              </w:rPr>
              <w:t xml:space="preserve"> ограничивает</w:t>
            </w:r>
            <w:r>
              <w:rPr>
                <w:rFonts w:eastAsia="Calibri"/>
                <w:sz w:val="20"/>
                <w:szCs w:val="20"/>
                <w:lang w:eastAsia="ar-SA"/>
              </w:rPr>
              <w:t>ся</w:t>
            </w:r>
            <w:r w:rsidR="00F614E3" w:rsidRPr="0090649A">
              <w:rPr>
                <w:rFonts w:eastAsia="Calibri"/>
                <w:sz w:val="20"/>
                <w:szCs w:val="20"/>
                <w:lang w:eastAsia="ar-SA"/>
              </w:rPr>
              <w:t xml:space="preserve"> ресурс электропроводки.</w:t>
            </w:r>
          </w:p>
        </w:tc>
      </w:tr>
      <w:tr w:rsidR="00F614E3" w:rsidRPr="0090649A" w:rsidTr="006618B8">
        <w:tc>
          <w:tcPr>
            <w:tcW w:w="2883" w:type="dxa"/>
          </w:tcPr>
          <w:p w:rsidR="00F614E3" w:rsidRPr="0090649A" w:rsidRDefault="00F614E3" w:rsidP="006618B8">
            <w:pPr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90649A">
              <w:rPr>
                <w:rFonts w:eastAsia="Calibri"/>
                <w:sz w:val="20"/>
                <w:szCs w:val="20"/>
                <w:lang w:eastAsia="ar-SA"/>
              </w:rPr>
              <w:t>Измерение сопротивления цепи "фаз</w:t>
            </w:r>
            <w:proofErr w:type="gramStart"/>
            <w:r w:rsidRPr="0090649A">
              <w:rPr>
                <w:rFonts w:eastAsia="Calibri"/>
                <w:sz w:val="20"/>
                <w:szCs w:val="20"/>
                <w:lang w:eastAsia="ar-SA"/>
              </w:rPr>
              <w:t>а-</w:t>
            </w:r>
            <w:proofErr w:type="gramEnd"/>
            <w:r w:rsidRPr="0090649A">
              <w:rPr>
                <w:rFonts w:eastAsia="Calibri"/>
                <w:sz w:val="20"/>
                <w:szCs w:val="20"/>
                <w:lang w:eastAsia="ar-SA"/>
              </w:rPr>
              <w:t xml:space="preserve"> защитный проводник PE"( MPI-525)</w:t>
            </w:r>
          </w:p>
        </w:tc>
        <w:tc>
          <w:tcPr>
            <w:tcW w:w="6404" w:type="dxa"/>
          </w:tcPr>
          <w:p w:rsidR="00F614E3" w:rsidRPr="0090649A" w:rsidRDefault="00F614E3" w:rsidP="006618B8">
            <w:pPr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90649A">
              <w:rPr>
                <w:rFonts w:eastAsia="Calibri"/>
                <w:sz w:val="20"/>
                <w:szCs w:val="20"/>
                <w:lang w:eastAsia="ar-SA"/>
              </w:rPr>
              <w:t>Сопротивления цепи "фаз</w:t>
            </w:r>
            <w:proofErr w:type="gramStart"/>
            <w:r w:rsidRPr="0090649A">
              <w:rPr>
                <w:rFonts w:eastAsia="Calibri"/>
                <w:sz w:val="20"/>
                <w:szCs w:val="20"/>
                <w:lang w:eastAsia="ar-SA"/>
              </w:rPr>
              <w:t>а-</w:t>
            </w:r>
            <w:proofErr w:type="gramEnd"/>
            <w:r w:rsidRPr="0090649A">
              <w:rPr>
                <w:rFonts w:eastAsia="Calibri"/>
                <w:sz w:val="20"/>
                <w:szCs w:val="20"/>
                <w:lang w:eastAsia="ar-SA"/>
              </w:rPr>
              <w:t xml:space="preserve"> защитный проводник PE" изменяется в процессе эксплуатации электропроводки, влияя тем самым на остаточный ее ресурс.</w:t>
            </w:r>
          </w:p>
        </w:tc>
      </w:tr>
      <w:tr w:rsidR="00F614E3" w:rsidRPr="0090649A" w:rsidTr="006618B8">
        <w:tc>
          <w:tcPr>
            <w:tcW w:w="2883" w:type="dxa"/>
          </w:tcPr>
          <w:p w:rsidR="00F614E3" w:rsidRPr="0090649A" w:rsidRDefault="00F614E3" w:rsidP="006618B8">
            <w:pPr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90649A">
              <w:rPr>
                <w:rFonts w:eastAsia="Calibri"/>
                <w:sz w:val="20"/>
                <w:szCs w:val="20"/>
                <w:lang w:eastAsia="ar-SA"/>
              </w:rPr>
              <w:t>Проверка параметров УЗО</w:t>
            </w:r>
          </w:p>
          <w:p w:rsidR="00F614E3" w:rsidRPr="0090649A" w:rsidRDefault="00F614E3" w:rsidP="006618B8">
            <w:pPr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90649A">
              <w:rPr>
                <w:rFonts w:eastAsia="Calibri"/>
                <w:sz w:val="20"/>
                <w:szCs w:val="20"/>
                <w:lang w:eastAsia="ar-SA"/>
              </w:rPr>
              <w:t>(</w:t>
            </w:r>
            <w:r w:rsidRPr="0090649A">
              <w:rPr>
                <w:rFonts w:eastAsia="Calibri"/>
                <w:sz w:val="20"/>
                <w:szCs w:val="20"/>
                <w:lang w:val="en-US" w:eastAsia="ar-SA"/>
              </w:rPr>
              <w:t>MPI - 525</w:t>
            </w:r>
            <w:r w:rsidRPr="0090649A">
              <w:rPr>
                <w:rFonts w:eastAsia="Calibri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6404" w:type="dxa"/>
          </w:tcPr>
          <w:p w:rsidR="00F614E3" w:rsidRPr="0090649A" w:rsidRDefault="00F614E3" w:rsidP="006618B8">
            <w:pPr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90649A">
              <w:rPr>
                <w:rFonts w:eastAsia="Calibri"/>
                <w:sz w:val="20"/>
                <w:szCs w:val="20"/>
                <w:lang w:eastAsia="ar-SA"/>
              </w:rPr>
              <w:t>УЗО, входит в состав электропроводки (если оно установлено), и несоответствие его параметров паспортным данным приводит к продолжительным токовым перегрузкам в электропроводке и к снижению остаточного ее ресурса.</w:t>
            </w:r>
          </w:p>
        </w:tc>
      </w:tr>
      <w:tr w:rsidR="00F614E3" w:rsidRPr="0090649A" w:rsidTr="006618B8">
        <w:tc>
          <w:tcPr>
            <w:tcW w:w="2883" w:type="dxa"/>
          </w:tcPr>
          <w:p w:rsidR="00F614E3" w:rsidRPr="0090649A" w:rsidRDefault="00F614E3" w:rsidP="006618B8">
            <w:pPr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90649A">
              <w:rPr>
                <w:rFonts w:eastAsia="Calibri"/>
                <w:sz w:val="20"/>
                <w:szCs w:val="20"/>
                <w:lang w:eastAsia="ar-SA"/>
              </w:rPr>
              <w:t>Измерение полного сопротивления линии и контура (</w:t>
            </w:r>
            <w:r w:rsidRPr="0090649A">
              <w:rPr>
                <w:rFonts w:eastAsia="Calibri"/>
                <w:sz w:val="20"/>
                <w:szCs w:val="20"/>
                <w:lang w:val="en-US" w:eastAsia="ar-SA"/>
              </w:rPr>
              <w:t>MPI</w:t>
            </w:r>
            <w:r w:rsidRPr="0090649A">
              <w:rPr>
                <w:rFonts w:eastAsia="Calibri"/>
                <w:sz w:val="20"/>
                <w:szCs w:val="20"/>
                <w:lang w:eastAsia="ar-SA"/>
              </w:rPr>
              <w:t xml:space="preserve"> - 525)</w:t>
            </w:r>
          </w:p>
        </w:tc>
        <w:tc>
          <w:tcPr>
            <w:tcW w:w="6404" w:type="dxa"/>
          </w:tcPr>
          <w:p w:rsidR="00F614E3" w:rsidRPr="0090649A" w:rsidRDefault="00F614E3" w:rsidP="00672793">
            <w:pPr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90649A">
              <w:rPr>
                <w:rFonts w:eastAsia="Calibri"/>
                <w:sz w:val="20"/>
                <w:szCs w:val="20"/>
                <w:lang w:eastAsia="ar-SA"/>
              </w:rPr>
              <w:t xml:space="preserve">Сопротивление проводникового материала линии и контура определяет качество электропроводки. Чем выше это сопротивление, тем меньше остаточный ресурс электропроводки. </w:t>
            </w:r>
          </w:p>
        </w:tc>
      </w:tr>
    </w:tbl>
    <w:p w:rsidR="00672793" w:rsidRDefault="00672793" w:rsidP="00F614E3">
      <w:pPr>
        <w:ind w:firstLine="720"/>
        <w:jc w:val="both"/>
        <w:rPr>
          <w:rFonts w:eastAsia="Calibri"/>
          <w:lang w:eastAsia="ar-SA"/>
        </w:rPr>
      </w:pPr>
    </w:p>
    <w:p w:rsidR="00F614E3" w:rsidRPr="00F614E3" w:rsidRDefault="00F614E3" w:rsidP="00F614E3">
      <w:pPr>
        <w:ind w:firstLine="720"/>
        <w:jc w:val="both"/>
        <w:rPr>
          <w:rFonts w:eastAsia="Calibri"/>
          <w:lang w:eastAsia="ar-SA"/>
        </w:rPr>
      </w:pPr>
      <w:r w:rsidRPr="00F614E3">
        <w:rPr>
          <w:rFonts w:eastAsia="Calibri"/>
          <w:lang w:eastAsia="ar-SA"/>
        </w:rPr>
        <w:t>Окончание</w:t>
      </w:r>
      <w:r w:rsidR="0090649A">
        <w:rPr>
          <w:rFonts w:eastAsia="Calibri"/>
          <w:lang w:eastAsia="ar-SA"/>
        </w:rPr>
        <w:t xml:space="preserve"> таблицы 1</w:t>
      </w:r>
    </w:p>
    <w:tbl>
      <w:tblPr>
        <w:tblStyle w:val="aff7"/>
        <w:tblW w:w="0" w:type="auto"/>
        <w:tblLook w:val="04A0" w:firstRow="1" w:lastRow="0" w:firstColumn="1" w:lastColumn="0" w:noHBand="0" w:noVBand="1"/>
      </w:tblPr>
      <w:tblGrid>
        <w:gridCol w:w="2747"/>
        <w:gridCol w:w="6540"/>
      </w:tblGrid>
      <w:tr w:rsidR="00F614E3" w:rsidRPr="0090649A" w:rsidTr="00801D59">
        <w:tc>
          <w:tcPr>
            <w:tcW w:w="2802" w:type="dxa"/>
          </w:tcPr>
          <w:p w:rsidR="00F614E3" w:rsidRPr="0090649A" w:rsidRDefault="006618B8" w:rsidP="006618B8">
            <w:pPr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90649A">
              <w:rPr>
                <w:rFonts w:eastAsia="Calibri"/>
                <w:sz w:val="20"/>
                <w:szCs w:val="20"/>
                <w:lang w:eastAsia="ar-SA"/>
              </w:rPr>
              <w:t>Влияющие факторы, контролируемые приборами, и полученные экспертно (марка прибора)</w:t>
            </w:r>
          </w:p>
        </w:tc>
        <w:tc>
          <w:tcPr>
            <w:tcW w:w="6769" w:type="dxa"/>
          </w:tcPr>
          <w:p w:rsidR="00F614E3" w:rsidRPr="0090649A" w:rsidRDefault="00F614E3" w:rsidP="006618B8">
            <w:pPr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90649A">
              <w:rPr>
                <w:rFonts w:eastAsia="Calibri"/>
                <w:sz w:val="20"/>
                <w:szCs w:val="20"/>
                <w:lang w:eastAsia="ar-SA"/>
              </w:rPr>
              <w:t>Обоснование необходимости учета контролируемого параметра при создании системы нечеткой логики, определяющей остаточный ресурс электропроводки</w:t>
            </w:r>
          </w:p>
        </w:tc>
      </w:tr>
      <w:tr w:rsidR="00F614E3" w:rsidRPr="0090649A" w:rsidTr="00801D59">
        <w:tc>
          <w:tcPr>
            <w:tcW w:w="2802" w:type="dxa"/>
          </w:tcPr>
          <w:p w:rsidR="00F614E3" w:rsidRPr="0090649A" w:rsidRDefault="00F614E3" w:rsidP="006618B8">
            <w:pPr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90649A">
              <w:rPr>
                <w:rFonts w:eastAsia="Calibri"/>
                <w:sz w:val="20"/>
                <w:szCs w:val="20"/>
                <w:lang w:eastAsia="ar-SA"/>
              </w:rPr>
              <w:t>Измерение сопротивления заземляющих устройств (</w:t>
            </w:r>
            <w:r w:rsidRPr="0090649A">
              <w:rPr>
                <w:rFonts w:eastAsia="Calibri"/>
                <w:sz w:val="20"/>
                <w:szCs w:val="20"/>
                <w:lang w:val="en-US" w:eastAsia="ar-SA"/>
              </w:rPr>
              <w:t>MPI</w:t>
            </w:r>
            <w:r w:rsidRPr="0090649A">
              <w:rPr>
                <w:rFonts w:eastAsia="Calibri"/>
                <w:sz w:val="20"/>
                <w:szCs w:val="20"/>
                <w:lang w:eastAsia="ar-SA"/>
              </w:rPr>
              <w:t xml:space="preserve"> - 525)</w:t>
            </w:r>
          </w:p>
        </w:tc>
        <w:tc>
          <w:tcPr>
            <w:tcW w:w="6769" w:type="dxa"/>
          </w:tcPr>
          <w:p w:rsidR="00F614E3" w:rsidRPr="0090649A" w:rsidRDefault="0090649A" w:rsidP="0090649A">
            <w:pPr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>
              <w:rPr>
                <w:rFonts w:eastAsia="Calibri"/>
                <w:sz w:val="20"/>
                <w:szCs w:val="20"/>
                <w:lang w:eastAsia="ar-SA"/>
              </w:rPr>
              <w:t>При большом сопротивлении заземляющего устройства</w:t>
            </w:r>
            <w:r w:rsidR="00F614E3" w:rsidRPr="0090649A">
              <w:rPr>
                <w:rFonts w:eastAsia="Calibri"/>
                <w:sz w:val="20"/>
                <w:szCs w:val="20"/>
                <w:lang w:eastAsia="ar-SA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ar-SA"/>
              </w:rPr>
              <w:t>происходит</w:t>
            </w:r>
            <w:r w:rsidR="00F614E3" w:rsidRPr="0090649A">
              <w:rPr>
                <w:rFonts w:eastAsia="Calibri"/>
                <w:sz w:val="20"/>
                <w:szCs w:val="20"/>
                <w:lang w:eastAsia="ar-SA"/>
              </w:rPr>
              <w:t xml:space="preserve"> задержка времени отключения нагрузки, что </w:t>
            </w:r>
            <w:r>
              <w:rPr>
                <w:rFonts w:eastAsia="Calibri"/>
                <w:sz w:val="20"/>
                <w:szCs w:val="20"/>
                <w:lang w:eastAsia="ar-SA"/>
              </w:rPr>
              <w:t>уменьшает</w:t>
            </w:r>
            <w:r w:rsidR="00F614E3" w:rsidRPr="0090649A">
              <w:rPr>
                <w:rFonts w:eastAsia="Calibri"/>
                <w:sz w:val="20"/>
                <w:szCs w:val="20"/>
                <w:lang w:eastAsia="ar-SA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ar-SA"/>
              </w:rPr>
              <w:t>ресурс</w:t>
            </w:r>
            <w:r w:rsidR="00F614E3" w:rsidRPr="0090649A">
              <w:rPr>
                <w:rFonts w:eastAsia="Calibri"/>
                <w:sz w:val="20"/>
                <w:szCs w:val="20"/>
                <w:lang w:eastAsia="ar-SA"/>
              </w:rPr>
              <w:t xml:space="preserve"> электропроводки.</w:t>
            </w:r>
          </w:p>
        </w:tc>
      </w:tr>
      <w:tr w:rsidR="00F614E3" w:rsidRPr="0090649A" w:rsidTr="00801D59">
        <w:tc>
          <w:tcPr>
            <w:tcW w:w="2802" w:type="dxa"/>
            <w:vAlign w:val="center"/>
          </w:tcPr>
          <w:p w:rsidR="00F614E3" w:rsidRPr="0090649A" w:rsidRDefault="00F614E3" w:rsidP="006618B8">
            <w:pPr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90649A">
              <w:rPr>
                <w:rFonts w:eastAsia="Calibri"/>
                <w:sz w:val="20"/>
                <w:szCs w:val="20"/>
                <w:lang w:eastAsia="ar-SA"/>
              </w:rPr>
              <w:t>Интегральное функциональное состояние ЭП</w:t>
            </w:r>
          </w:p>
        </w:tc>
        <w:tc>
          <w:tcPr>
            <w:tcW w:w="6769" w:type="dxa"/>
          </w:tcPr>
          <w:p w:rsidR="00F614E3" w:rsidRPr="0090649A" w:rsidRDefault="004362BF" w:rsidP="004362BF">
            <w:pPr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>
              <w:rPr>
                <w:rFonts w:eastAsia="Calibri"/>
                <w:sz w:val="20"/>
                <w:szCs w:val="20"/>
                <w:lang w:eastAsia="ar-SA"/>
              </w:rPr>
              <w:t>Оценка</w:t>
            </w:r>
            <w:r w:rsidR="00F614E3" w:rsidRPr="0090649A">
              <w:rPr>
                <w:rFonts w:eastAsia="Calibri"/>
                <w:sz w:val="20"/>
                <w:szCs w:val="20"/>
                <w:lang w:eastAsia="ar-SA"/>
              </w:rPr>
              <w:t xml:space="preserve"> состояния </w:t>
            </w:r>
            <w:r>
              <w:rPr>
                <w:rFonts w:eastAsia="Calibri"/>
                <w:sz w:val="20"/>
                <w:szCs w:val="20"/>
                <w:lang w:eastAsia="ar-SA"/>
              </w:rPr>
              <w:t>электропроводки</w:t>
            </w:r>
            <w:r w:rsidR="00F614E3" w:rsidRPr="0090649A">
              <w:rPr>
                <w:rFonts w:eastAsia="Calibri"/>
                <w:sz w:val="20"/>
                <w:szCs w:val="20"/>
                <w:lang w:eastAsia="ar-SA"/>
              </w:rPr>
              <w:t xml:space="preserve"> </w:t>
            </w:r>
            <w:r w:rsidR="00D56CFB">
              <w:rPr>
                <w:rFonts w:eastAsia="Calibri"/>
                <w:sz w:val="20"/>
                <w:szCs w:val="20"/>
                <w:lang w:eastAsia="ar-SA"/>
              </w:rPr>
              <w:t>[1</w:t>
            </w:r>
            <w:r w:rsidR="00F614E3" w:rsidRPr="0090649A">
              <w:rPr>
                <w:rFonts w:eastAsia="Calibri"/>
                <w:sz w:val="20"/>
                <w:szCs w:val="20"/>
                <w:lang w:eastAsia="ar-SA"/>
              </w:rPr>
              <w:t>], базируется на декомпозиции функций и конструкций технического устройства, вводе единой шкалы уровней состояний и переходе от элементов конструкций и элементарных</w:t>
            </w:r>
            <w:r>
              <w:rPr>
                <w:rFonts w:eastAsia="Calibri"/>
                <w:sz w:val="20"/>
                <w:szCs w:val="20"/>
                <w:lang w:eastAsia="ar-SA"/>
              </w:rPr>
              <w:t xml:space="preserve"> функций к интегральным оценкам</w:t>
            </w:r>
            <w:r w:rsidR="00F614E3" w:rsidRPr="0090649A">
              <w:rPr>
                <w:rFonts w:eastAsia="Calibri"/>
                <w:sz w:val="20"/>
                <w:szCs w:val="20"/>
                <w:lang w:eastAsia="ar-SA"/>
              </w:rPr>
              <w:t>.</w:t>
            </w:r>
          </w:p>
        </w:tc>
      </w:tr>
      <w:tr w:rsidR="00F614E3" w:rsidRPr="0090649A" w:rsidTr="00801D59">
        <w:tc>
          <w:tcPr>
            <w:tcW w:w="2802" w:type="dxa"/>
          </w:tcPr>
          <w:p w:rsidR="00F614E3" w:rsidRPr="0090649A" w:rsidRDefault="00F614E3" w:rsidP="006618B8">
            <w:pPr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90649A">
              <w:rPr>
                <w:rFonts w:eastAsia="Calibri"/>
                <w:sz w:val="20"/>
                <w:szCs w:val="20"/>
                <w:lang w:eastAsia="ar-SA"/>
              </w:rPr>
              <w:t>Автоматическое распознание и выбор фазного или междуфазного напряжения при вычислении ожидаемого тока короткого замыкания (</w:t>
            </w:r>
            <w:r w:rsidRPr="0090649A">
              <w:rPr>
                <w:rFonts w:eastAsia="Calibri"/>
                <w:sz w:val="20"/>
                <w:szCs w:val="20"/>
                <w:lang w:val="en-US" w:eastAsia="ar-SA"/>
              </w:rPr>
              <w:t>MZC</w:t>
            </w:r>
            <w:r w:rsidRPr="0090649A">
              <w:rPr>
                <w:rFonts w:eastAsia="Calibri"/>
                <w:sz w:val="20"/>
                <w:szCs w:val="20"/>
                <w:lang w:eastAsia="ar-SA"/>
              </w:rPr>
              <w:t xml:space="preserve"> - 200)</w:t>
            </w:r>
          </w:p>
        </w:tc>
        <w:tc>
          <w:tcPr>
            <w:tcW w:w="6769" w:type="dxa"/>
          </w:tcPr>
          <w:p w:rsidR="00F614E3" w:rsidRPr="0090649A" w:rsidRDefault="00F614E3" w:rsidP="006618B8">
            <w:pPr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90649A">
              <w:rPr>
                <w:rFonts w:eastAsia="Calibri"/>
                <w:sz w:val="20"/>
                <w:szCs w:val="20"/>
                <w:lang w:eastAsia="ar-SA"/>
              </w:rPr>
              <w:t xml:space="preserve">Большой кратковременный ток </w:t>
            </w:r>
            <w:proofErr w:type="gramStart"/>
            <w:r w:rsidRPr="0090649A">
              <w:rPr>
                <w:rFonts w:eastAsia="Calibri"/>
                <w:sz w:val="20"/>
                <w:szCs w:val="20"/>
                <w:lang w:eastAsia="ar-SA"/>
              </w:rPr>
              <w:t>КЗ</w:t>
            </w:r>
            <w:proofErr w:type="gramEnd"/>
            <w:r w:rsidRPr="0090649A">
              <w:rPr>
                <w:rFonts w:eastAsia="Calibri"/>
                <w:sz w:val="20"/>
                <w:szCs w:val="20"/>
                <w:lang w:eastAsia="ar-SA"/>
              </w:rPr>
              <w:t xml:space="preserve"> приводит к нагреву изоляции и, как следствие, ухудшению ее свойств, а также к сокращению остаточного ресурса электропроводки. За счет автоматического выбора фазного или междуфазного напряжения обеспечивается более точное вычисление тока короткого замыкания.</w:t>
            </w:r>
          </w:p>
        </w:tc>
      </w:tr>
      <w:tr w:rsidR="00F614E3" w:rsidRPr="0090649A" w:rsidTr="00801D59">
        <w:tc>
          <w:tcPr>
            <w:tcW w:w="2802" w:type="dxa"/>
            <w:vAlign w:val="center"/>
          </w:tcPr>
          <w:p w:rsidR="00F614E3" w:rsidRPr="0090649A" w:rsidRDefault="00F614E3" w:rsidP="006618B8">
            <w:pPr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90649A">
              <w:rPr>
                <w:rFonts w:eastAsia="Calibri"/>
                <w:sz w:val="20"/>
                <w:szCs w:val="20"/>
                <w:lang w:eastAsia="ar-SA"/>
              </w:rPr>
              <w:t>Вычисление коэффициента абсорбции</w:t>
            </w:r>
          </w:p>
          <w:p w:rsidR="00F614E3" w:rsidRPr="0090649A" w:rsidRDefault="00F614E3" w:rsidP="006618B8">
            <w:pPr>
              <w:jc w:val="both"/>
              <w:rPr>
                <w:rFonts w:eastAsia="Calibri"/>
                <w:sz w:val="20"/>
                <w:szCs w:val="20"/>
                <w:lang w:val="en-US" w:eastAsia="ar-SA"/>
              </w:rPr>
            </w:pPr>
            <w:r w:rsidRPr="0090649A">
              <w:rPr>
                <w:rFonts w:eastAsia="Calibri"/>
                <w:sz w:val="20"/>
                <w:szCs w:val="20"/>
                <w:lang w:val="en-US" w:eastAsia="ar-SA"/>
              </w:rPr>
              <w:t>(MIC – 1000)</w:t>
            </w:r>
          </w:p>
          <w:p w:rsidR="00F614E3" w:rsidRPr="0090649A" w:rsidRDefault="00F614E3" w:rsidP="006618B8">
            <w:pPr>
              <w:jc w:val="both"/>
              <w:rPr>
                <w:rFonts w:eastAsia="Calibri"/>
                <w:sz w:val="20"/>
                <w:szCs w:val="20"/>
                <w:lang w:eastAsia="ar-SA"/>
              </w:rPr>
            </w:pPr>
          </w:p>
        </w:tc>
        <w:tc>
          <w:tcPr>
            <w:tcW w:w="6769" w:type="dxa"/>
          </w:tcPr>
          <w:p w:rsidR="004362BF" w:rsidRDefault="00F614E3" w:rsidP="006618B8">
            <w:pPr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90649A">
              <w:rPr>
                <w:rFonts w:eastAsia="Calibri"/>
                <w:sz w:val="20"/>
                <w:szCs w:val="20"/>
                <w:lang w:eastAsia="ar-SA"/>
              </w:rPr>
              <w:t xml:space="preserve">Коэффициент абсорбции </w:t>
            </w:r>
            <w:proofErr w:type="spellStart"/>
            <w:r w:rsidRPr="0090649A">
              <w:rPr>
                <w:rFonts w:eastAsia="Calibri"/>
                <w:i/>
                <w:sz w:val="20"/>
                <w:szCs w:val="20"/>
                <w:lang w:eastAsia="ar-SA"/>
              </w:rPr>
              <w:t>К</w:t>
            </w:r>
            <w:r w:rsidRPr="0090649A">
              <w:rPr>
                <w:rFonts w:eastAsia="Calibri"/>
                <w:sz w:val="20"/>
                <w:szCs w:val="20"/>
                <w:vertAlign w:val="subscript"/>
                <w:lang w:eastAsia="ar-SA"/>
              </w:rPr>
              <w:t>абс</w:t>
            </w:r>
            <w:proofErr w:type="spellEnd"/>
            <w:r w:rsidRPr="0090649A">
              <w:rPr>
                <w:rFonts w:eastAsia="Calibri"/>
                <w:sz w:val="20"/>
                <w:szCs w:val="20"/>
                <w:lang w:eastAsia="ar-SA"/>
              </w:rPr>
              <w:t xml:space="preserve"> лучше всего </w:t>
            </w:r>
            <w:r w:rsidR="004362BF">
              <w:rPr>
                <w:rFonts w:eastAsia="Calibri"/>
                <w:sz w:val="20"/>
                <w:szCs w:val="20"/>
                <w:lang w:eastAsia="ar-SA"/>
              </w:rPr>
              <w:t>определяет увлажнение изоляции:</w:t>
            </w:r>
          </w:p>
          <w:p w:rsidR="00F614E3" w:rsidRPr="0090649A" w:rsidRDefault="00F614E3" w:rsidP="006618B8">
            <w:pPr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90649A">
              <w:rPr>
                <w:rFonts w:eastAsia="Calibri"/>
                <w:sz w:val="20"/>
                <w:szCs w:val="20"/>
                <w:lang w:eastAsia="ar-SA"/>
              </w:rPr>
              <w:t xml:space="preserve">- если </w:t>
            </w:r>
            <w:proofErr w:type="spellStart"/>
            <w:r w:rsidRPr="0090649A">
              <w:rPr>
                <w:rFonts w:eastAsia="Calibri"/>
                <w:i/>
                <w:sz w:val="20"/>
                <w:szCs w:val="20"/>
                <w:lang w:val="en-US" w:eastAsia="ar-SA"/>
              </w:rPr>
              <w:t>K</w:t>
            </w:r>
            <w:r w:rsidRPr="0090649A">
              <w:rPr>
                <w:rFonts w:eastAsia="Calibri"/>
                <w:sz w:val="20"/>
                <w:szCs w:val="20"/>
                <w:vertAlign w:val="subscript"/>
                <w:lang w:val="en-US" w:eastAsia="ar-SA"/>
              </w:rPr>
              <w:t>a</w:t>
            </w:r>
            <w:proofErr w:type="spellEnd"/>
            <w:proofErr w:type="gramStart"/>
            <w:r w:rsidRPr="0090649A">
              <w:rPr>
                <w:rFonts w:eastAsia="Calibri"/>
                <w:sz w:val="20"/>
                <w:szCs w:val="20"/>
                <w:vertAlign w:val="subscript"/>
                <w:lang w:eastAsia="ar-SA"/>
              </w:rPr>
              <w:t>б</w:t>
            </w:r>
            <w:proofErr w:type="gramEnd"/>
            <w:r w:rsidRPr="0090649A">
              <w:rPr>
                <w:rFonts w:eastAsia="Calibri"/>
                <w:sz w:val="20"/>
                <w:szCs w:val="20"/>
                <w:vertAlign w:val="subscript"/>
                <w:lang w:val="en-US" w:eastAsia="ar-SA"/>
              </w:rPr>
              <w:t>c</w:t>
            </w:r>
            <w:r w:rsidRPr="0090649A">
              <w:rPr>
                <w:rFonts w:eastAsia="Calibri"/>
                <w:sz w:val="20"/>
                <w:szCs w:val="20"/>
                <w:lang w:eastAsia="ar-SA"/>
              </w:rPr>
              <w:t>&lt; 1,25 изоляция является несоответствующей</w:t>
            </w:r>
            <w:r w:rsidR="00687CCB">
              <w:rPr>
                <w:rFonts w:eastAsia="Calibri"/>
                <w:sz w:val="20"/>
                <w:szCs w:val="20"/>
                <w:lang w:eastAsia="ar-SA"/>
              </w:rPr>
              <w:t>;</w:t>
            </w:r>
          </w:p>
          <w:p w:rsidR="00F614E3" w:rsidRPr="0090649A" w:rsidRDefault="00F614E3" w:rsidP="006618B8">
            <w:pPr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90649A">
              <w:rPr>
                <w:rFonts w:eastAsia="Calibri"/>
                <w:sz w:val="20"/>
                <w:szCs w:val="20"/>
                <w:lang w:eastAsia="ar-SA"/>
              </w:rPr>
              <w:t xml:space="preserve">- если </w:t>
            </w:r>
            <w:proofErr w:type="spellStart"/>
            <w:r w:rsidRPr="0090649A">
              <w:rPr>
                <w:rFonts w:eastAsia="Calibri"/>
                <w:i/>
                <w:sz w:val="20"/>
                <w:szCs w:val="20"/>
                <w:lang w:val="en-US" w:eastAsia="ar-SA"/>
              </w:rPr>
              <w:t>K</w:t>
            </w:r>
            <w:r w:rsidRPr="0090649A">
              <w:rPr>
                <w:rFonts w:eastAsia="Calibri"/>
                <w:sz w:val="20"/>
                <w:szCs w:val="20"/>
                <w:vertAlign w:val="subscript"/>
                <w:lang w:val="en-US" w:eastAsia="ar-SA"/>
              </w:rPr>
              <w:t>a</w:t>
            </w:r>
            <w:proofErr w:type="spellEnd"/>
            <w:proofErr w:type="gramStart"/>
            <w:r w:rsidRPr="0090649A">
              <w:rPr>
                <w:rFonts w:eastAsia="Calibri"/>
                <w:sz w:val="20"/>
                <w:szCs w:val="20"/>
                <w:vertAlign w:val="subscript"/>
                <w:lang w:eastAsia="ar-SA"/>
              </w:rPr>
              <w:t>б</w:t>
            </w:r>
            <w:proofErr w:type="gramEnd"/>
            <w:r w:rsidRPr="0090649A">
              <w:rPr>
                <w:rFonts w:eastAsia="Calibri"/>
                <w:sz w:val="20"/>
                <w:szCs w:val="20"/>
                <w:vertAlign w:val="subscript"/>
                <w:lang w:val="en-US" w:eastAsia="ar-SA"/>
              </w:rPr>
              <w:t>c</w:t>
            </w:r>
            <w:r w:rsidRPr="0090649A">
              <w:rPr>
                <w:rFonts w:eastAsia="Calibri"/>
                <w:sz w:val="20"/>
                <w:szCs w:val="20"/>
                <w:lang w:eastAsia="ar-SA"/>
              </w:rPr>
              <w:t>&lt;1,6 изоляция является хорошей</w:t>
            </w:r>
            <w:r w:rsidR="00687CCB">
              <w:rPr>
                <w:rFonts w:eastAsia="Calibri"/>
                <w:sz w:val="20"/>
                <w:szCs w:val="20"/>
                <w:lang w:eastAsia="ar-SA"/>
              </w:rPr>
              <w:t>;</w:t>
            </w:r>
          </w:p>
          <w:p w:rsidR="00F614E3" w:rsidRPr="0090649A" w:rsidRDefault="00F614E3" w:rsidP="00672793">
            <w:pPr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90649A">
              <w:rPr>
                <w:rFonts w:eastAsia="Calibri"/>
                <w:sz w:val="20"/>
                <w:szCs w:val="20"/>
                <w:lang w:eastAsia="ar-SA"/>
              </w:rPr>
              <w:t xml:space="preserve">- если </w:t>
            </w:r>
            <w:proofErr w:type="spellStart"/>
            <w:r w:rsidRPr="0090649A">
              <w:rPr>
                <w:rFonts w:eastAsia="Calibri"/>
                <w:i/>
                <w:sz w:val="20"/>
                <w:szCs w:val="20"/>
                <w:lang w:val="en-US" w:eastAsia="ar-SA"/>
              </w:rPr>
              <w:t>K</w:t>
            </w:r>
            <w:r w:rsidRPr="0090649A">
              <w:rPr>
                <w:rFonts w:eastAsia="Calibri"/>
                <w:sz w:val="20"/>
                <w:szCs w:val="20"/>
                <w:vertAlign w:val="subscript"/>
                <w:lang w:val="en-US" w:eastAsia="ar-SA"/>
              </w:rPr>
              <w:t>a</w:t>
            </w:r>
            <w:proofErr w:type="spellEnd"/>
            <w:proofErr w:type="gramStart"/>
            <w:r w:rsidRPr="0090649A">
              <w:rPr>
                <w:rFonts w:eastAsia="Calibri"/>
                <w:sz w:val="20"/>
                <w:szCs w:val="20"/>
                <w:vertAlign w:val="subscript"/>
                <w:lang w:eastAsia="ar-SA"/>
              </w:rPr>
              <w:t>б</w:t>
            </w:r>
            <w:proofErr w:type="gramEnd"/>
            <w:r w:rsidRPr="0090649A">
              <w:rPr>
                <w:rFonts w:eastAsia="Calibri"/>
                <w:sz w:val="20"/>
                <w:szCs w:val="20"/>
                <w:vertAlign w:val="subscript"/>
                <w:lang w:val="en-US" w:eastAsia="ar-SA"/>
              </w:rPr>
              <w:t>c</w:t>
            </w:r>
            <w:r w:rsidRPr="0090649A">
              <w:rPr>
                <w:rFonts w:eastAsia="Calibri"/>
                <w:sz w:val="20"/>
                <w:szCs w:val="20"/>
                <w:lang w:eastAsia="ar-SA"/>
              </w:rPr>
              <w:t xml:space="preserve">&gt; 1,6 изоляция является превосходной. </w:t>
            </w:r>
          </w:p>
        </w:tc>
      </w:tr>
      <w:tr w:rsidR="00F614E3" w:rsidRPr="0090649A" w:rsidTr="00801D59">
        <w:tc>
          <w:tcPr>
            <w:tcW w:w="2802" w:type="dxa"/>
            <w:vAlign w:val="center"/>
          </w:tcPr>
          <w:p w:rsidR="00F614E3" w:rsidRPr="0090649A" w:rsidRDefault="00F614E3" w:rsidP="006618B8">
            <w:pPr>
              <w:jc w:val="both"/>
              <w:rPr>
                <w:rFonts w:eastAsia="Calibri"/>
                <w:sz w:val="20"/>
                <w:szCs w:val="20"/>
                <w:lang w:val="en-US" w:eastAsia="ar-SA"/>
              </w:rPr>
            </w:pPr>
            <w:r w:rsidRPr="0090649A">
              <w:rPr>
                <w:rFonts w:eastAsia="Calibri"/>
                <w:sz w:val="20"/>
                <w:szCs w:val="20"/>
                <w:lang w:eastAsia="ar-SA"/>
              </w:rPr>
              <w:t>Вычисление коэффициента поляризации</w:t>
            </w:r>
          </w:p>
          <w:p w:rsidR="00F614E3" w:rsidRPr="0090649A" w:rsidRDefault="00F614E3" w:rsidP="006618B8">
            <w:pPr>
              <w:jc w:val="both"/>
              <w:rPr>
                <w:rFonts w:eastAsia="Calibri"/>
                <w:sz w:val="20"/>
                <w:szCs w:val="20"/>
                <w:lang w:val="en-US" w:eastAsia="ar-SA"/>
              </w:rPr>
            </w:pPr>
            <w:r w:rsidRPr="0090649A">
              <w:rPr>
                <w:rFonts w:eastAsia="Calibri"/>
                <w:sz w:val="20"/>
                <w:szCs w:val="20"/>
                <w:lang w:val="en-US" w:eastAsia="ar-SA"/>
              </w:rPr>
              <w:t>(MIC – 1000)</w:t>
            </w:r>
          </w:p>
          <w:p w:rsidR="00F614E3" w:rsidRPr="0090649A" w:rsidRDefault="00F614E3" w:rsidP="006618B8">
            <w:pPr>
              <w:jc w:val="both"/>
              <w:rPr>
                <w:rFonts w:eastAsia="Calibri"/>
                <w:sz w:val="20"/>
                <w:szCs w:val="20"/>
                <w:lang w:val="en-US" w:eastAsia="ar-SA"/>
              </w:rPr>
            </w:pPr>
          </w:p>
        </w:tc>
        <w:tc>
          <w:tcPr>
            <w:tcW w:w="6769" w:type="dxa"/>
          </w:tcPr>
          <w:p w:rsidR="00F614E3" w:rsidRPr="0090649A" w:rsidRDefault="00F614E3" w:rsidP="006618B8">
            <w:pPr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90649A">
              <w:rPr>
                <w:rFonts w:eastAsia="Calibri"/>
                <w:sz w:val="20"/>
                <w:szCs w:val="20"/>
                <w:lang w:eastAsia="ar-SA"/>
              </w:rPr>
              <w:t>Для оценки состояния изоляции и остаточного ресурса используют коэффициент поляризации (</w:t>
            </w:r>
            <w:proofErr w:type="spellStart"/>
            <w:r w:rsidRPr="0090649A">
              <w:rPr>
                <w:rFonts w:eastAsia="Calibri"/>
                <w:i/>
                <w:sz w:val="20"/>
                <w:szCs w:val="20"/>
                <w:lang w:eastAsia="ar-SA"/>
              </w:rPr>
              <w:t>К</w:t>
            </w:r>
            <w:r w:rsidRPr="0090649A">
              <w:rPr>
                <w:rFonts w:eastAsia="Calibri"/>
                <w:sz w:val="20"/>
                <w:szCs w:val="20"/>
                <w:vertAlign w:val="subscript"/>
                <w:lang w:eastAsia="ar-SA"/>
              </w:rPr>
              <w:t>пол</w:t>
            </w:r>
            <w:proofErr w:type="spellEnd"/>
            <w:r w:rsidRPr="0090649A">
              <w:rPr>
                <w:rFonts w:eastAsia="Calibri"/>
                <w:sz w:val="20"/>
                <w:szCs w:val="20"/>
                <w:lang w:eastAsia="ar-SA"/>
              </w:rPr>
              <w:t>), который характеризует ток сильно замедленных поляризаций (связанных с изменением структуры диэлектрика</w:t>
            </w:r>
            <w:r w:rsidR="004362BF">
              <w:rPr>
                <w:rFonts w:eastAsia="Calibri"/>
                <w:sz w:val="20"/>
                <w:szCs w:val="20"/>
                <w:lang w:eastAsia="ar-SA"/>
              </w:rPr>
              <w:t>)</w:t>
            </w:r>
            <w:r w:rsidRPr="0090649A">
              <w:rPr>
                <w:rFonts w:eastAsia="Calibri"/>
                <w:sz w:val="20"/>
                <w:szCs w:val="20"/>
                <w:lang w:eastAsia="ar-SA"/>
              </w:rPr>
              <w:t>:</w:t>
            </w:r>
          </w:p>
          <w:p w:rsidR="00F614E3" w:rsidRPr="0090649A" w:rsidRDefault="00F614E3" w:rsidP="006618B8">
            <w:pPr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90649A">
              <w:rPr>
                <w:rFonts w:eastAsia="Calibri"/>
                <w:sz w:val="20"/>
                <w:szCs w:val="20"/>
                <w:lang w:eastAsia="ar-SA"/>
              </w:rPr>
              <w:t xml:space="preserve">- если </w:t>
            </w:r>
            <w:proofErr w:type="spellStart"/>
            <w:r w:rsidRPr="0090649A">
              <w:rPr>
                <w:rFonts w:eastAsia="Calibri"/>
                <w:i/>
                <w:sz w:val="20"/>
                <w:szCs w:val="20"/>
                <w:lang w:eastAsia="ar-SA"/>
              </w:rPr>
              <w:t>К</w:t>
            </w:r>
            <w:r w:rsidRPr="0090649A">
              <w:rPr>
                <w:rFonts w:eastAsia="Calibri"/>
                <w:sz w:val="20"/>
                <w:szCs w:val="20"/>
                <w:vertAlign w:val="subscript"/>
                <w:lang w:eastAsia="ar-SA"/>
              </w:rPr>
              <w:t>пол</w:t>
            </w:r>
            <w:proofErr w:type="spellEnd"/>
            <w:r w:rsidR="004362BF">
              <w:rPr>
                <w:rFonts w:eastAsia="Calibri"/>
                <w:sz w:val="20"/>
                <w:szCs w:val="20"/>
                <w:lang w:eastAsia="ar-SA"/>
              </w:rPr>
              <w:t>&lt; 1 и</w:t>
            </w:r>
            <w:r w:rsidRPr="0090649A">
              <w:rPr>
                <w:rFonts w:eastAsia="Calibri"/>
                <w:sz w:val="20"/>
                <w:szCs w:val="20"/>
                <w:lang w:eastAsia="ar-SA"/>
              </w:rPr>
              <w:t>золяция является опасной;</w:t>
            </w:r>
          </w:p>
          <w:p w:rsidR="00F614E3" w:rsidRPr="0090649A" w:rsidRDefault="00F614E3" w:rsidP="006618B8">
            <w:pPr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90649A">
              <w:rPr>
                <w:rFonts w:eastAsia="Calibri"/>
                <w:sz w:val="20"/>
                <w:szCs w:val="20"/>
                <w:lang w:eastAsia="ar-SA"/>
              </w:rPr>
              <w:t xml:space="preserve">- если </w:t>
            </w:r>
            <w:proofErr w:type="spellStart"/>
            <w:r w:rsidRPr="0090649A">
              <w:rPr>
                <w:rFonts w:eastAsia="Calibri"/>
                <w:i/>
                <w:sz w:val="20"/>
                <w:szCs w:val="20"/>
                <w:lang w:eastAsia="ar-SA"/>
              </w:rPr>
              <w:t>К</w:t>
            </w:r>
            <w:r w:rsidRPr="0090649A">
              <w:rPr>
                <w:rFonts w:eastAsia="Calibri"/>
                <w:sz w:val="20"/>
                <w:szCs w:val="20"/>
                <w:vertAlign w:val="subscript"/>
                <w:lang w:eastAsia="ar-SA"/>
              </w:rPr>
              <w:t>пол</w:t>
            </w:r>
            <w:proofErr w:type="spellEnd"/>
            <w:r w:rsidR="004362BF">
              <w:rPr>
                <w:rFonts w:eastAsia="Calibri"/>
                <w:sz w:val="20"/>
                <w:szCs w:val="20"/>
                <w:lang w:eastAsia="ar-SA"/>
              </w:rPr>
              <w:t xml:space="preserve"> =1 ... 4 и</w:t>
            </w:r>
            <w:r w:rsidRPr="0090649A">
              <w:rPr>
                <w:rFonts w:eastAsia="Calibri"/>
                <w:sz w:val="20"/>
                <w:szCs w:val="20"/>
                <w:lang w:eastAsia="ar-SA"/>
              </w:rPr>
              <w:t>золяция является нормальной;</w:t>
            </w:r>
          </w:p>
          <w:p w:rsidR="00F614E3" w:rsidRPr="0090649A" w:rsidRDefault="00F614E3" w:rsidP="00672793">
            <w:pPr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90649A">
              <w:rPr>
                <w:rFonts w:eastAsia="Calibri"/>
                <w:sz w:val="20"/>
                <w:szCs w:val="20"/>
                <w:lang w:eastAsia="ar-SA"/>
              </w:rPr>
              <w:t xml:space="preserve">- если </w:t>
            </w:r>
            <w:proofErr w:type="spellStart"/>
            <w:r w:rsidRPr="0090649A">
              <w:rPr>
                <w:rFonts w:eastAsia="Calibri"/>
                <w:i/>
                <w:sz w:val="20"/>
                <w:szCs w:val="20"/>
                <w:lang w:eastAsia="ar-SA"/>
              </w:rPr>
              <w:t>К</w:t>
            </w:r>
            <w:r w:rsidRPr="0090649A">
              <w:rPr>
                <w:rFonts w:eastAsia="Calibri"/>
                <w:sz w:val="20"/>
                <w:szCs w:val="20"/>
                <w:vertAlign w:val="subscript"/>
                <w:lang w:eastAsia="ar-SA"/>
              </w:rPr>
              <w:t>пол</w:t>
            </w:r>
            <w:proofErr w:type="spellEnd"/>
            <w:r w:rsidR="004362BF">
              <w:rPr>
                <w:rFonts w:eastAsia="Calibri"/>
                <w:sz w:val="20"/>
                <w:szCs w:val="20"/>
                <w:lang w:eastAsia="ar-SA"/>
              </w:rPr>
              <w:t>&gt; 4 и</w:t>
            </w:r>
            <w:r w:rsidRPr="0090649A">
              <w:rPr>
                <w:rFonts w:eastAsia="Calibri"/>
                <w:sz w:val="20"/>
                <w:szCs w:val="20"/>
                <w:lang w:eastAsia="ar-SA"/>
              </w:rPr>
              <w:t xml:space="preserve">золяция является превосходной. </w:t>
            </w:r>
          </w:p>
        </w:tc>
      </w:tr>
    </w:tbl>
    <w:p w:rsidR="00F614E3" w:rsidRPr="00F614E3" w:rsidRDefault="004362BF" w:rsidP="00F614E3">
      <w:pPr>
        <w:ind w:firstLine="720"/>
        <w:jc w:val="both"/>
        <w:rPr>
          <w:rFonts w:eastAsia="Calibri"/>
          <w:lang w:eastAsia="ar-SA"/>
        </w:rPr>
      </w:pPr>
      <w:r>
        <w:rPr>
          <w:rFonts w:eastAsia="Calibri"/>
          <w:lang w:eastAsia="ar-SA"/>
        </w:rPr>
        <w:t xml:space="preserve">Упомянутые в таблице </w:t>
      </w:r>
      <w:r w:rsidR="00F614E3" w:rsidRPr="00F614E3">
        <w:rPr>
          <w:rFonts w:eastAsia="Calibri"/>
          <w:lang w:eastAsia="ar-SA"/>
        </w:rPr>
        <w:t>1 приборы выдают разнородную информацию о состоянии остаточного ресурса электропроводки, которую трудно интерпретировать и обрабатывать.</w:t>
      </w:r>
      <w:r>
        <w:rPr>
          <w:rFonts w:eastAsia="Calibri"/>
          <w:lang w:eastAsia="ar-SA"/>
        </w:rPr>
        <w:t xml:space="preserve"> Часть параметров по таблице 1</w:t>
      </w:r>
      <w:r w:rsidR="00F614E3" w:rsidRPr="00F614E3">
        <w:rPr>
          <w:rFonts w:eastAsia="Calibri"/>
          <w:lang w:eastAsia="ar-SA"/>
        </w:rPr>
        <w:t xml:space="preserve"> представлена числовыми значениями, а часть – нечет</w:t>
      </w:r>
      <w:r>
        <w:rPr>
          <w:rFonts w:eastAsia="Calibri"/>
          <w:lang w:eastAsia="ar-SA"/>
        </w:rPr>
        <w:t>кими числами. Так, в таблице 2</w:t>
      </w:r>
      <w:r w:rsidR="00F614E3" w:rsidRPr="00F614E3">
        <w:rPr>
          <w:rFonts w:eastAsia="Calibri"/>
          <w:lang w:eastAsia="ar-SA"/>
        </w:rPr>
        <w:t xml:space="preserve"> приведены параметры электропроводки, измеряемые различными приборами.</w:t>
      </w:r>
    </w:p>
    <w:p w:rsidR="00F07471" w:rsidRDefault="00F07471" w:rsidP="00F614E3">
      <w:pPr>
        <w:ind w:firstLine="720"/>
        <w:jc w:val="both"/>
        <w:rPr>
          <w:rFonts w:eastAsia="Calibri"/>
          <w:lang w:eastAsia="ar-SA"/>
        </w:rPr>
      </w:pPr>
    </w:p>
    <w:p w:rsidR="00F614E3" w:rsidRPr="00F614E3" w:rsidRDefault="004362BF" w:rsidP="00F614E3">
      <w:pPr>
        <w:ind w:firstLine="720"/>
        <w:jc w:val="both"/>
        <w:rPr>
          <w:rFonts w:eastAsia="Calibri"/>
          <w:lang w:eastAsia="ar-SA"/>
        </w:rPr>
      </w:pPr>
      <w:r>
        <w:rPr>
          <w:rFonts w:eastAsia="Calibri"/>
          <w:lang w:eastAsia="ar-SA"/>
        </w:rPr>
        <w:t>Таблица 2</w:t>
      </w:r>
      <w:r w:rsidR="00F614E3" w:rsidRPr="00F614E3">
        <w:rPr>
          <w:rFonts w:eastAsia="Calibri"/>
          <w:lang w:eastAsia="ar-SA"/>
        </w:rPr>
        <w:t xml:space="preserve"> - Единицы измерения и способы оценки параметров электропроводки</w:t>
      </w:r>
    </w:p>
    <w:tbl>
      <w:tblPr>
        <w:tblStyle w:val="aff7"/>
        <w:tblW w:w="0" w:type="auto"/>
        <w:tblLook w:val="04A0" w:firstRow="1" w:lastRow="0" w:firstColumn="1" w:lastColumn="0" w:noHBand="0" w:noVBand="1"/>
      </w:tblPr>
      <w:tblGrid>
        <w:gridCol w:w="5999"/>
        <w:gridCol w:w="3288"/>
      </w:tblGrid>
      <w:tr w:rsidR="00F614E3" w:rsidRPr="004362BF" w:rsidTr="00801D59">
        <w:tc>
          <w:tcPr>
            <w:tcW w:w="6204" w:type="dxa"/>
          </w:tcPr>
          <w:p w:rsidR="00F614E3" w:rsidRPr="004362BF" w:rsidRDefault="00F614E3" w:rsidP="004362BF">
            <w:pPr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4362BF">
              <w:rPr>
                <w:rFonts w:eastAsia="Calibri"/>
                <w:sz w:val="20"/>
                <w:szCs w:val="20"/>
                <w:lang w:eastAsia="ar-SA"/>
              </w:rPr>
              <w:t>Параметры электропроводки, измеряемые приборами (MIC-1000, MPI-525 и MZC-200)</w:t>
            </w:r>
          </w:p>
        </w:tc>
        <w:tc>
          <w:tcPr>
            <w:tcW w:w="3365" w:type="dxa"/>
          </w:tcPr>
          <w:p w:rsidR="00F614E3" w:rsidRPr="004362BF" w:rsidRDefault="00F614E3" w:rsidP="00D56CFB">
            <w:pPr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4362BF">
              <w:rPr>
                <w:rFonts w:eastAsia="Calibri"/>
                <w:sz w:val="20"/>
                <w:szCs w:val="20"/>
                <w:lang w:eastAsia="ar-SA"/>
              </w:rPr>
              <w:t>Единицы измерения и способы оценки параметров электропроводки</w:t>
            </w:r>
          </w:p>
        </w:tc>
      </w:tr>
      <w:tr w:rsidR="00F614E3" w:rsidRPr="004362BF" w:rsidTr="00801D59">
        <w:tc>
          <w:tcPr>
            <w:tcW w:w="6204" w:type="dxa"/>
          </w:tcPr>
          <w:p w:rsidR="00F614E3" w:rsidRPr="004362BF" w:rsidRDefault="00F614E3" w:rsidP="004362BF">
            <w:pPr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4362BF">
              <w:rPr>
                <w:rFonts w:eastAsia="Calibri"/>
                <w:sz w:val="20"/>
                <w:szCs w:val="20"/>
                <w:lang w:eastAsia="ar-SA"/>
              </w:rPr>
              <w:t>Измерение целостности цепей испытательным током 7 или 200 мА</w:t>
            </w:r>
          </w:p>
        </w:tc>
        <w:tc>
          <w:tcPr>
            <w:tcW w:w="3365" w:type="dxa"/>
          </w:tcPr>
          <w:p w:rsidR="00F614E3" w:rsidRPr="004362BF" w:rsidRDefault="00F614E3" w:rsidP="004362BF">
            <w:pPr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4362BF">
              <w:rPr>
                <w:rFonts w:eastAsia="Calibri"/>
                <w:sz w:val="20"/>
                <w:szCs w:val="20"/>
                <w:lang w:eastAsia="ar-SA"/>
              </w:rPr>
              <w:t>Ом</w:t>
            </w:r>
          </w:p>
        </w:tc>
      </w:tr>
      <w:tr w:rsidR="00F614E3" w:rsidRPr="004362BF" w:rsidTr="00801D59">
        <w:tc>
          <w:tcPr>
            <w:tcW w:w="6204" w:type="dxa"/>
          </w:tcPr>
          <w:p w:rsidR="00F614E3" w:rsidRPr="004362BF" w:rsidRDefault="00F614E3" w:rsidP="004362BF">
            <w:pPr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4362BF">
              <w:rPr>
                <w:rFonts w:eastAsia="Calibri"/>
                <w:sz w:val="20"/>
                <w:szCs w:val="20"/>
                <w:lang w:eastAsia="ar-SA"/>
              </w:rPr>
              <w:t>Вычисление ожидаемого тока короткого замыкания (при автоматическом распознании и выборе фазного или междуфазного напряжения)</w:t>
            </w:r>
          </w:p>
        </w:tc>
        <w:tc>
          <w:tcPr>
            <w:tcW w:w="3365" w:type="dxa"/>
          </w:tcPr>
          <w:p w:rsidR="00F614E3" w:rsidRPr="004362BF" w:rsidRDefault="00F614E3" w:rsidP="004362BF">
            <w:pPr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4362BF">
              <w:rPr>
                <w:rFonts w:eastAsia="Calibri"/>
                <w:sz w:val="20"/>
                <w:szCs w:val="20"/>
                <w:lang w:eastAsia="ar-SA"/>
              </w:rPr>
              <w:t>А</w:t>
            </w:r>
          </w:p>
        </w:tc>
      </w:tr>
      <w:tr w:rsidR="00F614E3" w:rsidRPr="004362BF" w:rsidTr="00801D59">
        <w:tc>
          <w:tcPr>
            <w:tcW w:w="6204" w:type="dxa"/>
          </w:tcPr>
          <w:p w:rsidR="00F614E3" w:rsidRPr="004362BF" w:rsidRDefault="00F614E3" w:rsidP="004362BF">
            <w:pPr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4362BF">
              <w:rPr>
                <w:rFonts w:eastAsia="Calibri"/>
                <w:sz w:val="20"/>
                <w:szCs w:val="20"/>
                <w:lang w:eastAsia="ar-SA"/>
              </w:rPr>
              <w:t>Проверка параметров УЗО</w:t>
            </w:r>
          </w:p>
          <w:p w:rsidR="00F614E3" w:rsidRPr="004362BF" w:rsidRDefault="00F614E3" w:rsidP="004362BF">
            <w:pPr>
              <w:jc w:val="both"/>
              <w:rPr>
                <w:rFonts w:eastAsia="Calibri"/>
                <w:sz w:val="20"/>
                <w:szCs w:val="20"/>
                <w:lang w:eastAsia="ar-SA"/>
              </w:rPr>
            </w:pPr>
          </w:p>
        </w:tc>
        <w:tc>
          <w:tcPr>
            <w:tcW w:w="3365" w:type="dxa"/>
          </w:tcPr>
          <w:p w:rsidR="00F614E3" w:rsidRPr="004362BF" w:rsidRDefault="00F614E3" w:rsidP="004362BF">
            <w:pPr>
              <w:jc w:val="both"/>
              <w:rPr>
                <w:rFonts w:eastAsia="Calibri"/>
                <w:b/>
                <w:sz w:val="20"/>
                <w:szCs w:val="20"/>
                <w:lang w:eastAsia="ar-SA"/>
              </w:rPr>
            </w:pPr>
            <w:r w:rsidRPr="004362BF">
              <w:rPr>
                <w:rFonts w:eastAsia="Calibri"/>
                <w:bCs/>
                <w:iCs/>
                <w:sz w:val="20"/>
                <w:szCs w:val="20"/>
                <w:lang w:eastAsia="ar-SA"/>
              </w:rPr>
              <w:t>Соответствует, не соответствует или отсутствует</w:t>
            </w:r>
          </w:p>
        </w:tc>
      </w:tr>
      <w:tr w:rsidR="00F614E3" w:rsidRPr="004362BF" w:rsidTr="00801D59">
        <w:tc>
          <w:tcPr>
            <w:tcW w:w="6204" w:type="dxa"/>
          </w:tcPr>
          <w:p w:rsidR="00F614E3" w:rsidRPr="004362BF" w:rsidRDefault="00F614E3" w:rsidP="004362BF">
            <w:pPr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4362BF">
              <w:rPr>
                <w:rFonts w:eastAsia="Calibri"/>
                <w:sz w:val="20"/>
                <w:szCs w:val="20"/>
                <w:lang w:eastAsia="ar-SA"/>
              </w:rPr>
              <w:t>Коэффициент значимости суммарного сопротивления контактов в общем суммарном сопротивлении линии</w:t>
            </w:r>
          </w:p>
        </w:tc>
        <w:tc>
          <w:tcPr>
            <w:tcW w:w="3365" w:type="dxa"/>
          </w:tcPr>
          <w:p w:rsidR="00F614E3" w:rsidRPr="004362BF" w:rsidRDefault="003434A7" w:rsidP="00D56CFB">
            <w:pPr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sz w:val="20"/>
                      <w:szCs w:val="20"/>
                      <w:lang w:eastAsia="ar-SA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 w:val="20"/>
                      <w:szCs w:val="20"/>
                      <w:lang w:eastAsia="ar-SA"/>
                    </w:rPr>
                    <m:t>k</m:t>
                  </m:r>
                </m:e>
                <m:sub>
                  <m:r>
                    <w:rPr>
                      <w:rFonts w:ascii="Cambria Math" w:eastAsia="Calibri" w:hAnsi="Cambria Math"/>
                      <w:sz w:val="20"/>
                      <w:szCs w:val="20"/>
                      <w:lang w:eastAsia="ar-SA"/>
                    </w:rPr>
                    <m:t>знач</m:t>
                  </m:r>
                </m:sub>
              </m:sSub>
              <m:r>
                <w:rPr>
                  <w:rFonts w:ascii="Cambria Math" w:eastAsia="Calibri" w:hAnsi="Cambria Math"/>
                  <w:sz w:val="20"/>
                  <w:szCs w:val="20"/>
                  <w:lang w:eastAsia="ar-SA"/>
                </w:rPr>
                <m:t xml:space="preserve">= </m:t>
              </m:r>
              <m:f>
                <m:fPr>
                  <m:ctrlPr>
                    <w:rPr>
                      <w:rFonts w:ascii="Cambria Math" w:eastAsia="Calibri" w:hAnsi="Cambria Math"/>
                      <w:i/>
                      <w:sz w:val="20"/>
                      <w:szCs w:val="20"/>
                      <w:lang w:eastAsia="ar-SA"/>
                    </w:rPr>
                  </m:ctrlPr>
                </m:fPr>
                <m:num>
                  <m:nary>
                    <m:naryPr>
                      <m:chr m:val="∑"/>
                      <m:limLoc m:val="undOvr"/>
                      <m:subHide m:val="1"/>
                      <m:supHide m:val="1"/>
                      <m:ctrlPr>
                        <w:rPr>
                          <w:rFonts w:ascii="Cambria Math" w:eastAsia="Calibri" w:hAnsi="Cambria Math"/>
                          <w:i/>
                          <w:sz w:val="20"/>
                          <w:szCs w:val="20"/>
                          <w:lang w:eastAsia="ar-SA"/>
                        </w:rPr>
                      </m:ctrlPr>
                    </m:naryPr>
                    <m:sub/>
                    <m:sup/>
                    <m:e>
                      <m:sSub>
                        <m:sSubPr>
                          <m:ctrlPr>
                            <w:rPr>
                              <w:rFonts w:ascii="Cambria Math" w:eastAsia="Calibri" w:hAnsi="Cambria Math"/>
                              <w:i/>
                              <w:sz w:val="20"/>
                              <w:szCs w:val="20"/>
                              <w:lang w:eastAsia="ar-SA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libri" w:hAnsi="Cambria Math"/>
                              <w:sz w:val="20"/>
                              <w:szCs w:val="20"/>
                              <w:lang w:val="en-US" w:eastAsia="ar-SA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eastAsia="Calibri" w:hAnsi="Cambria Math"/>
                              <w:sz w:val="20"/>
                              <w:szCs w:val="20"/>
                              <w:lang w:eastAsia="ar-SA"/>
                            </w:rPr>
                            <m:t>кон</m:t>
                          </m:r>
                        </m:sub>
                      </m:sSub>
                    </m:e>
                  </m:nary>
                </m:num>
                <m:den>
                  <m:nary>
                    <m:naryPr>
                      <m:chr m:val="∑"/>
                      <m:limLoc m:val="undOvr"/>
                      <m:subHide m:val="1"/>
                      <m:supHide m:val="1"/>
                      <m:ctrlPr>
                        <w:rPr>
                          <w:rFonts w:ascii="Cambria Math" w:eastAsia="Calibri" w:hAnsi="Cambria Math"/>
                          <w:i/>
                          <w:sz w:val="20"/>
                          <w:szCs w:val="20"/>
                          <w:lang w:eastAsia="ar-SA"/>
                        </w:rPr>
                      </m:ctrlPr>
                    </m:naryPr>
                    <m:sub/>
                    <m:sup/>
                    <m:e>
                      <m:sSub>
                        <m:sSubPr>
                          <m:ctrlPr>
                            <w:rPr>
                              <w:rFonts w:ascii="Cambria Math" w:eastAsia="Calibri" w:hAnsi="Cambria Math"/>
                              <w:i/>
                              <w:sz w:val="20"/>
                              <w:szCs w:val="20"/>
                              <w:lang w:eastAsia="ar-SA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libri" w:hAnsi="Cambria Math"/>
                              <w:sz w:val="20"/>
                              <w:szCs w:val="20"/>
                              <w:lang w:val="en-US" w:eastAsia="ar-SA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eastAsia="Calibri" w:hAnsi="Cambria Math"/>
                              <w:sz w:val="20"/>
                              <w:szCs w:val="20"/>
                              <w:lang w:eastAsia="ar-SA"/>
                            </w:rPr>
                            <m:t>лин</m:t>
                          </m:r>
                        </m:sub>
                      </m:sSub>
                      <m:r>
                        <w:rPr>
                          <w:rFonts w:ascii="Cambria Math" w:eastAsia="Calibri" w:hAnsi="Cambria Math"/>
                          <w:sz w:val="20"/>
                          <w:szCs w:val="20"/>
                          <w:lang w:eastAsia="ar-SA"/>
                        </w:rPr>
                        <m:t>+</m:t>
                      </m:r>
                      <m:nary>
                        <m:naryPr>
                          <m:chr m:val="∑"/>
                          <m:limLoc m:val="undOvr"/>
                          <m:subHide m:val="1"/>
                          <m:supHide m:val="1"/>
                          <m:ctrlPr>
                            <w:rPr>
                              <w:rFonts w:ascii="Cambria Math" w:eastAsia="Calibri" w:hAnsi="Cambria Math"/>
                              <w:i/>
                              <w:sz w:val="20"/>
                              <w:szCs w:val="20"/>
                              <w:lang w:eastAsia="ar-SA"/>
                            </w:rPr>
                          </m:ctrlPr>
                        </m:naryPr>
                        <m:sub/>
                        <m:sup/>
                        <m:e>
                          <m:sSub>
                            <m:sSubPr>
                              <m:ctrlPr>
                                <w:rPr>
                                  <w:rFonts w:ascii="Cambria Math" w:eastAsia="Calibri" w:hAnsi="Cambria Math"/>
                                  <w:i/>
                                  <w:sz w:val="20"/>
                                  <w:szCs w:val="20"/>
                                  <w:lang w:eastAsia="ar-SA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Calibri" w:hAnsi="Cambria Math"/>
                                  <w:sz w:val="20"/>
                                  <w:szCs w:val="20"/>
                                  <w:lang w:val="en-US" w:eastAsia="ar-SA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eastAsia="Calibri" w:hAnsi="Cambria Math"/>
                                  <w:sz w:val="20"/>
                                  <w:szCs w:val="20"/>
                                  <w:lang w:eastAsia="ar-SA"/>
                                </w:rPr>
                                <m:t>кон</m:t>
                              </m:r>
                            </m:sub>
                          </m:sSub>
                        </m:e>
                      </m:nary>
                    </m:e>
                  </m:nary>
                </m:den>
              </m:f>
            </m:oMath>
            <w:r w:rsidR="00D56CFB" w:rsidRPr="00D56CFB">
              <w:rPr>
                <w:rFonts w:eastAsia="Calibri"/>
                <w:sz w:val="20"/>
                <w:szCs w:val="20"/>
                <w:lang w:eastAsia="ar-SA"/>
              </w:rPr>
              <w:t>,</w:t>
            </w:r>
            <w:r w:rsidR="00D56CFB">
              <w:rPr>
                <w:rFonts w:eastAsia="Calibri"/>
                <w:sz w:val="20"/>
                <w:szCs w:val="20"/>
                <w:lang w:eastAsia="ar-SA"/>
              </w:rPr>
              <w:t xml:space="preserve"> г</w:t>
            </w:r>
            <w:r w:rsidR="00D56CFB" w:rsidRPr="00D56CFB">
              <w:rPr>
                <w:rFonts w:eastAsia="Calibri"/>
                <w:sz w:val="20"/>
                <w:szCs w:val="20"/>
                <w:lang w:eastAsia="ar-SA"/>
              </w:rPr>
              <w:t>де</w:t>
            </w:r>
            <w:r w:rsidR="00D56CFB">
              <w:rPr>
                <w:rFonts w:eastAsia="Calibri"/>
                <w:sz w:val="20"/>
                <w:szCs w:val="20"/>
                <w:lang w:eastAsia="ar-SA"/>
              </w:rPr>
              <w:t xml:space="preserve"> </w:t>
            </w:r>
            <w:proofErr w:type="gramStart"/>
            <w:r w:rsidR="00D56CFB" w:rsidRPr="00D56CFB">
              <w:rPr>
                <w:rFonts w:eastAsia="Calibri"/>
                <w:i/>
                <w:sz w:val="20"/>
                <w:szCs w:val="20"/>
                <w:lang w:val="en-US" w:eastAsia="ar-SA"/>
              </w:rPr>
              <w:t>R</w:t>
            </w:r>
            <w:proofErr w:type="gramEnd"/>
            <w:r w:rsidR="00D56CFB" w:rsidRPr="00D56CFB">
              <w:rPr>
                <w:rFonts w:eastAsia="Calibri"/>
                <w:sz w:val="20"/>
                <w:szCs w:val="20"/>
                <w:vertAlign w:val="subscript"/>
                <w:lang w:eastAsia="ar-SA"/>
              </w:rPr>
              <w:t>кон</w:t>
            </w:r>
            <w:r w:rsidR="00D56CFB" w:rsidRPr="00D56CFB">
              <w:rPr>
                <w:rFonts w:eastAsia="Calibri"/>
                <w:sz w:val="20"/>
                <w:szCs w:val="20"/>
                <w:lang w:eastAsia="ar-SA"/>
              </w:rPr>
              <w:t xml:space="preserve"> – сопротивление контактного соединения,</w:t>
            </w:r>
            <w:r w:rsidR="00D56CFB">
              <w:rPr>
                <w:rFonts w:eastAsia="Calibri"/>
                <w:sz w:val="20"/>
                <w:szCs w:val="20"/>
                <w:lang w:eastAsia="ar-SA"/>
              </w:rPr>
              <w:t xml:space="preserve"> </w:t>
            </w:r>
            <w:r w:rsidR="00D56CFB" w:rsidRPr="00D56CFB">
              <w:rPr>
                <w:rFonts w:eastAsia="Calibri"/>
                <w:i/>
                <w:sz w:val="20"/>
                <w:szCs w:val="20"/>
                <w:lang w:val="en-US" w:eastAsia="ar-SA"/>
              </w:rPr>
              <w:t>R</w:t>
            </w:r>
            <w:proofErr w:type="spellStart"/>
            <w:r w:rsidR="00D56CFB" w:rsidRPr="00D56CFB">
              <w:rPr>
                <w:rFonts w:eastAsia="Calibri"/>
                <w:sz w:val="20"/>
                <w:szCs w:val="20"/>
                <w:vertAlign w:val="subscript"/>
                <w:lang w:eastAsia="ar-SA"/>
              </w:rPr>
              <w:t>лин</w:t>
            </w:r>
            <w:proofErr w:type="spellEnd"/>
            <w:r w:rsidR="00D56CFB" w:rsidRPr="00D56CFB">
              <w:rPr>
                <w:rFonts w:eastAsia="Calibri"/>
                <w:sz w:val="20"/>
                <w:szCs w:val="20"/>
                <w:vertAlign w:val="subscript"/>
                <w:lang w:eastAsia="ar-SA"/>
              </w:rPr>
              <w:t xml:space="preserve"> </w:t>
            </w:r>
            <w:r w:rsidR="00D56CFB" w:rsidRPr="00D56CFB">
              <w:rPr>
                <w:rFonts w:eastAsia="Calibri"/>
                <w:sz w:val="20"/>
                <w:szCs w:val="20"/>
                <w:lang w:eastAsia="ar-SA"/>
              </w:rPr>
              <w:t>– сопротивление одного участка линии.</w:t>
            </w:r>
          </w:p>
        </w:tc>
      </w:tr>
      <w:tr w:rsidR="00F614E3" w:rsidRPr="004362BF" w:rsidTr="00801D59">
        <w:tc>
          <w:tcPr>
            <w:tcW w:w="6204" w:type="dxa"/>
          </w:tcPr>
          <w:p w:rsidR="00F614E3" w:rsidRPr="004362BF" w:rsidRDefault="00F614E3" w:rsidP="004362BF">
            <w:pPr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4362BF">
              <w:rPr>
                <w:rFonts w:eastAsia="Calibri"/>
                <w:sz w:val="20"/>
                <w:szCs w:val="20"/>
                <w:lang w:eastAsia="ar-SA"/>
              </w:rPr>
              <w:t>Измерение сопротивления заземляющих устройств</w:t>
            </w:r>
          </w:p>
        </w:tc>
        <w:tc>
          <w:tcPr>
            <w:tcW w:w="3365" w:type="dxa"/>
          </w:tcPr>
          <w:p w:rsidR="00F614E3" w:rsidRPr="004362BF" w:rsidRDefault="00F614E3" w:rsidP="004362BF">
            <w:pPr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4362BF">
              <w:rPr>
                <w:rFonts w:eastAsia="Calibri"/>
                <w:sz w:val="20"/>
                <w:szCs w:val="20"/>
                <w:lang w:eastAsia="ar-SA"/>
              </w:rPr>
              <w:t>Ом</w:t>
            </w:r>
          </w:p>
        </w:tc>
      </w:tr>
      <w:tr w:rsidR="00F614E3" w:rsidRPr="004362BF" w:rsidTr="00801D59">
        <w:tc>
          <w:tcPr>
            <w:tcW w:w="6204" w:type="dxa"/>
          </w:tcPr>
          <w:p w:rsidR="00F614E3" w:rsidRPr="004362BF" w:rsidRDefault="00F614E3" w:rsidP="004362BF">
            <w:pPr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4362BF">
              <w:rPr>
                <w:rFonts w:eastAsia="Calibri"/>
                <w:sz w:val="20"/>
                <w:szCs w:val="20"/>
                <w:lang w:eastAsia="ar-SA"/>
              </w:rPr>
              <w:t>Измерение сопротивления изоляции цепей "фаза-ноль" или "фаза-фаза"</w:t>
            </w:r>
          </w:p>
        </w:tc>
        <w:tc>
          <w:tcPr>
            <w:tcW w:w="3365" w:type="dxa"/>
          </w:tcPr>
          <w:p w:rsidR="00F614E3" w:rsidRPr="004362BF" w:rsidRDefault="00F614E3" w:rsidP="004362BF">
            <w:pPr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4362BF">
              <w:rPr>
                <w:rFonts w:eastAsia="Calibri"/>
                <w:sz w:val="20"/>
                <w:szCs w:val="20"/>
                <w:lang w:eastAsia="ar-SA"/>
              </w:rPr>
              <w:t>Ом</w:t>
            </w:r>
          </w:p>
        </w:tc>
      </w:tr>
      <w:tr w:rsidR="00F614E3" w:rsidRPr="004362BF" w:rsidTr="00801D59">
        <w:tc>
          <w:tcPr>
            <w:tcW w:w="6204" w:type="dxa"/>
          </w:tcPr>
          <w:p w:rsidR="00F614E3" w:rsidRPr="004362BF" w:rsidRDefault="00F614E3" w:rsidP="004362BF">
            <w:pPr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4362BF">
              <w:rPr>
                <w:rFonts w:eastAsia="Calibri"/>
                <w:sz w:val="20"/>
                <w:szCs w:val="20"/>
                <w:lang w:eastAsia="ar-SA"/>
              </w:rPr>
              <w:t>Измерение сопротивления цепи "фаз</w:t>
            </w:r>
            <w:proofErr w:type="gramStart"/>
            <w:r w:rsidRPr="004362BF">
              <w:rPr>
                <w:rFonts w:eastAsia="Calibri"/>
                <w:sz w:val="20"/>
                <w:szCs w:val="20"/>
                <w:lang w:eastAsia="ar-SA"/>
              </w:rPr>
              <w:t>а-</w:t>
            </w:r>
            <w:proofErr w:type="gramEnd"/>
            <w:r w:rsidRPr="004362BF">
              <w:rPr>
                <w:rFonts w:eastAsia="Calibri"/>
                <w:sz w:val="20"/>
                <w:szCs w:val="20"/>
                <w:lang w:eastAsia="ar-SA"/>
              </w:rPr>
              <w:t xml:space="preserve"> защитный проводник PE"</w:t>
            </w:r>
          </w:p>
        </w:tc>
        <w:tc>
          <w:tcPr>
            <w:tcW w:w="3365" w:type="dxa"/>
          </w:tcPr>
          <w:p w:rsidR="00F614E3" w:rsidRPr="004362BF" w:rsidRDefault="00F614E3" w:rsidP="004362BF">
            <w:pPr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4362BF">
              <w:rPr>
                <w:rFonts w:eastAsia="Calibri"/>
                <w:sz w:val="20"/>
                <w:szCs w:val="20"/>
                <w:lang w:eastAsia="ar-SA"/>
              </w:rPr>
              <w:t>Ом</w:t>
            </w:r>
          </w:p>
        </w:tc>
      </w:tr>
      <w:tr w:rsidR="00F614E3" w:rsidRPr="004362BF" w:rsidTr="00801D59">
        <w:tc>
          <w:tcPr>
            <w:tcW w:w="6204" w:type="dxa"/>
          </w:tcPr>
          <w:p w:rsidR="00F614E3" w:rsidRPr="004362BF" w:rsidRDefault="00F614E3" w:rsidP="00D56CFB">
            <w:pPr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4362BF">
              <w:rPr>
                <w:rFonts w:eastAsia="Calibri"/>
                <w:sz w:val="20"/>
                <w:szCs w:val="20"/>
                <w:lang w:eastAsia="ar-SA"/>
              </w:rPr>
              <w:t xml:space="preserve">Измерение сопротивления соединений заземлителей с заземляемыми элементами </w:t>
            </w:r>
          </w:p>
        </w:tc>
        <w:tc>
          <w:tcPr>
            <w:tcW w:w="3365" w:type="dxa"/>
          </w:tcPr>
          <w:p w:rsidR="00F614E3" w:rsidRPr="004362BF" w:rsidRDefault="00F614E3" w:rsidP="004362BF">
            <w:pPr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4362BF">
              <w:rPr>
                <w:rFonts w:eastAsia="Calibri"/>
                <w:sz w:val="20"/>
                <w:szCs w:val="20"/>
                <w:lang w:eastAsia="ar-SA"/>
              </w:rPr>
              <w:t>Ом</w:t>
            </w:r>
          </w:p>
        </w:tc>
      </w:tr>
      <w:tr w:rsidR="00F614E3" w:rsidRPr="004362BF" w:rsidTr="00801D59">
        <w:tc>
          <w:tcPr>
            <w:tcW w:w="6204" w:type="dxa"/>
          </w:tcPr>
          <w:p w:rsidR="00F614E3" w:rsidRPr="004362BF" w:rsidRDefault="00F614E3" w:rsidP="004362BF">
            <w:pPr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4362BF">
              <w:rPr>
                <w:rFonts w:eastAsia="Calibri"/>
                <w:sz w:val="20"/>
                <w:szCs w:val="20"/>
                <w:lang w:eastAsia="ar-SA"/>
              </w:rPr>
              <w:t>Качество изоляции по показателю коэффициента поляризации</w:t>
            </w:r>
          </w:p>
        </w:tc>
        <w:tc>
          <w:tcPr>
            <w:tcW w:w="3365" w:type="dxa"/>
          </w:tcPr>
          <w:p w:rsidR="00F614E3" w:rsidRPr="004362BF" w:rsidRDefault="00F614E3" w:rsidP="004362BF">
            <w:pPr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4362BF">
              <w:rPr>
                <w:rFonts w:eastAsia="Calibri"/>
                <w:sz w:val="20"/>
                <w:szCs w:val="20"/>
                <w:lang w:eastAsia="ar-SA"/>
              </w:rPr>
              <w:t>Изоляция: плохая, хорошая и превосходная</w:t>
            </w:r>
          </w:p>
        </w:tc>
      </w:tr>
      <w:tr w:rsidR="00F614E3" w:rsidRPr="004362BF" w:rsidTr="00801D59">
        <w:tc>
          <w:tcPr>
            <w:tcW w:w="6204" w:type="dxa"/>
          </w:tcPr>
          <w:p w:rsidR="00F614E3" w:rsidRPr="004362BF" w:rsidRDefault="00F614E3" w:rsidP="004362BF">
            <w:pPr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4362BF">
              <w:rPr>
                <w:rFonts w:eastAsia="Calibri"/>
                <w:sz w:val="20"/>
                <w:szCs w:val="20"/>
                <w:lang w:eastAsia="ar-SA"/>
              </w:rPr>
              <w:t>Качество изоляции по коэффициенту абсорбции</w:t>
            </w:r>
          </w:p>
        </w:tc>
        <w:tc>
          <w:tcPr>
            <w:tcW w:w="3365" w:type="dxa"/>
          </w:tcPr>
          <w:p w:rsidR="00F614E3" w:rsidRPr="004362BF" w:rsidRDefault="00F614E3" w:rsidP="004362BF">
            <w:pPr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4362BF">
              <w:rPr>
                <w:rFonts w:eastAsia="Calibri"/>
                <w:sz w:val="20"/>
                <w:szCs w:val="20"/>
                <w:lang w:eastAsia="ar-SA"/>
              </w:rPr>
              <w:t xml:space="preserve">Изоляция: плохая, хорошая и </w:t>
            </w:r>
            <w:r w:rsidRPr="004362BF">
              <w:rPr>
                <w:rFonts w:eastAsia="Calibri"/>
                <w:sz w:val="20"/>
                <w:szCs w:val="20"/>
                <w:lang w:eastAsia="ar-SA"/>
              </w:rPr>
              <w:lastRenderedPageBreak/>
              <w:t>превосходная</w:t>
            </w:r>
          </w:p>
        </w:tc>
      </w:tr>
      <w:tr w:rsidR="00F614E3" w:rsidRPr="004362BF" w:rsidTr="00801D59">
        <w:tc>
          <w:tcPr>
            <w:tcW w:w="6204" w:type="dxa"/>
          </w:tcPr>
          <w:p w:rsidR="00F614E3" w:rsidRPr="004362BF" w:rsidRDefault="00F614E3" w:rsidP="004362BF">
            <w:pPr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4362BF">
              <w:rPr>
                <w:rFonts w:eastAsia="Calibri"/>
                <w:sz w:val="20"/>
                <w:szCs w:val="20"/>
                <w:lang w:eastAsia="ar-SA"/>
              </w:rPr>
              <w:lastRenderedPageBreak/>
              <w:t>Интеграл</w:t>
            </w:r>
            <w:r w:rsidR="009E3E81">
              <w:rPr>
                <w:rFonts w:eastAsia="Calibri"/>
                <w:sz w:val="20"/>
                <w:szCs w:val="20"/>
                <w:lang w:eastAsia="ar-SA"/>
              </w:rPr>
              <w:t>ьное функциональное состояние электропроводки</w:t>
            </w:r>
          </w:p>
        </w:tc>
        <w:tc>
          <w:tcPr>
            <w:tcW w:w="3365" w:type="dxa"/>
          </w:tcPr>
          <w:p w:rsidR="00F614E3" w:rsidRPr="004362BF" w:rsidRDefault="00EC534D" w:rsidP="004362BF">
            <w:pPr>
              <w:jc w:val="both"/>
              <w:rPr>
                <w:rFonts w:eastAsia="Calibri"/>
                <w:sz w:val="20"/>
                <w:szCs w:val="20"/>
                <w:lang w:val="en-US" w:eastAsia="ar-SA"/>
              </w:rPr>
            </w:pPr>
            <w:r>
              <w:rPr>
                <w:rFonts w:eastAsia="Calibri"/>
                <w:sz w:val="20"/>
                <w:szCs w:val="20"/>
                <w:lang w:eastAsia="ar-SA"/>
              </w:rPr>
              <w:t>0-1 п</w:t>
            </w:r>
            <w:r w:rsidR="00F614E3" w:rsidRPr="004362BF">
              <w:rPr>
                <w:rFonts w:eastAsia="Calibri"/>
                <w:sz w:val="20"/>
                <w:szCs w:val="20"/>
                <w:lang w:eastAsia="ar-SA"/>
              </w:rPr>
              <w:t xml:space="preserve">о методике, изложенной в </w:t>
            </w:r>
            <w:r w:rsidR="00D56CFB">
              <w:rPr>
                <w:rFonts w:eastAsia="Calibri"/>
                <w:sz w:val="20"/>
                <w:szCs w:val="20"/>
                <w:lang w:val="en-US" w:eastAsia="ar-SA"/>
              </w:rPr>
              <w:t>[</w:t>
            </w:r>
            <w:r w:rsidR="00F614E3" w:rsidRPr="004362BF">
              <w:rPr>
                <w:rFonts w:eastAsia="Calibri"/>
                <w:sz w:val="20"/>
                <w:szCs w:val="20"/>
                <w:lang w:val="en-US" w:eastAsia="ar-SA"/>
              </w:rPr>
              <w:t>1]</w:t>
            </w:r>
          </w:p>
        </w:tc>
      </w:tr>
    </w:tbl>
    <w:p w:rsidR="00F614E3" w:rsidRPr="00F614E3" w:rsidRDefault="00F614E3" w:rsidP="00F614E3">
      <w:pPr>
        <w:ind w:firstLine="720"/>
        <w:jc w:val="both"/>
        <w:rPr>
          <w:rFonts w:eastAsia="Calibri"/>
          <w:lang w:eastAsia="ar-SA"/>
        </w:rPr>
      </w:pPr>
      <w:r w:rsidRPr="00F614E3">
        <w:rPr>
          <w:rFonts w:eastAsia="Calibri"/>
          <w:lang w:eastAsia="ar-SA"/>
        </w:rPr>
        <w:t xml:space="preserve">В </w:t>
      </w:r>
      <w:proofErr w:type="gramStart"/>
      <w:r w:rsidRPr="00F614E3">
        <w:rPr>
          <w:rFonts w:eastAsia="Calibri"/>
          <w:lang w:eastAsia="ar-SA"/>
        </w:rPr>
        <w:t>связи</w:t>
      </w:r>
      <w:proofErr w:type="gramEnd"/>
      <w:r w:rsidRPr="00F614E3">
        <w:rPr>
          <w:rFonts w:eastAsia="Calibri"/>
          <w:lang w:eastAsia="ar-SA"/>
        </w:rPr>
        <w:t xml:space="preserve"> с чем для определения остаточного ресурса электропроводки нами предложена система нечеткой логики, структурная схема которой приведен</w:t>
      </w:r>
      <w:r w:rsidR="004362BF">
        <w:rPr>
          <w:rFonts w:eastAsia="Calibri"/>
          <w:lang w:eastAsia="ar-SA"/>
        </w:rPr>
        <w:t>а на рисунке 1</w:t>
      </w:r>
      <w:r w:rsidRPr="00F614E3">
        <w:rPr>
          <w:rFonts w:eastAsia="Calibri"/>
          <w:lang w:eastAsia="ar-SA"/>
        </w:rPr>
        <w:t>.</w:t>
      </w:r>
      <w:r w:rsidR="004362BF">
        <w:rPr>
          <w:rFonts w:eastAsia="Calibri"/>
          <w:lang w:eastAsia="ar-SA"/>
        </w:rPr>
        <w:t xml:space="preserve"> В таблице 3</w:t>
      </w:r>
      <w:r w:rsidRPr="00F614E3">
        <w:rPr>
          <w:rFonts w:eastAsia="Calibri"/>
          <w:lang w:eastAsia="ar-SA"/>
        </w:rPr>
        <w:t xml:space="preserve"> приведено описание</w:t>
      </w:r>
      <w:r w:rsidR="004362BF">
        <w:rPr>
          <w:rFonts w:eastAsia="Calibri"/>
          <w:lang w:eastAsia="ar-SA"/>
        </w:rPr>
        <w:t xml:space="preserve"> влияющих факторов к рисунку 1</w:t>
      </w:r>
      <w:r w:rsidRPr="00F614E3">
        <w:rPr>
          <w:rFonts w:eastAsia="Calibri"/>
          <w:lang w:eastAsia="ar-SA"/>
        </w:rPr>
        <w:t>.</w:t>
      </w:r>
    </w:p>
    <w:p w:rsidR="00F614E3" w:rsidRPr="00F614E3" w:rsidRDefault="00F614E3" w:rsidP="00F614E3">
      <w:pPr>
        <w:ind w:firstLine="720"/>
        <w:jc w:val="both"/>
        <w:rPr>
          <w:rFonts w:eastAsia="Calibri"/>
          <w:lang w:eastAsia="ar-SA"/>
        </w:rPr>
      </w:pPr>
    </w:p>
    <w:p w:rsidR="00F614E3" w:rsidRPr="00F614E3" w:rsidRDefault="00F614E3" w:rsidP="004362BF">
      <w:pPr>
        <w:ind w:firstLine="720"/>
        <w:jc w:val="center"/>
        <w:rPr>
          <w:rFonts w:eastAsia="Calibri"/>
          <w:lang w:eastAsia="ar-SA"/>
        </w:rPr>
      </w:pPr>
      <w:r w:rsidRPr="00F614E3">
        <w:rPr>
          <w:rFonts w:eastAsia="Calibri"/>
          <w:noProof/>
          <w:lang w:eastAsia="ru-RU"/>
        </w:rPr>
        <w:drawing>
          <wp:inline distT="0" distB="0" distL="0" distR="0" wp14:anchorId="7C9D9F21" wp14:editId="45EEB351">
            <wp:extent cx="3346320" cy="2981369"/>
            <wp:effectExtent l="0" t="0" r="698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47734" cy="2982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14E3" w:rsidRPr="00F614E3" w:rsidRDefault="004362BF" w:rsidP="004362BF">
      <w:pPr>
        <w:ind w:firstLine="720"/>
        <w:jc w:val="center"/>
        <w:rPr>
          <w:rFonts w:eastAsia="Calibri"/>
          <w:lang w:eastAsia="ar-SA"/>
        </w:rPr>
      </w:pPr>
      <w:r>
        <w:rPr>
          <w:rFonts w:eastAsia="Calibri"/>
          <w:lang w:eastAsia="ar-SA"/>
        </w:rPr>
        <w:t>Рисунок 1</w:t>
      </w:r>
      <w:r w:rsidR="00F614E3" w:rsidRPr="00F614E3">
        <w:rPr>
          <w:rFonts w:eastAsia="Calibri"/>
          <w:lang w:eastAsia="ar-SA"/>
        </w:rPr>
        <w:t xml:space="preserve"> – Структурная схема нечеткой логики, для определения остаточного ресурса электропроводки</w:t>
      </w:r>
    </w:p>
    <w:p w:rsidR="00F614E3" w:rsidRPr="00F614E3" w:rsidRDefault="00F614E3" w:rsidP="00F614E3">
      <w:pPr>
        <w:ind w:firstLine="720"/>
        <w:jc w:val="both"/>
        <w:rPr>
          <w:rFonts w:eastAsia="Calibri"/>
          <w:lang w:eastAsia="ar-SA"/>
        </w:rPr>
      </w:pPr>
    </w:p>
    <w:p w:rsidR="00F614E3" w:rsidRPr="00F614E3" w:rsidRDefault="00317C2A" w:rsidP="00F614E3">
      <w:pPr>
        <w:ind w:firstLine="720"/>
        <w:jc w:val="both"/>
        <w:rPr>
          <w:rFonts w:eastAsia="Calibri"/>
          <w:lang w:eastAsia="ar-SA"/>
        </w:rPr>
      </w:pPr>
      <w:proofErr w:type="spellStart"/>
      <w:proofErr w:type="gramStart"/>
      <w:r w:rsidRPr="00317C2A">
        <w:rPr>
          <w:rFonts w:eastAsia="Calibri"/>
          <w:lang w:eastAsia="ar-SA"/>
        </w:rPr>
        <w:t>Нормализатор</w:t>
      </w:r>
      <w:proofErr w:type="spellEnd"/>
      <w:r w:rsidR="00F614E3" w:rsidRPr="00F614E3">
        <w:rPr>
          <w:rFonts w:eastAsia="Calibri"/>
          <w:lang w:eastAsia="ar-SA"/>
        </w:rPr>
        <w:t xml:space="preserve"> предназначен для перевода измеренных четких влияющих факторов  с различными пределами изменений в диапазон от -50 до 50 для работы с пакетом </w:t>
      </w:r>
      <w:r w:rsidR="00F614E3" w:rsidRPr="00F614E3">
        <w:rPr>
          <w:rFonts w:eastAsia="Calibri"/>
          <w:lang w:val="en-US" w:eastAsia="ar-SA"/>
        </w:rPr>
        <w:t>Fuzzy</w:t>
      </w:r>
      <w:r w:rsidR="00F614E3" w:rsidRPr="00F614E3">
        <w:rPr>
          <w:rFonts w:eastAsia="Calibri"/>
          <w:lang w:eastAsia="ar-SA"/>
        </w:rPr>
        <w:t xml:space="preserve"> </w:t>
      </w:r>
      <w:r w:rsidR="00F614E3" w:rsidRPr="00F614E3">
        <w:rPr>
          <w:rFonts w:eastAsia="Calibri"/>
          <w:lang w:val="en-US" w:eastAsia="ar-SA"/>
        </w:rPr>
        <w:t>Logic</w:t>
      </w:r>
      <w:r w:rsidR="00F614E3" w:rsidRPr="00F614E3">
        <w:rPr>
          <w:rFonts w:eastAsia="Calibri"/>
          <w:lang w:eastAsia="ar-SA"/>
        </w:rPr>
        <w:t xml:space="preserve"> программы </w:t>
      </w:r>
      <w:proofErr w:type="spellStart"/>
      <w:r w:rsidR="00F614E3" w:rsidRPr="00F614E3">
        <w:rPr>
          <w:rFonts w:eastAsia="Calibri"/>
          <w:lang w:val="en-US" w:eastAsia="ar-SA"/>
        </w:rPr>
        <w:t>Matlab</w:t>
      </w:r>
      <w:proofErr w:type="spellEnd"/>
      <w:r w:rsidR="00F614E3" w:rsidRPr="00F614E3">
        <w:rPr>
          <w:rFonts w:eastAsia="Calibri"/>
          <w:lang w:eastAsia="ar-SA"/>
        </w:rPr>
        <w:t>.</w:t>
      </w:r>
      <w:proofErr w:type="gramEnd"/>
    </w:p>
    <w:p w:rsidR="00F614E3" w:rsidRDefault="00D56CFB" w:rsidP="00F614E3">
      <w:pPr>
        <w:ind w:firstLine="720"/>
        <w:jc w:val="both"/>
        <w:rPr>
          <w:rFonts w:eastAsia="Calibri"/>
          <w:lang w:eastAsia="ar-SA"/>
        </w:rPr>
      </w:pPr>
      <w:r>
        <w:rPr>
          <w:rFonts w:eastAsia="Calibri"/>
          <w:lang w:eastAsia="ar-SA"/>
        </w:rPr>
        <w:t>Таблица 3</w:t>
      </w:r>
      <w:r w:rsidR="00F614E3" w:rsidRPr="00F614E3">
        <w:rPr>
          <w:rFonts w:eastAsia="Calibri"/>
          <w:lang w:eastAsia="ar-SA"/>
        </w:rPr>
        <w:t xml:space="preserve"> – Описание </w:t>
      </w:r>
      <w:r>
        <w:rPr>
          <w:rFonts w:eastAsia="Calibri"/>
          <w:lang w:eastAsia="ar-SA"/>
        </w:rPr>
        <w:t>влияющих факторов по рисунку 1</w:t>
      </w:r>
    </w:p>
    <w:p w:rsidR="00F07471" w:rsidRPr="00F614E3" w:rsidRDefault="00F07471" w:rsidP="00F614E3">
      <w:pPr>
        <w:ind w:firstLine="720"/>
        <w:jc w:val="both"/>
        <w:rPr>
          <w:rFonts w:eastAsia="Calibri"/>
          <w:lang w:eastAsia="ar-S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42"/>
        <w:gridCol w:w="7045"/>
      </w:tblGrid>
      <w:tr w:rsidR="00F614E3" w:rsidRPr="007024B2" w:rsidTr="00801D59">
        <w:trPr>
          <w:trHeight w:val="576"/>
        </w:trPr>
        <w:tc>
          <w:tcPr>
            <w:tcW w:w="0" w:type="auto"/>
            <w:vAlign w:val="center"/>
          </w:tcPr>
          <w:p w:rsidR="00F614E3" w:rsidRPr="007024B2" w:rsidRDefault="00F614E3" w:rsidP="007024B2">
            <w:pPr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7024B2">
              <w:rPr>
                <w:rFonts w:eastAsia="Calibri"/>
                <w:sz w:val="20"/>
                <w:szCs w:val="20"/>
                <w:lang w:eastAsia="ar-SA"/>
              </w:rPr>
              <w:t>Обозначение влияющего фактора</w:t>
            </w:r>
          </w:p>
        </w:tc>
        <w:tc>
          <w:tcPr>
            <w:tcW w:w="0" w:type="auto"/>
            <w:vAlign w:val="center"/>
          </w:tcPr>
          <w:p w:rsidR="00F614E3" w:rsidRPr="007024B2" w:rsidRDefault="00F614E3" w:rsidP="007024B2">
            <w:pPr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7024B2">
              <w:rPr>
                <w:rFonts w:eastAsia="Calibri"/>
                <w:sz w:val="20"/>
                <w:szCs w:val="20"/>
                <w:lang w:eastAsia="ar-SA"/>
              </w:rPr>
              <w:t>Описание влияющего фактора</w:t>
            </w:r>
          </w:p>
        </w:tc>
      </w:tr>
      <w:tr w:rsidR="00F614E3" w:rsidRPr="007024B2" w:rsidTr="00801D59">
        <w:trPr>
          <w:trHeight w:val="305"/>
        </w:trPr>
        <w:tc>
          <w:tcPr>
            <w:tcW w:w="0" w:type="auto"/>
          </w:tcPr>
          <w:p w:rsidR="00F614E3" w:rsidRPr="007024B2" w:rsidRDefault="00F614E3" w:rsidP="007024B2">
            <w:pPr>
              <w:jc w:val="both"/>
              <w:rPr>
                <w:rFonts w:eastAsia="Calibri"/>
                <w:sz w:val="20"/>
                <w:szCs w:val="20"/>
                <w:lang w:val="en-US" w:eastAsia="ar-SA"/>
              </w:rPr>
            </w:pPr>
            <w:r w:rsidRPr="007024B2">
              <w:rPr>
                <w:rFonts w:eastAsia="Calibri"/>
                <w:sz w:val="20"/>
                <w:szCs w:val="20"/>
                <w:lang w:val="en-US" w:eastAsia="ar-SA"/>
              </w:rPr>
              <w:t>N</w:t>
            </w:r>
          </w:p>
        </w:tc>
        <w:tc>
          <w:tcPr>
            <w:tcW w:w="0" w:type="auto"/>
          </w:tcPr>
          <w:p w:rsidR="00F614E3" w:rsidRPr="007024B2" w:rsidRDefault="00F614E3" w:rsidP="007024B2">
            <w:pPr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proofErr w:type="spellStart"/>
            <w:r w:rsidRPr="007024B2">
              <w:rPr>
                <w:rFonts w:eastAsia="Calibri"/>
                <w:sz w:val="20"/>
                <w:szCs w:val="20"/>
                <w:lang w:eastAsia="ar-SA"/>
              </w:rPr>
              <w:t>Нормализатор</w:t>
            </w:r>
            <w:proofErr w:type="spellEnd"/>
          </w:p>
        </w:tc>
      </w:tr>
      <w:tr w:rsidR="00F614E3" w:rsidRPr="007024B2" w:rsidTr="00801D59">
        <w:trPr>
          <w:trHeight w:val="493"/>
        </w:trPr>
        <w:tc>
          <w:tcPr>
            <w:tcW w:w="0" w:type="auto"/>
          </w:tcPr>
          <w:p w:rsidR="00F614E3" w:rsidRPr="007024B2" w:rsidRDefault="00F614E3" w:rsidP="007024B2">
            <w:pPr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7024B2">
              <w:rPr>
                <w:rFonts w:eastAsia="Calibri"/>
                <w:sz w:val="20"/>
                <w:szCs w:val="20"/>
                <w:lang w:eastAsia="ar-SA"/>
              </w:rPr>
              <w:t>Х</w:t>
            </w:r>
            <w:proofErr w:type="gramStart"/>
            <w:r w:rsidRPr="007024B2">
              <w:rPr>
                <w:rFonts w:eastAsia="Calibri"/>
                <w:sz w:val="20"/>
                <w:szCs w:val="20"/>
                <w:lang w:eastAsia="ar-SA"/>
              </w:rPr>
              <w:t>1</w:t>
            </w:r>
            <w:proofErr w:type="gramEnd"/>
          </w:p>
        </w:tc>
        <w:tc>
          <w:tcPr>
            <w:tcW w:w="0" w:type="auto"/>
          </w:tcPr>
          <w:p w:rsidR="00F614E3" w:rsidRPr="007024B2" w:rsidRDefault="00F614E3" w:rsidP="007024B2">
            <w:pPr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7024B2">
              <w:rPr>
                <w:rFonts w:eastAsia="Calibri"/>
                <w:sz w:val="20"/>
                <w:szCs w:val="20"/>
                <w:lang w:eastAsia="ar-SA"/>
              </w:rPr>
              <w:t>Вычисление ожидаемого тока короткого замыкания (при автоматическом распознании и выборе фазного или междуфазного напряжения)</w:t>
            </w:r>
          </w:p>
        </w:tc>
      </w:tr>
      <w:tr w:rsidR="00F614E3" w:rsidRPr="007024B2" w:rsidTr="00801D59">
        <w:trPr>
          <w:trHeight w:val="317"/>
        </w:trPr>
        <w:tc>
          <w:tcPr>
            <w:tcW w:w="0" w:type="auto"/>
          </w:tcPr>
          <w:p w:rsidR="00F614E3" w:rsidRPr="007024B2" w:rsidRDefault="00F614E3" w:rsidP="007024B2">
            <w:pPr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7024B2">
              <w:rPr>
                <w:rFonts w:eastAsia="Calibri"/>
                <w:sz w:val="20"/>
                <w:szCs w:val="20"/>
                <w:lang w:eastAsia="ar-SA"/>
              </w:rPr>
              <w:t>X2</w:t>
            </w:r>
          </w:p>
        </w:tc>
        <w:tc>
          <w:tcPr>
            <w:tcW w:w="0" w:type="auto"/>
          </w:tcPr>
          <w:p w:rsidR="00F614E3" w:rsidRPr="007024B2" w:rsidRDefault="00F614E3" w:rsidP="007024B2">
            <w:pPr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7024B2">
              <w:rPr>
                <w:rFonts w:eastAsia="Calibri"/>
                <w:sz w:val="20"/>
                <w:szCs w:val="20"/>
                <w:lang w:eastAsia="ar-SA"/>
              </w:rPr>
              <w:t>Измерение целостности цепей испытательным током 7 или 200 мА</w:t>
            </w:r>
          </w:p>
        </w:tc>
      </w:tr>
      <w:tr w:rsidR="00F614E3" w:rsidRPr="007024B2" w:rsidTr="00801D59">
        <w:trPr>
          <w:trHeight w:val="279"/>
        </w:trPr>
        <w:tc>
          <w:tcPr>
            <w:tcW w:w="0" w:type="auto"/>
          </w:tcPr>
          <w:p w:rsidR="00F614E3" w:rsidRPr="007024B2" w:rsidRDefault="00F614E3" w:rsidP="007024B2">
            <w:pPr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7024B2">
              <w:rPr>
                <w:rFonts w:eastAsia="Calibri"/>
                <w:sz w:val="20"/>
                <w:szCs w:val="20"/>
                <w:lang w:eastAsia="ar-SA"/>
              </w:rPr>
              <w:t>X3</w:t>
            </w:r>
          </w:p>
        </w:tc>
        <w:tc>
          <w:tcPr>
            <w:tcW w:w="0" w:type="auto"/>
          </w:tcPr>
          <w:p w:rsidR="00F614E3" w:rsidRPr="007024B2" w:rsidRDefault="00F614E3" w:rsidP="007024B2">
            <w:pPr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7024B2">
              <w:rPr>
                <w:rFonts w:eastAsia="Calibri"/>
                <w:sz w:val="20"/>
                <w:szCs w:val="20"/>
                <w:lang w:eastAsia="ar-SA"/>
              </w:rPr>
              <w:t>Измерение сопротивления изоляции цепей "фаза-ноль" и "фаза-фаза"</w:t>
            </w:r>
          </w:p>
        </w:tc>
      </w:tr>
      <w:tr w:rsidR="00F614E3" w:rsidRPr="007024B2" w:rsidTr="00801D59">
        <w:trPr>
          <w:trHeight w:val="270"/>
        </w:trPr>
        <w:tc>
          <w:tcPr>
            <w:tcW w:w="0" w:type="auto"/>
          </w:tcPr>
          <w:p w:rsidR="00F614E3" w:rsidRPr="007024B2" w:rsidRDefault="00F614E3" w:rsidP="007024B2">
            <w:pPr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7024B2">
              <w:rPr>
                <w:rFonts w:eastAsia="Calibri"/>
                <w:sz w:val="20"/>
                <w:szCs w:val="20"/>
                <w:lang w:eastAsia="ar-SA"/>
              </w:rPr>
              <w:t>X4</w:t>
            </w:r>
          </w:p>
        </w:tc>
        <w:tc>
          <w:tcPr>
            <w:tcW w:w="0" w:type="auto"/>
          </w:tcPr>
          <w:p w:rsidR="00F614E3" w:rsidRPr="007024B2" w:rsidRDefault="00F614E3" w:rsidP="007024B2">
            <w:pPr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7024B2">
              <w:rPr>
                <w:rFonts w:eastAsia="Calibri"/>
                <w:sz w:val="20"/>
                <w:szCs w:val="20"/>
                <w:lang w:eastAsia="ar-SA"/>
              </w:rPr>
              <w:t>Измерение сопротивления цепи "фаза - защитный проводник PE"</w:t>
            </w:r>
          </w:p>
        </w:tc>
      </w:tr>
      <w:tr w:rsidR="00F614E3" w:rsidRPr="007024B2" w:rsidTr="00801D59">
        <w:trPr>
          <w:trHeight w:val="512"/>
        </w:trPr>
        <w:tc>
          <w:tcPr>
            <w:tcW w:w="0" w:type="auto"/>
          </w:tcPr>
          <w:p w:rsidR="00F614E3" w:rsidRPr="007024B2" w:rsidRDefault="00F614E3" w:rsidP="007024B2">
            <w:pPr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7024B2">
              <w:rPr>
                <w:rFonts w:eastAsia="Calibri"/>
                <w:sz w:val="20"/>
                <w:szCs w:val="20"/>
                <w:lang w:eastAsia="ar-SA"/>
              </w:rPr>
              <w:t>X5</w:t>
            </w:r>
          </w:p>
        </w:tc>
        <w:tc>
          <w:tcPr>
            <w:tcW w:w="0" w:type="auto"/>
          </w:tcPr>
          <w:p w:rsidR="00F614E3" w:rsidRPr="007024B2" w:rsidRDefault="00F614E3" w:rsidP="00D56CFB">
            <w:pPr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7024B2">
              <w:rPr>
                <w:rFonts w:eastAsia="Calibri"/>
                <w:sz w:val="20"/>
                <w:szCs w:val="20"/>
                <w:lang w:eastAsia="ar-SA"/>
              </w:rPr>
              <w:t xml:space="preserve">Коэффициент значимости суммарного сопротивления контактов в общем суммарном сопротивлении линии </w:t>
            </w:r>
          </w:p>
        </w:tc>
      </w:tr>
      <w:tr w:rsidR="00F614E3" w:rsidRPr="007024B2" w:rsidTr="00801D59">
        <w:trPr>
          <w:trHeight w:val="512"/>
        </w:trPr>
        <w:tc>
          <w:tcPr>
            <w:tcW w:w="0" w:type="auto"/>
          </w:tcPr>
          <w:p w:rsidR="00F614E3" w:rsidRPr="007024B2" w:rsidRDefault="00F614E3" w:rsidP="007024B2">
            <w:pPr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7024B2">
              <w:rPr>
                <w:rFonts w:eastAsia="Calibri"/>
                <w:sz w:val="20"/>
                <w:szCs w:val="20"/>
                <w:lang w:eastAsia="ar-SA"/>
              </w:rPr>
              <w:t>X6</w:t>
            </w:r>
          </w:p>
        </w:tc>
        <w:tc>
          <w:tcPr>
            <w:tcW w:w="0" w:type="auto"/>
          </w:tcPr>
          <w:p w:rsidR="00F614E3" w:rsidRPr="007024B2" w:rsidRDefault="00F614E3" w:rsidP="007024B2">
            <w:pPr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7024B2">
              <w:rPr>
                <w:rFonts w:eastAsia="Calibri"/>
                <w:sz w:val="20"/>
                <w:szCs w:val="20"/>
                <w:lang w:eastAsia="ar-SA"/>
              </w:rPr>
              <w:t>Измерение сопротивления соединений заземлителей с заземляемыми элементами и устройствами выравнивания потенциалов</w:t>
            </w:r>
          </w:p>
        </w:tc>
      </w:tr>
      <w:tr w:rsidR="00F614E3" w:rsidRPr="007024B2" w:rsidTr="00801D59">
        <w:trPr>
          <w:trHeight w:val="218"/>
        </w:trPr>
        <w:tc>
          <w:tcPr>
            <w:tcW w:w="0" w:type="auto"/>
          </w:tcPr>
          <w:p w:rsidR="00F614E3" w:rsidRPr="007024B2" w:rsidRDefault="00F614E3" w:rsidP="007024B2">
            <w:pPr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7024B2">
              <w:rPr>
                <w:rFonts w:eastAsia="Calibri"/>
                <w:sz w:val="20"/>
                <w:szCs w:val="20"/>
                <w:lang w:val="en-US" w:eastAsia="ar-SA"/>
              </w:rPr>
              <w:t>X</w:t>
            </w:r>
            <w:r w:rsidRPr="007024B2">
              <w:rPr>
                <w:rFonts w:eastAsia="Calibri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0" w:type="auto"/>
          </w:tcPr>
          <w:p w:rsidR="00F614E3" w:rsidRPr="007024B2" w:rsidRDefault="00F614E3" w:rsidP="007024B2">
            <w:pPr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7024B2">
              <w:rPr>
                <w:rFonts w:eastAsia="Calibri"/>
                <w:sz w:val="20"/>
                <w:szCs w:val="20"/>
                <w:lang w:eastAsia="ar-SA"/>
              </w:rPr>
              <w:t>Измерение сопротивления контактных соединений</w:t>
            </w:r>
          </w:p>
        </w:tc>
      </w:tr>
      <w:tr w:rsidR="00F614E3" w:rsidRPr="007024B2" w:rsidTr="00801D59">
        <w:trPr>
          <w:trHeight w:val="235"/>
        </w:trPr>
        <w:tc>
          <w:tcPr>
            <w:tcW w:w="0" w:type="auto"/>
          </w:tcPr>
          <w:p w:rsidR="00F614E3" w:rsidRPr="007024B2" w:rsidRDefault="00F614E3" w:rsidP="007024B2">
            <w:pPr>
              <w:jc w:val="both"/>
              <w:rPr>
                <w:rFonts w:eastAsia="Calibri"/>
                <w:sz w:val="20"/>
                <w:szCs w:val="20"/>
                <w:lang w:val="en-US" w:eastAsia="ar-SA"/>
              </w:rPr>
            </w:pPr>
            <w:r w:rsidRPr="007024B2">
              <w:rPr>
                <w:rFonts w:eastAsia="Calibri"/>
                <w:sz w:val="20"/>
                <w:szCs w:val="20"/>
                <w:lang w:val="en-US" w:eastAsia="ar-SA"/>
              </w:rPr>
              <w:t>X8</w:t>
            </w:r>
          </w:p>
        </w:tc>
        <w:tc>
          <w:tcPr>
            <w:tcW w:w="0" w:type="auto"/>
          </w:tcPr>
          <w:p w:rsidR="00F614E3" w:rsidRPr="007024B2" w:rsidRDefault="00F614E3" w:rsidP="007024B2">
            <w:pPr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7024B2">
              <w:rPr>
                <w:rFonts w:eastAsia="Calibri"/>
                <w:sz w:val="20"/>
                <w:szCs w:val="20"/>
                <w:lang w:eastAsia="ar-SA"/>
              </w:rPr>
              <w:t>Проверка параметров УЗО</w:t>
            </w:r>
          </w:p>
        </w:tc>
      </w:tr>
      <w:tr w:rsidR="00F614E3" w:rsidRPr="007024B2" w:rsidTr="00801D59">
        <w:trPr>
          <w:trHeight w:val="268"/>
        </w:trPr>
        <w:tc>
          <w:tcPr>
            <w:tcW w:w="0" w:type="auto"/>
          </w:tcPr>
          <w:p w:rsidR="00F614E3" w:rsidRPr="007024B2" w:rsidRDefault="00F614E3" w:rsidP="007024B2">
            <w:pPr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7024B2">
              <w:rPr>
                <w:rFonts w:eastAsia="Calibri"/>
                <w:sz w:val="20"/>
                <w:szCs w:val="20"/>
                <w:lang w:val="en-US" w:eastAsia="ar-SA"/>
              </w:rPr>
              <w:t>X</w:t>
            </w:r>
            <w:r w:rsidRPr="007024B2">
              <w:rPr>
                <w:rFonts w:eastAsia="Calibri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0" w:type="auto"/>
          </w:tcPr>
          <w:p w:rsidR="00F614E3" w:rsidRPr="007024B2" w:rsidRDefault="00F614E3" w:rsidP="007024B2">
            <w:pPr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7024B2">
              <w:rPr>
                <w:rFonts w:eastAsia="Calibri"/>
                <w:sz w:val="20"/>
                <w:szCs w:val="20"/>
                <w:lang w:eastAsia="ar-SA"/>
              </w:rPr>
              <w:t>Качество изоляции по показателю коэффициента поляризации</w:t>
            </w:r>
          </w:p>
        </w:tc>
      </w:tr>
      <w:tr w:rsidR="00F614E3" w:rsidRPr="007024B2" w:rsidTr="00801D59">
        <w:trPr>
          <w:trHeight w:val="257"/>
        </w:trPr>
        <w:tc>
          <w:tcPr>
            <w:tcW w:w="0" w:type="auto"/>
          </w:tcPr>
          <w:p w:rsidR="00F614E3" w:rsidRPr="007024B2" w:rsidRDefault="00F614E3" w:rsidP="007024B2">
            <w:pPr>
              <w:jc w:val="both"/>
              <w:rPr>
                <w:rFonts w:eastAsia="Calibri"/>
                <w:sz w:val="20"/>
                <w:szCs w:val="20"/>
                <w:lang w:val="en-US" w:eastAsia="ar-SA"/>
              </w:rPr>
            </w:pPr>
            <w:r w:rsidRPr="007024B2">
              <w:rPr>
                <w:rFonts w:eastAsia="Calibri"/>
                <w:sz w:val="20"/>
                <w:szCs w:val="20"/>
                <w:lang w:val="en-US" w:eastAsia="ar-SA"/>
              </w:rPr>
              <w:t>X</w:t>
            </w:r>
            <w:r w:rsidRPr="007024B2">
              <w:rPr>
                <w:rFonts w:eastAsia="Calibri"/>
                <w:sz w:val="20"/>
                <w:szCs w:val="20"/>
                <w:lang w:eastAsia="ar-SA"/>
              </w:rPr>
              <w:t>1</w:t>
            </w:r>
            <w:r w:rsidRPr="007024B2">
              <w:rPr>
                <w:rFonts w:eastAsia="Calibri"/>
                <w:sz w:val="20"/>
                <w:szCs w:val="20"/>
                <w:lang w:val="en-US" w:eastAsia="ar-SA"/>
              </w:rPr>
              <w:t>0</w:t>
            </w:r>
          </w:p>
        </w:tc>
        <w:tc>
          <w:tcPr>
            <w:tcW w:w="0" w:type="auto"/>
          </w:tcPr>
          <w:p w:rsidR="00F614E3" w:rsidRPr="007024B2" w:rsidRDefault="00F614E3" w:rsidP="007024B2">
            <w:pPr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7024B2">
              <w:rPr>
                <w:rFonts w:eastAsia="Calibri"/>
                <w:sz w:val="20"/>
                <w:szCs w:val="20"/>
                <w:lang w:eastAsia="ar-SA"/>
              </w:rPr>
              <w:t>Качество изоляции по коэффициенту абсорбции</w:t>
            </w:r>
          </w:p>
        </w:tc>
      </w:tr>
      <w:tr w:rsidR="00F614E3" w:rsidRPr="007024B2" w:rsidTr="00801D59">
        <w:trPr>
          <w:trHeight w:val="290"/>
        </w:trPr>
        <w:tc>
          <w:tcPr>
            <w:tcW w:w="0" w:type="auto"/>
          </w:tcPr>
          <w:p w:rsidR="00F614E3" w:rsidRPr="007024B2" w:rsidRDefault="00F614E3" w:rsidP="007024B2">
            <w:pPr>
              <w:jc w:val="both"/>
              <w:rPr>
                <w:rFonts w:eastAsia="Calibri"/>
                <w:sz w:val="20"/>
                <w:szCs w:val="20"/>
                <w:lang w:val="en-US" w:eastAsia="ar-SA"/>
              </w:rPr>
            </w:pPr>
            <w:r w:rsidRPr="007024B2">
              <w:rPr>
                <w:rFonts w:eastAsia="Calibri"/>
                <w:sz w:val="20"/>
                <w:szCs w:val="20"/>
                <w:lang w:val="en-US" w:eastAsia="ar-SA"/>
              </w:rPr>
              <w:t>X11</w:t>
            </w:r>
          </w:p>
        </w:tc>
        <w:tc>
          <w:tcPr>
            <w:tcW w:w="0" w:type="auto"/>
          </w:tcPr>
          <w:p w:rsidR="00F614E3" w:rsidRPr="007024B2" w:rsidRDefault="00F614E3" w:rsidP="00EC534D">
            <w:pPr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7024B2">
              <w:rPr>
                <w:rFonts w:eastAsia="Calibri"/>
                <w:bCs/>
                <w:sz w:val="20"/>
                <w:szCs w:val="20"/>
                <w:lang w:eastAsia="ar-SA"/>
              </w:rPr>
              <w:t xml:space="preserve">Интегральное </w:t>
            </w:r>
            <w:r w:rsidRPr="007024B2">
              <w:rPr>
                <w:rFonts w:eastAsia="Calibri"/>
                <w:sz w:val="20"/>
                <w:szCs w:val="20"/>
                <w:lang w:eastAsia="ar-SA"/>
              </w:rPr>
              <w:t xml:space="preserve">функциональное состояние </w:t>
            </w:r>
            <w:r w:rsidR="00EC534D">
              <w:rPr>
                <w:rFonts w:eastAsia="Calibri"/>
                <w:sz w:val="20"/>
                <w:szCs w:val="20"/>
                <w:lang w:eastAsia="ar-SA"/>
              </w:rPr>
              <w:t>электропроводки</w:t>
            </w:r>
            <w:r w:rsidRPr="007024B2">
              <w:rPr>
                <w:rFonts w:eastAsia="Calibri"/>
                <w:sz w:val="20"/>
                <w:szCs w:val="20"/>
                <w:lang w:eastAsia="ar-SA"/>
              </w:rPr>
              <w:t xml:space="preserve"> (по методике, изложенной в </w:t>
            </w:r>
            <w:r w:rsidR="00EC534D">
              <w:rPr>
                <w:rFonts w:eastAsia="Calibri"/>
                <w:sz w:val="20"/>
                <w:szCs w:val="20"/>
                <w:lang w:eastAsia="ar-SA"/>
              </w:rPr>
              <w:t>[</w:t>
            </w:r>
            <w:r w:rsidRPr="007024B2">
              <w:rPr>
                <w:rFonts w:eastAsia="Calibri"/>
                <w:sz w:val="20"/>
                <w:szCs w:val="20"/>
                <w:lang w:eastAsia="ar-SA"/>
              </w:rPr>
              <w:t xml:space="preserve">1]) </w:t>
            </w:r>
          </w:p>
        </w:tc>
      </w:tr>
      <w:tr w:rsidR="00F614E3" w:rsidRPr="007024B2" w:rsidTr="00801D59">
        <w:trPr>
          <w:trHeight w:val="232"/>
        </w:trPr>
        <w:tc>
          <w:tcPr>
            <w:tcW w:w="0" w:type="auto"/>
          </w:tcPr>
          <w:p w:rsidR="00F614E3" w:rsidRPr="007024B2" w:rsidRDefault="00F614E3" w:rsidP="007024B2">
            <w:pPr>
              <w:jc w:val="both"/>
              <w:rPr>
                <w:rFonts w:eastAsia="Calibri"/>
                <w:sz w:val="20"/>
                <w:szCs w:val="20"/>
                <w:lang w:val="en-US" w:eastAsia="ar-SA"/>
              </w:rPr>
            </w:pPr>
            <w:r w:rsidRPr="007024B2">
              <w:rPr>
                <w:rFonts w:eastAsia="Calibri"/>
                <w:sz w:val="20"/>
                <w:szCs w:val="20"/>
                <w:lang w:val="en-US" w:eastAsia="ar-SA"/>
              </w:rPr>
              <w:t>Y1, Y2, Y3</w:t>
            </w:r>
            <w:r w:rsidRPr="007024B2">
              <w:rPr>
                <w:rFonts w:eastAsia="Calibri"/>
                <w:sz w:val="20"/>
                <w:szCs w:val="20"/>
                <w:lang w:eastAsia="ar-SA"/>
              </w:rPr>
              <w:t xml:space="preserve">, </w:t>
            </w:r>
            <w:r w:rsidRPr="007024B2">
              <w:rPr>
                <w:rFonts w:eastAsia="Calibri"/>
                <w:sz w:val="20"/>
                <w:szCs w:val="20"/>
                <w:lang w:val="en-US" w:eastAsia="ar-SA"/>
              </w:rPr>
              <w:t>Y4</w:t>
            </w:r>
          </w:p>
        </w:tc>
        <w:tc>
          <w:tcPr>
            <w:tcW w:w="0" w:type="auto"/>
          </w:tcPr>
          <w:p w:rsidR="00F614E3" w:rsidRPr="007024B2" w:rsidRDefault="00F614E3" w:rsidP="007024B2">
            <w:pPr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7024B2">
              <w:rPr>
                <w:rFonts w:eastAsia="Calibri"/>
                <w:sz w:val="20"/>
                <w:szCs w:val="20"/>
                <w:lang w:eastAsia="ar-SA"/>
              </w:rPr>
              <w:t>Промежуточные корни дерева – логические свертки</w:t>
            </w:r>
          </w:p>
        </w:tc>
      </w:tr>
      <w:tr w:rsidR="00F614E3" w:rsidRPr="007024B2" w:rsidTr="00801D59">
        <w:trPr>
          <w:trHeight w:val="296"/>
        </w:trPr>
        <w:tc>
          <w:tcPr>
            <w:tcW w:w="0" w:type="auto"/>
          </w:tcPr>
          <w:p w:rsidR="00F614E3" w:rsidRPr="007024B2" w:rsidRDefault="00F614E3" w:rsidP="007024B2">
            <w:pPr>
              <w:jc w:val="both"/>
              <w:rPr>
                <w:rFonts w:eastAsia="Calibri"/>
                <w:sz w:val="20"/>
                <w:szCs w:val="20"/>
                <w:lang w:val="en-US" w:eastAsia="ar-SA"/>
              </w:rPr>
            </w:pPr>
            <w:r w:rsidRPr="007024B2">
              <w:rPr>
                <w:rFonts w:eastAsia="Calibri"/>
                <w:sz w:val="20"/>
                <w:szCs w:val="20"/>
                <w:lang w:val="en-US" w:eastAsia="ar-SA"/>
              </w:rPr>
              <w:t>Q</w:t>
            </w:r>
          </w:p>
        </w:tc>
        <w:tc>
          <w:tcPr>
            <w:tcW w:w="0" w:type="auto"/>
          </w:tcPr>
          <w:p w:rsidR="00F614E3" w:rsidRPr="007024B2" w:rsidRDefault="00F614E3" w:rsidP="007024B2">
            <w:pPr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7024B2">
              <w:rPr>
                <w:rFonts w:eastAsia="Calibri"/>
                <w:sz w:val="20"/>
                <w:szCs w:val="20"/>
                <w:lang w:eastAsia="ar-SA"/>
              </w:rPr>
              <w:t>Корень дерева – остаточный ресурс электропроводки</w:t>
            </w:r>
          </w:p>
        </w:tc>
      </w:tr>
    </w:tbl>
    <w:p w:rsidR="00F07471" w:rsidRDefault="00F07471" w:rsidP="00672793">
      <w:pPr>
        <w:ind w:firstLine="720"/>
        <w:jc w:val="both"/>
        <w:rPr>
          <w:rFonts w:eastAsia="Calibri"/>
          <w:lang w:eastAsia="ar-SA"/>
        </w:rPr>
      </w:pPr>
    </w:p>
    <w:p w:rsidR="00672793" w:rsidRPr="00672793" w:rsidRDefault="00672793" w:rsidP="00672793">
      <w:pPr>
        <w:ind w:firstLine="720"/>
        <w:jc w:val="both"/>
        <w:rPr>
          <w:rFonts w:eastAsia="Calibri"/>
          <w:lang w:eastAsia="ar-SA"/>
        </w:rPr>
      </w:pPr>
      <w:r w:rsidRPr="00672793">
        <w:rPr>
          <w:rFonts w:eastAsia="Calibri"/>
          <w:lang w:eastAsia="ar-SA"/>
        </w:rPr>
        <w:lastRenderedPageBreak/>
        <w:t>Разработан</w:t>
      </w:r>
      <w:r>
        <w:rPr>
          <w:rFonts w:eastAsia="Calibri"/>
          <w:lang w:eastAsia="ar-SA"/>
        </w:rPr>
        <w:t>ный</w:t>
      </w:r>
      <w:r w:rsidRPr="00672793">
        <w:rPr>
          <w:rFonts w:eastAsia="Calibri"/>
          <w:lang w:eastAsia="ar-SA"/>
        </w:rPr>
        <w:t xml:space="preserve"> метод оценки и прогнозирования остаточного ресурса в условиях неопределенности исходных данных </w:t>
      </w:r>
      <w:r>
        <w:rPr>
          <w:rFonts w:eastAsia="Calibri"/>
          <w:lang w:eastAsia="ar-SA"/>
        </w:rPr>
        <w:t>и его</w:t>
      </w:r>
      <w:r w:rsidRPr="00672793">
        <w:rPr>
          <w:rFonts w:eastAsia="Calibri"/>
          <w:lang w:eastAsia="ar-SA"/>
        </w:rPr>
        <w:t xml:space="preserve"> программная реализация </w:t>
      </w:r>
      <w:r>
        <w:rPr>
          <w:rFonts w:eastAsia="Calibri"/>
          <w:lang w:eastAsia="ar-SA"/>
        </w:rPr>
        <w:t>позволят</w:t>
      </w:r>
      <w:r w:rsidRPr="00672793">
        <w:rPr>
          <w:rFonts w:eastAsia="Calibri"/>
          <w:lang w:eastAsia="ar-SA"/>
        </w:rPr>
        <w:t xml:space="preserve"> </w:t>
      </w:r>
      <w:r>
        <w:rPr>
          <w:rFonts w:eastAsia="Calibri"/>
          <w:lang w:eastAsia="ar-SA"/>
        </w:rPr>
        <w:t xml:space="preserve">обеспечить </w:t>
      </w:r>
      <w:r w:rsidRPr="00672793">
        <w:rPr>
          <w:rFonts w:eastAsia="Calibri"/>
          <w:lang w:eastAsia="ar-SA"/>
        </w:rPr>
        <w:t>своевременное принятие мер по недопущению аварий в электропроводках</w:t>
      </w:r>
      <w:r>
        <w:rPr>
          <w:rFonts w:eastAsia="Calibri"/>
          <w:lang w:eastAsia="ar-SA"/>
        </w:rPr>
        <w:t xml:space="preserve"> зданий и сооружений</w:t>
      </w:r>
      <w:r w:rsidRPr="00672793">
        <w:rPr>
          <w:rFonts w:eastAsia="Calibri"/>
          <w:lang w:eastAsia="ar-SA"/>
        </w:rPr>
        <w:t>.</w:t>
      </w:r>
    </w:p>
    <w:p w:rsidR="00F614E3" w:rsidRPr="00F614E3" w:rsidRDefault="00F614E3" w:rsidP="00F614E3">
      <w:pPr>
        <w:ind w:firstLine="720"/>
        <w:jc w:val="both"/>
        <w:rPr>
          <w:rFonts w:eastAsia="Calibri"/>
          <w:lang w:eastAsia="ar-SA"/>
        </w:rPr>
      </w:pPr>
    </w:p>
    <w:p w:rsidR="00B56DF1" w:rsidRDefault="00B56DF1" w:rsidP="00B56DF1">
      <w:pPr>
        <w:ind w:firstLine="720"/>
        <w:jc w:val="center"/>
      </w:pPr>
      <w:r>
        <w:t>Литература</w:t>
      </w:r>
    </w:p>
    <w:p w:rsidR="00B56DF1" w:rsidRPr="00B56DF1" w:rsidRDefault="00672793" w:rsidP="0044595C">
      <w:pPr>
        <w:jc w:val="both"/>
      </w:pPr>
      <w:r w:rsidRPr="00672793">
        <w:t>1</w:t>
      </w:r>
      <w:r w:rsidR="0044595C">
        <w:t>.</w:t>
      </w:r>
      <w:r w:rsidR="00B56DF1" w:rsidRPr="00B56DF1">
        <w:t xml:space="preserve"> </w:t>
      </w:r>
      <w:r w:rsidR="00D56CFB" w:rsidRPr="00D56CFB">
        <w:t>Черкасова Н.И. Способ диагностики электропроводок зданий / Н.И. Черкасова // Вестник Красноярского государственного аграр</w:t>
      </w:r>
      <w:r w:rsidR="00D56CFB" w:rsidRPr="00D56CFB">
        <w:softHyphen/>
        <w:t>ного университета. – Красноярск</w:t>
      </w:r>
      <w:r w:rsidR="00D56CFB">
        <w:t xml:space="preserve">, 2012. – </w:t>
      </w:r>
      <w:proofErr w:type="spellStart"/>
      <w:r w:rsidR="00D56CFB">
        <w:t>Вып</w:t>
      </w:r>
      <w:proofErr w:type="spellEnd"/>
      <w:r w:rsidR="00D56CFB">
        <w:t>. 11. - С. 171-176</w:t>
      </w:r>
      <w:r w:rsidR="00B56DF1" w:rsidRPr="00B56DF1">
        <w:t>.</w:t>
      </w:r>
    </w:p>
    <w:p w:rsidR="00B56DF1" w:rsidRPr="006931A3" w:rsidRDefault="00B56DF1" w:rsidP="00EF6D96">
      <w:pPr>
        <w:ind w:firstLine="720"/>
        <w:jc w:val="both"/>
      </w:pPr>
    </w:p>
    <w:p w:rsidR="00D749D7" w:rsidRPr="00D749D7" w:rsidRDefault="00D749D7" w:rsidP="0044595C">
      <w:pPr>
        <w:jc w:val="both"/>
        <w:rPr>
          <w:lang w:eastAsia="ru-RU"/>
        </w:rPr>
      </w:pPr>
      <w:r w:rsidRPr="00D749D7">
        <w:rPr>
          <w:b/>
          <w:lang w:eastAsia="ru-RU"/>
        </w:rPr>
        <w:t>Воробьев Николай Павлович</w:t>
      </w:r>
      <w:r w:rsidRPr="00D749D7">
        <w:rPr>
          <w:lang w:eastAsia="ru-RU"/>
        </w:rPr>
        <w:t>,</w:t>
      </w:r>
      <w:r w:rsidRPr="00D749D7">
        <w:rPr>
          <w:b/>
          <w:lang w:eastAsia="ru-RU"/>
        </w:rPr>
        <w:t xml:space="preserve">  </w:t>
      </w:r>
      <w:r w:rsidRPr="00D749D7">
        <w:rPr>
          <w:lang w:eastAsia="ru-RU"/>
        </w:rPr>
        <w:t xml:space="preserve">д.т.н., доцент, кафедра «Электрификация производства и быта», профессор Алтайского государственного технического университета им. И.И. Ползунова. Тел. </w:t>
      </w:r>
      <w:proofErr w:type="spellStart"/>
      <w:r w:rsidRPr="00D749D7">
        <w:rPr>
          <w:lang w:eastAsia="ru-RU"/>
        </w:rPr>
        <w:t>служ</w:t>
      </w:r>
      <w:proofErr w:type="spellEnd"/>
      <w:r w:rsidRPr="00D749D7">
        <w:rPr>
          <w:lang w:eastAsia="ru-RU"/>
        </w:rPr>
        <w:t xml:space="preserve">. (385-2) 36-71-29, тел. моб. 8-961-999-93-04, </w:t>
      </w:r>
      <w:proofErr w:type="spellStart"/>
      <w:r w:rsidRPr="00D749D7">
        <w:rPr>
          <w:i/>
          <w:lang w:val="en-US" w:eastAsia="ru-RU"/>
        </w:rPr>
        <w:t>vnprol</w:t>
      </w:r>
      <w:proofErr w:type="spellEnd"/>
      <w:r w:rsidRPr="00D749D7">
        <w:rPr>
          <w:i/>
          <w:lang w:eastAsia="ru-RU"/>
        </w:rPr>
        <w:t>51</w:t>
      </w:r>
      <w:r w:rsidRPr="00D749D7">
        <w:rPr>
          <w:i/>
          <w:lang w:val="en-US" w:eastAsia="ru-RU"/>
        </w:rPr>
        <w:t>p</w:t>
      </w:r>
      <w:r w:rsidRPr="00D749D7">
        <w:rPr>
          <w:i/>
          <w:lang w:eastAsia="ru-RU"/>
        </w:rPr>
        <w:t>@</w:t>
      </w:r>
      <w:proofErr w:type="spellStart"/>
      <w:r w:rsidRPr="00D749D7">
        <w:rPr>
          <w:i/>
          <w:lang w:val="en-US" w:eastAsia="ru-RU"/>
        </w:rPr>
        <w:t>ya</w:t>
      </w:r>
      <w:proofErr w:type="spellEnd"/>
      <w:r w:rsidRPr="00D749D7">
        <w:rPr>
          <w:i/>
          <w:lang w:eastAsia="ru-RU"/>
        </w:rPr>
        <w:t>.</w:t>
      </w:r>
      <w:proofErr w:type="spellStart"/>
      <w:r w:rsidRPr="00D749D7">
        <w:rPr>
          <w:i/>
          <w:lang w:val="en-US" w:eastAsia="ru-RU"/>
        </w:rPr>
        <w:t>ru</w:t>
      </w:r>
      <w:proofErr w:type="spellEnd"/>
      <w:r w:rsidRPr="00D749D7">
        <w:rPr>
          <w:lang w:eastAsia="ru-RU"/>
        </w:rPr>
        <w:t>.</w:t>
      </w:r>
    </w:p>
    <w:p w:rsidR="006931A3" w:rsidRPr="006931A3" w:rsidRDefault="006931A3" w:rsidP="0044595C">
      <w:pPr>
        <w:jc w:val="both"/>
        <w:rPr>
          <w:lang w:val="en-US"/>
        </w:rPr>
      </w:pPr>
      <w:r w:rsidRPr="006931A3">
        <w:rPr>
          <w:b/>
        </w:rPr>
        <w:t>Гончаренко Георгий Александрович</w:t>
      </w:r>
      <w:r w:rsidRPr="006931A3">
        <w:t>, аспирант каф</w:t>
      </w:r>
      <w:proofErr w:type="gramStart"/>
      <w:r w:rsidRPr="006931A3">
        <w:t>.</w:t>
      </w:r>
      <w:proofErr w:type="gramEnd"/>
      <w:r w:rsidRPr="006931A3">
        <w:t xml:space="preserve"> </w:t>
      </w:r>
      <w:proofErr w:type="gramStart"/>
      <w:r w:rsidRPr="006931A3">
        <w:t>э</w:t>
      </w:r>
      <w:proofErr w:type="gramEnd"/>
      <w:r w:rsidRPr="006931A3">
        <w:t xml:space="preserve">лектрификации производства и быта Алтайского государственного технического университета им. И.И. Ползунова, 656038, г. Барнаул, пр-т Ленина, д. 46, тел. </w:t>
      </w:r>
      <w:r w:rsidRPr="006931A3">
        <w:rPr>
          <w:lang w:val="en-US"/>
        </w:rPr>
        <w:t>(83852) 36-71-29.</w:t>
      </w:r>
    </w:p>
    <w:p w:rsidR="001C7E54" w:rsidRPr="003B6E67" w:rsidRDefault="001C7E54" w:rsidP="001C7E54">
      <w:pPr>
        <w:jc w:val="both"/>
      </w:pPr>
      <w:r w:rsidRPr="00B70FE1">
        <w:rPr>
          <w:b/>
        </w:rPr>
        <w:t xml:space="preserve">Рыжикова Елена Юрьевна, </w:t>
      </w:r>
      <w:r w:rsidRPr="00B70FE1">
        <w:t xml:space="preserve">специалист </w:t>
      </w:r>
      <w:proofErr w:type="spellStart"/>
      <w:r w:rsidRPr="00B70FE1">
        <w:rPr>
          <w:iCs/>
        </w:rPr>
        <w:t>Г</w:t>
      </w:r>
      <w:proofErr w:type="gramStart"/>
      <w:r w:rsidRPr="00B70FE1">
        <w:rPr>
          <w:iCs/>
        </w:rPr>
        <w:t>У«</w:t>
      </w:r>
      <w:proofErr w:type="gramEnd"/>
      <w:r w:rsidRPr="00B70FE1">
        <w:rPr>
          <w:iCs/>
        </w:rPr>
        <w:t>ОрелРЦЭ</w:t>
      </w:r>
      <w:proofErr w:type="spellEnd"/>
      <w:r w:rsidRPr="00B70FE1">
        <w:rPr>
          <w:iCs/>
        </w:rPr>
        <w:t>», тел. 8</w:t>
      </w:r>
      <w:r>
        <w:rPr>
          <w:iCs/>
        </w:rPr>
        <w:t xml:space="preserve"> </w:t>
      </w:r>
      <w:r w:rsidRPr="00B70FE1">
        <w:rPr>
          <w:iCs/>
        </w:rPr>
        <w:t>(4862) 419830</w:t>
      </w:r>
      <w:r>
        <w:rPr>
          <w:iCs/>
        </w:rPr>
        <w:t>.</w:t>
      </w:r>
    </w:p>
    <w:p w:rsidR="001C7E54" w:rsidRPr="00B70FE1" w:rsidRDefault="001C7E54" w:rsidP="001C7E54">
      <w:pPr>
        <w:jc w:val="both"/>
        <w:rPr>
          <w:b/>
        </w:rPr>
      </w:pPr>
    </w:p>
    <w:p w:rsidR="001C7E54" w:rsidRPr="00B300E8" w:rsidRDefault="001C7E54" w:rsidP="001C7E54">
      <w:pPr>
        <w:jc w:val="both"/>
      </w:pPr>
    </w:p>
    <w:p w:rsidR="006931A3" w:rsidRPr="00BB28E8" w:rsidRDefault="006931A3" w:rsidP="00EF6D96">
      <w:pPr>
        <w:ind w:firstLine="720"/>
        <w:jc w:val="both"/>
      </w:pPr>
    </w:p>
    <w:sectPr w:rsidR="006931A3" w:rsidRPr="00BB28E8" w:rsidSect="006040A5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4A7" w:rsidRDefault="003434A7" w:rsidP="00D56CFB">
      <w:r>
        <w:separator/>
      </w:r>
    </w:p>
  </w:endnote>
  <w:endnote w:type="continuationSeparator" w:id="0">
    <w:p w:rsidR="003434A7" w:rsidRDefault="003434A7" w:rsidP="00D56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ISOCPEUR">
    <w:altName w:val="Arial"/>
    <w:charset w:val="CC"/>
    <w:family w:val="swiss"/>
    <w:pitch w:val="variable"/>
    <w:sig w:usb0="00000203" w:usb1="00000000" w:usb2="00000000" w:usb3="00000000" w:csb0="0000009F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4A7" w:rsidRDefault="003434A7" w:rsidP="00D56CFB">
      <w:r>
        <w:separator/>
      </w:r>
    </w:p>
  </w:footnote>
  <w:footnote w:type="continuationSeparator" w:id="0">
    <w:p w:rsidR="003434A7" w:rsidRDefault="003434A7" w:rsidP="00D56C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  <w:b/>
        <w:i/>
        <w:sz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4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</w:lvl>
  </w:abstractNum>
  <w:abstractNum w:abstractNumId="2">
    <w:nsid w:val="00000005"/>
    <w:multiLevelType w:val="singleLevel"/>
    <w:tmpl w:val="1E44743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</w:abstractNum>
  <w:abstractNum w:abstractNumId="3">
    <w:nsid w:val="00000006"/>
    <w:multiLevelType w:val="singleLevel"/>
    <w:tmpl w:val="04D6073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</w:abstractNum>
  <w:abstractNum w:abstractNumId="4">
    <w:nsid w:val="0000000F"/>
    <w:multiLevelType w:val="multilevel"/>
    <w:tmpl w:val="DEF2A15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0000010"/>
    <w:multiLevelType w:val="multilevel"/>
    <w:tmpl w:val="3724A9E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>
    <w:nsid w:val="00000011"/>
    <w:multiLevelType w:val="multilevel"/>
    <w:tmpl w:val="4EEC2B8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>
    <w:nsid w:val="00000012"/>
    <w:multiLevelType w:val="multilevel"/>
    <w:tmpl w:val="2A70545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>
    <w:nsid w:val="00000013"/>
    <w:multiLevelType w:val="multilevel"/>
    <w:tmpl w:val="049A07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>
    <w:nsid w:val="00000014"/>
    <w:multiLevelType w:val="multilevel"/>
    <w:tmpl w:val="B930E2A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0">
    <w:nsid w:val="00000015"/>
    <w:multiLevelType w:val="multilevel"/>
    <w:tmpl w:val="CFF6ADD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1">
    <w:nsid w:val="00000016"/>
    <w:multiLevelType w:val="multilevel"/>
    <w:tmpl w:val="E9D89F9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2">
    <w:nsid w:val="00000017"/>
    <w:multiLevelType w:val="multilevel"/>
    <w:tmpl w:val="D4CE929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3">
    <w:nsid w:val="00000018"/>
    <w:multiLevelType w:val="multilevel"/>
    <w:tmpl w:val="4D726A7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4">
    <w:nsid w:val="00000019"/>
    <w:multiLevelType w:val="multilevel"/>
    <w:tmpl w:val="756E9DC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5">
    <w:nsid w:val="012C2008"/>
    <w:multiLevelType w:val="hybridMultilevel"/>
    <w:tmpl w:val="04349B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0636710A"/>
    <w:multiLevelType w:val="hybridMultilevel"/>
    <w:tmpl w:val="9FA875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073062E7"/>
    <w:multiLevelType w:val="hybridMultilevel"/>
    <w:tmpl w:val="4A02AD8A"/>
    <w:lvl w:ilvl="0" w:tplc="441EC7D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>
    <w:nsid w:val="117313D9"/>
    <w:multiLevelType w:val="hybridMultilevel"/>
    <w:tmpl w:val="3792249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>
    <w:nsid w:val="12F27F52"/>
    <w:multiLevelType w:val="multilevel"/>
    <w:tmpl w:val="6D7E11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>
    <w:nsid w:val="16D75DF4"/>
    <w:multiLevelType w:val="hybridMultilevel"/>
    <w:tmpl w:val="39527E12"/>
    <w:lvl w:ilvl="0" w:tplc="0592FB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8315709"/>
    <w:multiLevelType w:val="hybridMultilevel"/>
    <w:tmpl w:val="738C38C4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>
    <w:nsid w:val="2A5B1BD3"/>
    <w:multiLevelType w:val="hybridMultilevel"/>
    <w:tmpl w:val="E6CA6584"/>
    <w:lvl w:ilvl="0" w:tplc="43489800">
      <w:start w:val="2"/>
      <w:numFmt w:val="decimal"/>
      <w:lvlText w:val="%1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3">
    <w:nsid w:val="2CE46407"/>
    <w:multiLevelType w:val="multilevel"/>
    <w:tmpl w:val="66727CBA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38460166"/>
    <w:multiLevelType w:val="multilevel"/>
    <w:tmpl w:val="9A1CAA04"/>
    <w:lvl w:ilvl="0">
      <w:start w:val="1"/>
      <w:numFmt w:val="decimal"/>
      <w:lvlText w:val="%1"/>
      <w:lvlJc w:val="left"/>
      <w:pPr>
        <w:ind w:left="492" w:hanging="492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200" w:hanging="492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  <w:b w:val="0"/>
      </w:rPr>
    </w:lvl>
  </w:abstractNum>
  <w:abstractNum w:abstractNumId="25">
    <w:nsid w:val="3B3654C1"/>
    <w:multiLevelType w:val="hybridMultilevel"/>
    <w:tmpl w:val="01FC8CBA"/>
    <w:lvl w:ilvl="0" w:tplc="0419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6">
    <w:nsid w:val="3DD30778"/>
    <w:multiLevelType w:val="multilevel"/>
    <w:tmpl w:val="5066EF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7">
    <w:nsid w:val="4F3A3AF7"/>
    <w:multiLevelType w:val="multilevel"/>
    <w:tmpl w:val="C69275B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8">
    <w:nsid w:val="520723F6"/>
    <w:multiLevelType w:val="hybridMultilevel"/>
    <w:tmpl w:val="0D3E5A50"/>
    <w:lvl w:ilvl="0" w:tplc="BB1CA016"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9">
    <w:nsid w:val="63E926FC"/>
    <w:multiLevelType w:val="hybridMultilevel"/>
    <w:tmpl w:val="EBE07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86075E7"/>
    <w:multiLevelType w:val="multilevel"/>
    <w:tmpl w:val="E3582496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1">
    <w:nsid w:val="6E9351A2"/>
    <w:multiLevelType w:val="hybridMultilevel"/>
    <w:tmpl w:val="4F18B91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1015F6"/>
    <w:multiLevelType w:val="hybridMultilevel"/>
    <w:tmpl w:val="85D27018"/>
    <w:lvl w:ilvl="0" w:tplc="2730E4D6">
      <w:start w:val="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3">
    <w:nsid w:val="74C87D05"/>
    <w:multiLevelType w:val="multilevel"/>
    <w:tmpl w:val="EDD6DDE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>
    <w:nsid w:val="75C71718"/>
    <w:multiLevelType w:val="multilevel"/>
    <w:tmpl w:val="38E29F3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>
    <w:nsid w:val="7A2E0A70"/>
    <w:multiLevelType w:val="hybridMultilevel"/>
    <w:tmpl w:val="2BE2DC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31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8"/>
  </w:num>
  <w:num w:numId="15">
    <w:abstractNumId w:val="9"/>
  </w:num>
  <w:num w:numId="16">
    <w:abstractNumId w:val="10"/>
  </w:num>
  <w:num w:numId="17">
    <w:abstractNumId w:val="11"/>
  </w:num>
  <w:num w:numId="18">
    <w:abstractNumId w:val="12"/>
  </w:num>
  <w:num w:numId="19">
    <w:abstractNumId w:val="13"/>
  </w:num>
  <w:num w:numId="20">
    <w:abstractNumId w:val="14"/>
  </w:num>
  <w:num w:numId="21">
    <w:abstractNumId w:val="2"/>
  </w:num>
  <w:num w:numId="22">
    <w:abstractNumId w:val="3"/>
  </w:num>
  <w:num w:numId="23">
    <w:abstractNumId w:val="34"/>
  </w:num>
  <w:num w:numId="24">
    <w:abstractNumId w:val="26"/>
  </w:num>
  <w:num w:numId="25">
    <w:abstractNumId w:val="17"/>
  </w:num>
  <w:num w:numId="26">
    <w:abstractNumId w:val="27"/>
  </w:num>
  <w:num w:numId="27">
    <w:abstractNumId w:val="19"/>
  </w:num>
  <w:num w:numId="28">
    <w:abstractNumId w:val="1"/>
  </w:num>
  <w:num w:numId="29">
    <w:abstractNumId w:val="29"/>
  </w:num>
  <w:num w:numId="30">
    <w:abstractNumId w:val="35"/>
  </w:num>
  <w:num w:numId="31">
    <w:abstractNumId w:val="15"/>
  </w:num>
  <w:num w:numId="32">
    <w:abstractNumId w:val="33"/>
  </w:num>
  <w:num w:numId="33">
    <w:abstractNumId w:val="22"/>
  </w:num>
  <w:num w:numId="34">
    <w:abstractNumId w:val="16"/>
  </w:num>
  <w:num w:numId="35">
    <w:abstractNumId w:val="18"/>
  </w:num>
  <w:num w:numId="36">
    <w:abstractNumId w:val="21"/>
  </w:num>
  <w:num w:numId="37">
    <w:abstractNumId w:val="28"/>
  </w:num>
  <w:num w:numId="38">
    <w:abstractNumId w:val="32"/>
  </w:num>
  <w:num w:numId="39">
    <w:abstractNumId w:val="30"/>
  </w:num>
  <w:num w:numId="40">
    <w:abstractNumId w:val="23"/>
  </w:num>
  <w:num w:numId="41">
    <w:abstractNumId w:val="24"/>
  </w:num>
  <w:num w:numId="42">
    <w:abstractNumId w:val="20"/>
  </w:num>
  <w:num w:numId="4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25F"/>
    <w:rsid w:val="00010A85"/>
    <w:rsid w:val="00010AE4"/>
    <w:rsid w:val="00046359"/>
    <w:rsid w:val="00070CBF"/>
    <w:rsid w:val="00073FEF"/>
    <w:rsid w:val="000A1714"/>
    <w:rsid w:val="000E255C"/>
    <w:rsid w:val="00157B15"/>
    <w:rsid w:val="00160E63"/>
    <w:rsid w:val="001842D3"/>
    <w:rsid w:val="001A1F86"/>
    <w:rsid w:val="001C7A44"/>
    <w:rsid w:val="001C7E54"/>
    <w:rsid w:val="001E0E0D"/>
    <w:rsid w:val="00207FE1"/>
    <w:rsid w:val="0021685A"/>
    <w:rsid w:val="00226695"/>
    <w:rsid w:val="002348BA"/>
    <w:rsid w:val="00263EB2"/>
    <w:rsid w:val="0026769E"/>
    <w:rsid w:val="002A0C5B"/>
    <w:rsid w:val="002C0118"/>
    <w:rsid w:val="002F1A6A"/>
    <w:rsid w:val="002F3320"/>
    <w:rsid w:val="002F652B"/>
    <w:rsid w:val="0030605F"/>
    <w:rsid w:val="003139AB"/>
    <w:rsid w:val="00317C2A"/>
    <w:rsid w:val="00336929"/>
    <w:rsid w:val="003434A7"/>
    <w:rsid w:val="00373802"/>
    <w:rsid w:val="00385E8E"/>
    <w:rsid w:val="00395C4E"/>
    <w:rsid w:val="003E3630"/>
    <w:rsid w:val="00412876"/>
    <w:rsid w:val="0041305C"/>
    <w:rsid w:val="00426422"/>
    <w:rsid w:val="004362BF"/>
    <w:rsid w:val="0044595C"/>
    <w:rsid w:val="00464A99"/>
    <w:rsid w:val="00464F11"/>
    <w:rsid w:val="004A3DDC"/>
    <w:rsid w:val="004C4941"/>
    <w:rsid w:val="004F0A0B"/>
    <w:rsid w:val="00534632"/>
    <w:rsid w:val="00557FAA"/>
    <w:rsid w:val="00567FD2"/>
    <w:rsid w:val="005A596C"/>
    <w:rsid w:val="005A6B55"/>
    <w:rsid w:val="005F5733"/>
    <w:rsid w:val="00601E51"/>
    <w:rsid w:val="006040A5"/>
    <w:rsid w:val="00630075"/>
    <w:rsid w:val="0064162E"/>
    <w:rsid w:val="006618B8"/>
    <w:rsid w:val="0066241D"/>
    <w:rsid w:val="00672793"/>
    <w:rsid w:val="00681289"/>
    <w:rsid w:val="00687509"/>
    <w:rsid w:val="00687CCB"/>
    <w:rsid w:val="006922E5"/>
    <w:rsid w:val="006931A3"/>
    <w:rsid w:val="006E041C"/>
    <w:rsid w:val="006F213F"/>
    <w:rsid w:val="007024B2"/>
    <w:rsid w:val="007045DA"/>
    <w:rsid w:val="00752DC0"/>
    <w:rsid w:val="00757A2E"/>
    <w:rsid w:val="00781345"/>
    <w:rsid w:val="00794CE7"/>
    <w:rsid w:val="008000C9"/>
    <w:rsid w:val="00831063"/>
    <w:rsid w:val="00847030"/>
    <w:rsid w:val="008A0D25"/>
    <w:rsid w:val="008B14FF"/>
    <w:rsid w:val="0090649A"/>
    <w:rsid w:val="0094533B"/>
    <w:rsid w:val="0096012C"/>
    <w:rsid w:val="0096547E"/>
    <w:rsid w:val="009800D9"/>
    <w:rsid w:val="00980B5B"/>
    <w:rsid w:val="00983766"/>
    <w:rsid w:val="009E3E81"/>
    <w:rsid w:val="009F7D70"/>
    <w:rsid w:val="00A2126F"/>
    <w:rsid w:val="00A2412A"/>
    <w:rsid w:val="00A2499E"/>
    <w:rsid w:val="00A42CC8"/>
    <w:rsid w:val="00A8525F"/>
    <w:rsid w:val="00AD6241"/>
    <w:rsid w:val="00AE0AAE"/>
    <w:rsid w:val="00AE45CD"/>
    <w:rsid w:val="00AE62B1"/>
    <w:rsid w:val="00AE6B91"/>
    <w:rsid w:val="00B42ED4"/>
    <w:rsid w:val="00B46BC8"/>
    <w:rsid w:val="00B56DF1"/>
    <w:rsid w:val="00BB28E8"/>
    <w:rsid w:val="00BC7B10"/>
    <w:rsid w:val="00BD5BE4"/>
    <w:rsid w:val="00C00533"/>
    <w:rsid w:val="00C05B63"/>
    <w:rsid w:val="00C655C2"/>
    <w:rsid w:val="00C978D5"/>
    <w:rsid w:val="00CA14F0"/>
    <w:rsid w:val="00CB04E6"/>
    <w:rsid w:val="00CB3089"/>
    <w:rsid w:val="00CC211F"/>
    <w:rsid w:val="00CD4A71"/>
    <w:rsid w:val="00D03AFC"/>
    <w:rsid w:val="00D205F8"/>
    <w:rsid w:val="00D351A4"/>
    <w:rsid w:val="00D56CFB"/>
    <w:rsid w:val="00D71062"/>
    <w:rsid w:val="00D749D7"/>
    <w:rsid w:val="00D90192"/>
    <w:rsid w:val="00E178AE"/>
    <w:rsid w:val="00E467CE"/>
    <w:rsid w:val="00E547E0"/>
    <w:rsid w:val="00E57A76"/>
    <w:rsid w:val="00E952BB"/>
    <w:rsid w:val="00EA64D5"/>
    <w:rsid w:val="00EC534D"/>
    <w:rsid w:val="00EF5470"/>
    <w:rsid w:val="00EF6D96"/>
    <w:rsid w:val="00F04770"/>
    <w:rsid w:val="00F07471"/>
    <w:rsid w:val="00F12048"/>
    <w:rsid w:val="00F2348E"/>
    <w:rsid w:val="00F37F96"/>
    <w:rsid w:val="00F54D79"/>
    <w:rsid w:val="00F550B3"/>
    <w:rsid w:val="00F614E3"/>
    <w:rsid w:val="00F81F72"/>
    <w:rsid w:val="00F87E42"/>
    <w:rsid w:val="00FC2E46"/>
    <w:rsid w:val="00FC667C"/>
    <w:rsid w:val="00FE4E89"/>
    <w:rsid w:val="00FF0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9D7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4C4941"/>
    <w:pPr>
      <w:tabs>
        <w:tab w:val="left" w:pos="426"/>
      </w:tabs>
      <w:jc w:val="both"/>
      <w:outlineLvl w:val="0"/>
    </w:pPr>
    <w:rPr>
      <w:rFonts w:eastAsia="Calibri" w:cs="Arial"/>
      <w:b/>
      <w:bCs/>
      <w:iCs/>
      <w:kern w:val="1"/>
      <w:sz w:val="28"/>
      <w:szCs w:val="28"/>
    </w:rPr>
  </w:style>
  <w:style w:type="paragraph" w:styleId="2">
    <w:name w:val="heading 2"/>
    <w:basedOn w:val="a"/>
    <w:next w:val="a"/>
    <w:link w:val="20"/>
    <w:qFormat/>
    <w:rsid w:val="004C494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4C494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4C494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4C494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4C494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4C494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4C494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4C494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4941"/>
    <w:rPr>
      <w:rFonts w:eastAsia="Calibri" w:cs="Arial"/>
      <w:b/>
      <w:bCs/>
      <w:iCs/>
      <w:kern w:val="1"/>
      <w:sz w:val="28"/>
      <w:szCs w:val="28"/>
      <w:lang w:eastAsia="zh-CN"/>
    </w:rPr>
  </w:style>
  <w:style w:type="character" w:customStyle="1" w:styleId="20">
    <w:name w:val="Заголовок 2 Знак"/>
    <w:basedOn w:val="a0"/>
    <w:link w:val="2"/>
    <w:rsid w:val="004C4941"/>
    <w:rPr>
      <w:rFonts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rsid w:val="004C4941"/>
    <w:rPr>
      <w:rFonts w:ascii="Arial" w:hAnsi="Arial" w:cs="Arial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rsid w:val="004C4941"/>
    <w:rPr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rsid w:val="004C4941"/>
    <w:rPr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basedOn w:val="a0"/>
    <w:link w:val="6"/>
    <w:rsid w:val="004C4941"/>
    <w:rPr>
      <w:b/>
      <w:bCs/>
      <w:sz w:val="22"/>
      <w:szCs w:val="22"/>
      <w:lang w:eastAsia="zh-CN"/>
    </w:rPr>
  </w:style>
  <w:style w:type="character" w:customStyle="1" w:styleId="70">
    <w:name w:val="Заголовок 7 Знак"/>
    <w:basedOn w:val="a0"/>
    <w:link w:val="7"/>
    <w:rsid w:val="004C4941"/>
    <w:rPr>
      <w:sz w:val="24"/>
      <w:szCs w:val="24"/>
      <w:lang w:eastAsia="zh-CN"/>
    </w:rPr>
  </w:style>
  <w:style w:type="character" w:customStyle="1" w:styleId="80">
    <w:name w:val="Заголовок 8 Знак"/>
    <w:basedOn w:val="a0"/>
    <w:link w:val="8"/>
    <w:rsid w:val="004C4941"/>
    <w:rPr>
      <w:i/>
      <w:iCs/>
      <w:sz w:val="24"/>
      <w:szCs w:val="24"/>
      <w:lang w:eastAsia="zh-CN"/>
    </w:rPr>
  </w:style>
  <w:style w:type="character" w:customStyle="1" w:styleId="90">
    <w:name w:val="Заголовок 9 Знак"/>
    <w:basedOn w:val="a0"/>
    <w:link w:val="9"/>
    <w:rsid w:val="004C4941"/>
    <w:rPr>
      <w:rFonts w:ascii="Arial" w:hAnsi="Arial" w:cs="Arial"/>
      <w:sz w:val="22"/>
      <w:szCs w:val="22"/>
      <w:lang w:eastAsia="zh-CN"/>
    </w:rPr>
  </w:style>
  <w:style w:type="paragraph" w:styleId="a3">
    <w:name w:val="caption"/>
    <w:basedOn w:val="a"/>
    <w:qFormat/>
    <w:rsid w:val="004C4941"/>
    <w:pPr>
      <w:suppressLineNumbers/>
      <w:spacing w:before="120" w:after="120"/>
    </w:pPr>
    <w:rPr>
      <w:rFonts w:cs="Mangal"/>
      <w:i/>
      <w:iCs/>
    </w:rPr>
  </w:style>
  <w:style w:type="character" w:styleId="a4">
    <w:name w:val="Strong"/>
    <w:uiPriority w:val="22"/>
    <w:qFormat/>
    <w:rsid w:val="004C4941"/>
    <w:rPr>
      <w:b/>
      <w:bCs/>
    </w:rPr>
  </w:style>
  <w:style w:type="paragraph" w:styleId="a5">
    <w:name w:val="List Paragraph"/>
    <w:basedOn w:val="a"/>
    <w:uiPriority w:val="34"/>
    <w:qFormat/>
    <w:rsid w:val="004C4941"/>
    <w:pPr>
      <w:ind w:left="720"/>
    </w:pPr>
  </w:style>
  <w:style w:type="numbering" w:customStyle="1" w:styleId="11">
    <w:name w:val="Нет списка1"/>
    <w:next w:val="a2"/>
    <w:uiPriority w:val="99"/>
    <w:semiHidden/>
    <w:unhideWhenUsed/>
    <w:rsid w:val="00A8525F"/>
  </w:style>
  <w:style w:type="paragraph" w:styleId="a6">
    <w:name w:val="Balloon Text"/>
    <w:basedOn w:val="a"/>
    <w:link w:val="a7"/>
    <w:uiPriority w:val="99"/>
    <w:unhideWhenUsed/>
    <w:rsid w:val="00A8525F"/>
    <w:rPr>
      <w:rFonts w:ascii="Tahoma" w:eastAsia="Calibri" w:hAnsi="Tahoma" w:cs="Tahoma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uiPriority w:val="99"/>
    <w:rsid w:val="00A8525F"/>
    <w:rPr>
      <w:rFonts w:ascii="Tahoma" w:eastAsia="Calibri" w:hAnsi="Tahoma" w:cs="Tahoma"/>
      <w:sz w:val="16"/>
      <w:szCs w:val="16"/>
    </w:rPr>
  </w:style>
  <w:style w:type="paragraph" w:customStyle="1" w:styleId="12">
    <w:name w:val="1 Таблица"/>
    <w:basedOn w:val="a"/>
    <w:qFormat/>
    <w:rsid w:val="00A8525F"/>
    <w:pPr>
      <w:widowControl w:val="0"/>
    </w:pPr>
    <w:rPr>
      <w:rFonts w:eastAsia="Calibri"/>
      <w:sz w:val="20"/>
      <w:lang w:eastAsia="ru-RU"/>
    </w:rPr>
  </w:style>
  <w:style w:type="paragraph" w:styleId="a8">
    <w:name w:val="Normal (Web)"/>
    <w:basedOn w:val="a"/>
    <w:uiPriority w:val="99"/>
    <w:unhideWhenUsed/>
    <w:rsid w:val="00A8525F"/>
    <w:pPr>
      <w:spacing w:before="100" w:beforeAutospacing="1" w:after="119"/>
    </w:pPr>
    <w:rPr>
      <w:lang w:eastAsia="ru-RU"/>
    </w:rPr>
  </w:style>
  <w:style w:type="paragraph" w:styleId="a9">
    <w:name w:val="Body Text"/>
    <w:basedOn w:val="a"/>
    <w:link w:val="aa"/>
    <w:unhideWhenUsed/>
    <w:rsid w:val="00A8525F"/>
    <w:pPr>
      <w:shd w:val="clear" w:color="auto" w:fill="FFFFFF"/>
      <w:spacing w:before="240" w:line="212" w:lineRule="exact"/>
      <w:jc w:val="both"/>
    </w:pPr>
    <w:rPr>
      <w:rFonts w:eastAsia="Arial Unicode MS"/>
      <w:sz w:val="21"/>
      <w:szCs w:val="21"/>
      <w:lang w:eastAsia="ru-RU"/>
    </w:rPr>
  </w:style>
  <w:style w:type="character" w:customStyle="1" w:styleId="aa">
    <w:name w:val="Основной текст Знак"/>
    <w:basedOn w:val="a0"/>
    <w:link w:val="a9"/>
    <w:rsid w:val="00A8525F"/>
    <w:rPr>
      <w:rFonts w:eastAsia="Arial Unicode MS"/>
      <w:sz w:val="21"/>
      <w:szCs w:val="21"/>
      <w:shd w:val="clear" w:color="auto" w:fill="FFFFFF"/>
      <w:lang w:eastAsia="ru-RU"/>
    </w:rPr>
  </w:style>
  <w:style w:type="paragraph" w:styleId="ab">
    <w:name w:val="Plain Text"/>
    <w:basedOn w:val="a"/>
    <w:link w:val="ac"/>
    <w:uiPriority w:val="99"/>
    <w:semiHidden/>
    <w:unhideWhenUsed/>
    <w:rsid w:val="00A8525F"/>
    <w:rPr>
      <w:rFonts w:ascii="Courier New" w:hAnsi="Courier New" w:cs="Courier New"/>
      <w:sz w:val="20"/>
      <w:szCs w:val="20"/>
      <w:lang w:eastAsia="ru-RU"/>
    </w:rPr>
  </w:style>
  <w:style w:type="character" w:customStyle="1" w:styleId="ac">
    <w:name w:val="Текст Знак"/>
    <w:basedOn w:val="a0"/>
    <w:link w:val="ab"/>
    <w:uiPriority w:val="99"/>
    <w:semiHidden/>
    <w:rsid w:val="00A8525F"/>
    <w:rPr>
      <w:rFonts w:ascii="Courier New" w:hAnsi="Courier New" w:cs="Courier New"/>
      <w:lang w:eastAsia="ru-RU"/>
    </w:rPr>
  </w:style>
  <w:style w:type="character" w:customStyle="1" w:styleId="Arial85pt">
    <w:name w:val="Основной текст + Arial;8;5 pt"/>
    <w:rsid w:val="00A8525F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spacing w:val="0"/>
      <w:sz w:val="17"/>
      <w:szCs w:val="17"/>
      <w:shd w:val="clear" w:color="auto" w:fill="FFFFFF"/>
    </w:rPr>
  </w:style>
  <w:style w:type="paragraph" w:customStyle="1" w:styleId="WW-">
    <w:name w:val="WW-Базовый"/>
    <w:rsid w:val="00A8525F"/>
    <w:pPr>
      <w:widowControl w:val="0"/>
      <w:tabs>
        <w:tab w:val="left" w:pos="708"/>
      </w:tabs>
      <w:suppressAutoHyphens/>
      <w:spacing w:after="200" w:line="360" w:lineRule="atLeast"/>
      <w:ind w:firstLine="74"/>
    </w:pPr>
    <w:rPr>
      <w:rFonts w:eastAsia="SimSun" w:cs="Mangal"/>
      <w:sz w:val="24"/>
      <w:szCs w:val="24"/>
      <w:lang w:eastAsia="hi-IN" w:bidi="hi-IN"/>
    </w:rPr>
  </w:style>
  <w:style w:type="paragraph" w:customStyle="1" w:styleId="91">
    <w:name w:val="Основной текст9"/>
    <w:basedOn w:val="a"/>
    <w:rsid w:val="00A8525F"/>
    <w:pPr>
      <w:shd w:val="clear" w:color="auto" w:fill="FFFFFF"/>
      <w:suppressAutoHyphens/>
      <w:spacing w:after="480" w:line="0" w:lineRule="atLeast"/>
      <w:ind w:hanging="1300"/>
    </w:pPr>
    <w:rPr>
      <w:sz w:val="19"/>
      <w:szCs w:val="19"/>
      <w:lang w:eastAsia="ar-SA"/>
    </w:rPr>
  </w:style>
  <w:style w:type="character" w:styleId="ad">
    <w:name w:val="annotation reference"/>
    <w:uiPriority w:val="99"/>
    <w:unhideWhenUsed/>
    <w:rsid w:val="00A8525F"/>
    <w:rPr>
      <w:sz w:val="16"/>
      <w:szCs w:val="16"/>
    </w:rPr>
  </w:style>
  <w:style w:type="paragraph" w:styleId="ae">
    <w:name w:val="annotation text"/>
    <w:basedOn w:val="a"/>
    <w:link w:val="13"/>
    <w:uiPriority w:val="99"/>
    <w:unhideWhenUsed/>
    <w:rsid w:val="00A8525F"/>
    <w:pPr>
      <w:suppressAutoHyphens/>
    </w:pPr>
    <w:rPr>
      <w:sz w:val="20"/>
      <w:szCs w:val="20"/>
      <w:lang w:eastAsia="ar-SA"/>
    </w:rPr>
  </w:style>
  <w:style w:type="character" w:customStyle="1" w:styleId="af">
    <w:name w:val="Текст примечания Знак"/>
    <w:basedOn w:val="a0"/>
    <w:uiPriority w:val="99"/>
    <w:rsid w:val="00A8525F"/>
    <w:rPr>
      <w:lang w:eastAsia="zh-CN"/>
    </w:rPr>
  </w:style>
  <w:style w:type="character" w:customStyle="1" w:styleId="13">
    <w:name w:val="Текст примечания Знак1"/>
    <w:link w:val="ae"/>
    <w:uiPriority w:val="99"/>
    <w:rsid w:val="00A8525F"/>
    <w:rPr>
      <w:lang w:eastAsia="ar-SA"/>
    </w:rPr>
  </w:style>
  <w:style w:type="character" w:customStyle="1" w:styleId="af0">
    <w:name w:val="Основной текст + Полужирный;Курсив"/>
    <w:rsid w:val="00A8525F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spacing w:val="0"/>
      <w:sz w:val="19"/>
      <w:szCs w:val="19"/>
      <w:shd w:val="clear" w:color="auto" w:fill="FFFFFF"/>
    </w:rPr>
  </w:style>
  <w:style w:type="paragraph" w:styleId="af1">
    <w:name w:val="header"/>
    <w:basedOn w:val="a"/>
    <w:link w:val="af2"/>
    <w:uiPriority w:val="99"/>
    <w:unhideWhenUsed/>
    <w:rsid w:val="00A8525F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f2">
    <w:name w:val="Верхний колонтитул Знак"/>
    <w:basedOn w:val="a0"/>
    <w:link w:val="af1"/>
    <w:uiPriority w:val="99"/>
    <w:rsid w:val="00A8525F"/>
    <w:rPr>
      <w:sz w:val="24"/>
      <w:szCs w:val="24"/>
      <w:lang w:eastAsia="ar-SA"/>
    </w:rPr>
  </w:style>
  <w:style w:type="paragraph" w:styleId="af3">
    <w:name w:val="footer"/>
    <w:basedOn w:val="a"/>
    <w:link w:val="af4"/>
    <w:uiPriority w:val="99"/>
    <w:unhideWhenUsed/>
    <w:rsid w:val="00A8525F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f4">
    <w:name w:val="Нижний колонтитул Знак"/>
    <w:basedOn w:val="a0"/>
    <w:link w:val="af3"/>
    <w:uiPriority w:val="99"/>
    <w:rsid w:val="00A8525F"/>
    <w:rPr>
      <w:sz w:val="24"/>
      <w:szCs w:val="24"/>
      <w:lang w:eastAsia="ar-SA"/>
    </w:rPr>
  </w:style>
  <w:style w:type="paragraph" w:customStyle="1" w:styleId="14">
    <w:name w:val="1 Диплом"/>
    <w:basedOn w:val="a"/>
    <w:qFormat/>
    <w:rsid w:val="00A8525F"/>
    <w:pPr>
      <w:widowControl w:val="0"/>
      <w:spacing w:line="360" w:lineRule="auto"/>
      <w:ind w:firstLine="709"/>
      <w:jc w:val="both"/>
    </w:pPr>
    <w:rPr>
      <w:rFonts w:eastAsia="Calibri"/>
      <w:sz w:val="28"/>
      <w:lang w:eastAsia="ru-RU"/>
    </w:rPr>
  </w:style>
  <w:style w:type="paragraph" w:styleId="21">
    <w:name w:val="Body Text Indent 2"/>
    <w:basedOn w:val="a"/>
    <w:link w:val="22"/>
    <w:uiPriority w:val="99"/>
    <w:rsid w:val="00A8525F"/>
    <w:pPr>
      <w:ind w:firstLine="708"/>
    </w:pPr>
    <w:rPr>
      <w:sz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A8525F"/>
    <w:rPr>
      <w:sz w:val="28"/>
      <w:szCs w:val="24"/>
      <w:lang w:eastAsia="ru-RU"/>
    </w:rPr>
  </w:style>
  <w:style w:type="table" w:styleId="15">
    <w:name w:val="Table Classic 1"/>
    <w:basedOn w:val="a1"/>
    <w:uiPriority w:val="99"/>
    <w:rsid w:val="00A8525F"/>
    <w:pPr>
      <w:overflowPunct w:val="0"/>
      <w:autoSpaceDE w:val="0"/>
      <w:autoSpaceDN w:val="0"/>
      <w:adjustRightInd w:val="0"/>
      <w:textAlignment w:val="baseline"/>
    </w:pPr>
    <w:rPr>
      <w:rFonts w:eastAsia="MS Mincho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5">
    <w:name w:val="Hyperlink"/>
    <w:uiPriority w:val="99"/>
    <w:rsid w:val="00A8525F"/>
    <w:rPr>
      <w:color w:val="0000FF"/>
      <w:u w:val="single"/>
    </w:rPr>
  </w:style>
  <w:style w:type="paragraph" w:styleId="af6">
    <w:name w:val="annotation subject"/>
    <w:basedOn w:val="ae"/>
    <w:next w:val="ae"/>
    <w:link w:val="af7"/>
    <w:uiPriority w:val="99"/>
    <w:unhideWhenUsed/>
    <w:rsid w:val="00A8525F"/>
    <w:pPr>
      <w:suppressAutoHyphens w:val="0"/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af7">
    <w:name w:val="Тема примечания Знак"/>
    <w:basedOn w:val="af"/>
    <w:link w:val="af6"/>
    <w:uiPriority w:val="99"/>
    <w:rsid w:val="00A8525F"/>
    <w:rPr>
      <w:rFonts w:ascii="Calibri" w:eastAsia="Calibri" w:hAnsi="Calibri"/>
      <w:b/>
      <w:bCs/>
      <w:lang w:eastAsia="zh-CN"/>
    </w:rPr>
  </w:style>
  <w:style w:type="paragraph" w:customStyle="1" w:styleId="af8">
    <w:name w:val="Чертежный"/>
    <w:rsid w:val="00A8525F"/>
    <w:pPr>
      <w:jc w:val="both"/>
    </w:pPr>
    <w:rPr>
      <w:rFonts w:ascii="ISOCPEUR" w:hAnsi="ISOCPEUR" w:cs="ISOCPEUR"/>
      <w:i/>
      <w:iCs/>
      <w:sz w:val="28"/>
      <w:szCs w:val="28"/>
      <w:lang w:val="uk-UA" w:eastAsia="ru-RU"/>
    </w:rPr>
  </w:style>
  <w:style w:type="character" w:styleId="af9">
    <w:name w:val="FollowedHyperlink"/>
    <w:uiPriority w:val="99"/>
    <w:unhideWhenUsed/>
    <w:rsid w:val="00A8525F"/>
    <w:rPr>
      <w:color w:val="800080"/>
      <w:u w:val="single"/>
    </w:rPr>
  </w:style>
  <w:style w:type="numbering" w:customStyle="1" w:styleId="110">
    <w:name w:val="Нет списка11"/>
    <w:next w:val="a2"/>
    <w:uiPriority w:val="99"/>
    <w:semiHidden/>
    <w:unhideWhenUsed/>
    <w:rsid w:val="00A8525F"/>
  </w:style>
  <w:style w:type="character" w:customStyle="1" w:styleId="WW8Num2z0">
    <w:name w:val="WW8Num2z0"/>
    <w:rsid w:val="00A8525F"/>
    <w:rPr>
      <w:rFonts w:ascii="Symbol" w:hAnsi="Symbol"/>
    </w:rPr>
  </w:style>
  <w:style w:type="character" w:customStyle="1" w:styleId="WW8Num3z0">
    <w:name w:val="WW8Num3z0"/>
    <w:rsid w:val="00A8525F"/>
    <w:rPr>
      <w:rFonts w:ascii="Symbol" w:hAnsi="Symbol"/>
    </w:rPr>
  </w:style>
  <w:style w:type="character" w:customStyle="1" w:styleId="WW8Num5z0">
    <w:name w:val="WW8Num5z0"/>
    <w:rsid w:val="00A8525F"/>
    <w:rPr>
      <w:rFonts w:ascii="Symbol" w:hAnsi="Symbol"/>
    </w:rPr>
  </w:style>
  <w:style w:type="character" w:customStyle="1" w:styleId="WW8Num6z0">
    <w:name w:val="WW8Num6z0"/>
    <w:rsid w:val="00A8525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8z0">
    <w:name w:val="WW8Num8z0"/>
    <w:rsid w:val="00A8525F"/>
    <w:rPr>
      <w:rFonts w:ascii="Symbol" w:hAnsi="Symbol"/>
    </w:rPr>
  </w:style>
  <w:style w:type="character" w:customStyle="1" w:styleId="WW8Num9z0">
    <w:name w:val="WW8Num9z0"/>
    <w:rsid w:val="00A8525F"/>
    <w:rPr>
      <w:rFonts w:ascii="Symbol" w:hAnsi="Symbol"/>
    </w:rPr>
  </w:style>
  <w:style w:type="character" w:customStyle="1" w:styleId="WW8Num11z0">
    <w:name w:val="WW8Num11z0"/>
    <w:rsid w:val="00A8525F"/>
    <w:rPr>
      <w:rFonts w:ascii="Symbol" w:hAnsi="Symbol" w:cs="OpenSymbol"/>
    </w:rPr>
  </w:style>
  <w:style w:type="character" w:customStyle="1" w:styleId="WW8Num11z1">
    <w:name w:val="WW8Num11z1"/>
    <w:rsid w:val="00A8525F"/>
    <w:rPr>
      <w:rFonts w:ascii="OpenSymbol" w:hAnsi="OpenSymbol" w:cs="OpenSymbol"/>
    </w:rPr>
  </w:style>
  <w:style w:type="character" w:customStyle="1" w:styleId="WW8Num12z0">
    <w:name w:val="WW8Num12z0"/>
    <w:rsid w:val="00A8525F"/>
    <w:rPr>
      <w:rFonts w:ascii="Symbol" w:hAnsi="Symbol"/>
    </w:rPr>
  </w:style>
  <w:style w:type="character" w:customStyle="1" w:styleId="WW8Num12z1">
    <w:name w:val="WW8Num12z1"/>
    <w:rsid w:val="00A8525F"/>
    <w:rPr>
      <w:rFonts w:ascii="Courier New" w:hAnsi="Courier New" w:cs="Courier New"/>
    </w:rPr>
  </w:style>
  <w:style w:type="character" w:customStyle="1" w:styleId="WW8Num13z0">
    <w:name w:val="WW8Num13z0"/>
    <w:rsid w:val="00A8525F"/>
    <w:rPr>
      <w:rFonts w:ascii="Symbol" w:hAnsi="Symbol"/>
    </w:rPr>
  </w:style>
  <w:style w:type="character" w:customStyle="1" w:styleId="WW8Num13z1">
    <w:name w:val="WW8Num13z1"/>
    <w:rsid w:val="00A8525F"/>
    <w:rPr>
      <w:rFonts w:ascii="Courier New" w:hAnsi="Courier New" w:cs="Courier New"/>
    </w:rPr>
  </w:style>
  <w:style w:type="character" w:customStyle="1" w:styleId="WW8Num14z0">
    <w:name w:val="WW8Num14z0"/>
    <w:rsid w:val="00A8525F"/>
    <w:rPr>
      <w:rFonts w:ascii="Symbol" w:hAnsi="Symbol" w:cs="OpenSymbol"/>
    </w:rPr>
  </w:style>
  <w:style w:type="character" w:customStyle="1" w:styleId="WW8Num14z1">
    <w:name w:val="WW8Num14z1"/>
    <w:rsid w:val="00A8525F"/>
    <w:rPr>
      <w:rFonts w:ascii="OpenSymbol" w:hAnsi="OpenSymbol" w:cs="OpenSymbol"/>
    </w:rPr>
  </w:style>
  <w:style w:type="character" w:customStyle="1" w:styleId="Absatz-Standardschriftart">
    <w:name w:val="Absatz-Standardschriftart"/>
    <w:rsid w:val="00A8525F"/>
  </w:style>
  <w:style w:type="character" w:customStyle="1" w:styleId="WW-Absatz-Standardschriftart">
    <w:name w:val="WW-Absatz-Standardschriftart"/>
    <w:rsid w:val="00A8525F"/>
  </w:style>
  <w:style w:type="character" w:customStyle="1" w:styleId="WW8Num1z0">
    <w:name w:val="WW8Num1z0"/>
    <w:rsid w:val="00A8525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z1">
    <w:name w:val="WW8Num3z1"/>
    <w:rsid w:val="00A8525F"/>
    <w:rPr>
      <w:rFonts w:ascii="Courier New" w:hAnsi="Courier New" w:cs="Courier New"/>
    </w:rPr>
  </w:style>
  <w:style w:type="character" w:customStyle="1" w:styleId="WW8Num3z2">
    <w:name w:val="WW8Num3z2"/>
    <w:rsid w:val="00A8525F"/>
    <w:rPr>
      <w:rFonts w:ascii="Wingdings" w:hAnsi="Wingdings"/>
    </w:rPr>
  </w:style>
  <w:style w:type="character" w:customStyle="1" w:styleId="WW8Num4z0">
    <w:name w:val="WW8Num4z0"/>
    <w:rsid w:val="00A8525F"/>
    <w:rPr>
      <w:rFonts w:ascii="Symbol" w:hAnsi="Symbol"/>
    </w:rPr>
  </w:style>
  <w:style w:type="character" w:customStyle="1" w:styleId="WW8Num4z1">
    <w:name w:val="WW8Num4z1"/>
    <w:rsid w:val="00A8525F"/>
    <w:rPr>
      <w:rFonts w:ascii="Courier New" w:hAnsi="Courier New" w:cs="Courier New"/>
    </w:rPr>
  </w:style>
  <w:style w:type="character" w:customStyle="1" w:styleId="WW8Num4z2">
    <w:name w:val="WW8Num4z2"/>
    <w:rsid w:val="00A8525F"/>
    <w:rPr>
      <w:rFonts w:ascii="Wingdings" w:hAnsi="Wingdings"/>
    </w:rPr>
  </w:style>
  <w:style w:type="character" w:customStyle="1" w:styleId="WW8Num6z1">
    <w:name w:val="WW8Num6z1"/>
    <w:rsid w:val="00A8525F"/>
    <w:rPr>
      <w:rFonts w:ascii="SimHei" w:eastAsia="SimHei" w:hAnsi="SimHei" w:cs="SimHei"/>
      <w:b/>
      <w:bCs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</w:rPr>
  </w:style>
  <w:style w:type="character" w:customStyle="1" w:styleId="WW8Num6z3">
    <w:name w:val="WW8Num6z3"/>
    <w:rsid w:val="00A8525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9"/>
      <w:szCs w:val="29"/>
      <w:u w:val="none"/>
      <w:vertAlign w:val="baseline"/>
    </w:rPr>
  </w:style>
  <w:style w:type="character" w:customStyle="1" w:styleId="WW8Num6z4">
    <w:name w:val="WW8Num6z4"/>
    <w:rsid w:val="00A8525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7z0">
    <w:name w:val="WW8Num7z0"/>
    <w:rsid w:val="00A8525F"/>
    <w:rPr>
      <w:rFonts w:ascii="Symbol" w:hAnsi="Symbol"/>
    </w:rPr>
  </w:style>
  <w:style w:type="character" w:customStyle="1" w:styleId="WW8Num7z1">
    <w:name w:val="WW8Num7z1"/>
    <w:rsid w:val="00A8525F"/>
    <w:rPr>
      <w:rFonts w:ascii="Courier New" w:hAnsi="Courier New" w:cs="Courier New"/>
    </w:rPr>
  </w:style>
  <w:style w:type="character" w:customStyle="1" w:styleId="WW8Num7z2">
    <w:name w:val="WW8Num7z2"/>
    <w:rsid w:val="00A8525F"/>
    <w:rPr>
      <w:rFonts w:ascii="Wingdings" w:hAnsi="Wingdings"/>
    </w:rPr>
  </w:style>
  <w:style w:type="character" w:customStyle="1" w:styleId="WW8Num8z1">
    <w:name w:val="WW8Num8z1"/>
    <w:rsid w:val="00A8525F"/>
    <w:rPr>
      <w:rFonts w:ascii="Courier New" w:hAnsi="Courier New" w:cs="Courier New"/>
    </w:rPr>
  </w:style>
  <w:style w:type="character" w:customStyle="1" w:styleId="WW8Num8z2">
    <w:name w:val="WW8Num8z2"/>
    <w:rsid w:val="00A8525F"/>
    <w:rPr>
      <w:rFonts w:ascii="Wingdings" w:hAnsi="Wingdings"/>
    </w:rPr>
  </w:style>
  <w:style w:type="character" w:customStyle="1" w:styleId="WW8Num12z2">
    <w:name w:val="WW8Num12z2"/>
    <w:rsid w:val="00A8525F"/>
    <w:rPr>
      <w:rFonts w:ascii="Wingdings" w:hAnsi="Wingdings"/>
    </w:rPr>
  </w:style>
  <w:style w:type="character" w:customStyle="1" w:styleId="WW8Num13z2">
    <w:name w:val="WW8Num13z2"/>
    <w:rsid w:val="00A8525F"/>
    <w:rPr>
      <w:rFonts w:ascii="Wingdings" w:hAnsi="Wingdings"/>
    </w:rPr>
  </w:style>
  <w:style w:type="character" w:customStyle="1" w:styleId="16">
    <w:name w:val="Основной шрифт абзаца1"/>
    <w:rsid w:val="00A8525F"/>
  </w:style>
  <w:style w:type="character" w:customStyle="1" w:styleId="17">
    <w:name w:val="Знак примечания1"/>
    <w:rsid w:val="00A8525F"/>
    <w:rPr>
      <w:sz w:val="16"/>
      <w:szCs w:val="16"/>
    </w:rPr>
  </w:style>
  <w:style w:type="character" w:customStyle="1" w:styleId="afa">
    <w:name w:val="Основной текст_"/>
    <w:rsid w:val="00A8525F"/>
    <w:rPr>
      <w:sz w:val="19"/>
      <w:szCs w:val="19"/>
      <w:shd w:val="clear" w:color="auto" w:fill="FFFFFF"/>
    </w:rPr>
  </w:style>
  <w:style w:type="character" w:customStyle="1" w:styleId="41">
    <w:name w:val="Основной текст4"/>
    <w:rsid w:val="00A8525F"/>
    <w:rPr>
      <w:sz w:val="19"/>
      <w:szCs w:val="19"/>
      <w:shd w:val="clear" w:color="auto" w:fill="FFFFFF"/>
    </w:rPr>
  </w:style>
  <w:style w:type="character" w:customStyle="1" w:styleId="afb">
    <w:name w:val="Основной текст + Полужирный"/>
    <w:rsid w:val="00A8525F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19"/>
      <w:szCs w:val="19"/>
      <w:shd w:val="clear" w:color="auto" w:fill="FFFFFF"/>
    </w:rPr>
  </w:style>
  <w:style w:type="character" w:customStyle="1" w:styleId="92">
    <w:name w:val="Подпись к картинке (9)_"/>
    <w:rsid w:val="00A8525F"/>
    <w:rPr>
      <w:rFonts w:ascii="Arial" w:eastAsia="Arial" w:hAnsi="Arial" w:cs="Arial"/>
      <w:sz w:val="16"/>
      <w:szCs w:val="16"/>
      <w:shd w:val="clear" w:color="auto" w:fill="FFFFFF"/>
    </w:rPr>
  </w:style>
  <w:style w:type="character" w:customStyle="1" w:styleId="308">
    <w:name w:val="Основной текст (308)_"/>
    <w:rsid w:val="00A8525F"/>
    <w:rPr>
      <w:rFonts w:ascii="Arial" w:eastAsia="Arial" w:hAnsi="Arial" w:cs="Arial"/>
      <w:spacing w:val="-10"/>
      <w:sz w:val="16"/>
      <w:szCs w:val="16"/>
      <w:shd w:val="clear" w:color="auto" w:fill="FFFFFF"/>
    </w:rPr>
  </w:style>
  <w:style w:type="character" w:customStyle="1" w:styleId="afc">
    <w:name w:val="Символ нумерации"/>
    <w:rsid w:val="00A8525F"/>
  </w:style>
  <w:style w:type="character" w:customStyle="1" w:styleId="afd">
    <w:name w:val="Маркеры списка"/>
    <w:rsid w:val="00A8525F"/>
    <w:rPr>
      <w:rFonts w:ascii="OpenSymbol" w:eastAsia="OpenSymbol" w:hAnsi="OpenSymbol" w:cs="OpenSymbol"/>
    </w:rPr>
  </w:style>
  <w:style w:type="paragraph" w:customStyle="1" w:styleId="afe">
    <w:name w:val="Заголовок"/>
    <w:basedOn w:val="a"/>
    <w:next w:val="a9"/>
    <w:rsid w:val="00A8525F"/>
    <w:pPr>
      <w:keepNext/>
      <w:suppressAutoHyphens/>
      <w:spacing w:before="240" w:after="120"/>
    </w:pPr>
    <w:rPr>
      <w:rFonts w:ascii="Arial" w:eastAsia="SimSun" w:hAnsi="Arial" w:cs="Mangal"/>
      <w:sz w:val="28"/>
      <w:szCs w:val="28"/>
      <w:lang w:eastAsia="ar-SA"/>
    </w:rPr>
  </w:style>
  <w:style w:type="paragraph" w:styleId="aff">
    <w:name w:val="Title"/>
    <w:basedOn w:val="afe"/>
    <w:next w:val="aff0"/>
    <w:link w:val="aff1"/>
    <w:qFormat/>
    <w:rsid w:val="00A8525F"/>
  </w:style>
  <w:style w:type="character" w:customStyle="1" w:styleId="aff1">
    <w:name w:val="Название Знак"/>
    <w:basedOn w:val="a0"/>
    <w:link w:val="aff"/>
    <w:rsid w:val="00A8525F"/>
    <w:rPr>
      <w:rFonts w:ascii="Arial" w:eastAsia="SimSun" w:hAnsi="Arial" w:cs="Mangal"/>
      <w:sz w:val="28"/>
      <w:szCs w:val="28"/>
      <w:lang w:eastAsia="ar-SA"/>
    </w:rPr>
  </w:style>
  <w:style w:type="paragraph" w:styleId="aff0">
    <w:name w:val="Subtitle"/>
    <w:basedOn w:val="afe"/>
    <w:next w:val="a9"/>
    <w:link w:val="aff2"/>
    <w:qFormat/>
    <w:rsid w:val="00A8525F"/>
    <w:pPr>
      <w:jc w:val="center"/>
    </w:pPr>
    <w:rPr>
      <w:i/>
      <w:iCs/>
    </w:rPr>
  </w:style>
  <w:style w:type="character" w:customStyle="1" w:styleId="aff2">
    <w:name w:val="Подзаголовок Знак"/>
    <w:basedOn w:val="a0"/>
    <w:link w:val="aff0"/>
    <w:rsid w:val="00A8525F"/>
    <w:rPr>
      <w:rFonts w:ascii="Arial" w:eastAsia="SimSun" w:hAnsi="Arial" w:cs="Mangal"/>
      <w:i/>
      <w:iCs/>
      <w:sz w:val="28"/>
      <w:szCs w:val="28"/>
      <w:lang w:eastAsia="ar-SA"/>
    </w:rPr>
  </w:style>
  <w:style w:type="paragraph" w:styleId="aff3">
    <w:name w:val="List"/>
    <w:basedOn w:val="a9"/>
    <w:rsid w:val="00A8525F"/>
    <w:pPr>
      <w:shd w:val="clear" w:color="auto" w:fill="auto"/>
      <w:suppressAutoHyphens/>
      <w:spacing w:before="0" w:after="120" w:line="240" w:lineRule="auto"/>
      <w:jc w:val="left"/>
    </w:pPr>
    <w:rPr>
      <w:rFonts w:ascii="Arial" w:eastAsia="Times New Roman" w:hAnsi="Arial" w:cs="Mangal"/>
      <w:sz w:val="24"/>
      <w:szCs w:val="24"/>
      <w:lang w:eastAsia="ar-SA"/>
    </w:rPr>
  </w:style>
  <w:style w:type="paragraph" w:customStyle="1" w:styleId="18">
    <w:name w:val="Название1"/>
    <w:basedOn w:val="a"/>
    <w:rsid w:val="00A8525F"/>
    <w:pPr>
      <w:suppressLineNumbers/>
      <w:suppressAutoHyphens/>
      <w:spacing w:before="120" w:after="120"/>
    </w:pPr>
    <w:rPr>
      <w:rFonts w:ascii="Arial" w:hAnsi="Arial" w:cs="Mangal"/>
      <w:i/>
      <w:iCs/>
      <w:sz w:val="20"/>
      <w:lang w:eastAsia="ar-SA"/>
    </w:rPr>
  </w:style>
  <w:style w:type="paragraph" w:customStyle="1" w:styleId="19">
    <w:name w:val="Указатель1"/>
    <w:basedOn w:val="a"/>
    <w:rsid w:val="00A8525F"/>
    <w:pPr>
      <w:suppressLineNumbers/>
      <w:suppressAutoHyphens/>
    </w:pPr>
    <w:rPr>
      <w:rFonts w:ascii="Arial" w:hAnsi="Arial" w:cs="Mangal"/>
      <w:lang w:eastAsia="ar-SA"/>
    </w:rPr>
  </w:style>
  <w:style w:type="paragraph" w:customStyle="1" w:styleId="1a">
    <w:name w:val="Текст примечания1"/>
    <w:basedOn w:val="a"/>
    <w:rsid w:val="00A8525F"/>
    <w:pPr>
      <w:suppressAutoHyphens/>
    </w:pPr>
    <w:rPr>
      <w:sz w:val="20"/>
      <w:szCs w:val="20"/>
      <w:lang w:eastAsia="ar-SA"/>
    </w:rPr>
  </w:style>
  <w:style w:type="paragraph" w:customStyle="1" w:styleId="93">
    <w:name w:val="Подпись к картинке (9)"/>
    <w:basedOn w:val="a"/>
    <w:rsid w:val="00A8525F"/>
    <w:pPr>
      <w:shd w:val="clear" w:color="auto" w:fill="FFFFFF"/>
      <w:suppressAutoHyphens/>
      <w:spacing w:line="0" w:lineRule="atLeast"/>
    </w:pPr>
    <w:rPr>
      <w:rFonts w:ascii="Arial" w:eastAsia="Arial" w:hAnsi="Arial" w:cs="Arial"/>
      <w:sz w:val="16"/>
      <w:szCs w:val="16"/>
      <w:lang w:eastAsia="ar-SA"/>
    </w:rPr>
  </w:style>
  <w:style w:type="paragraph" w:customStyle="1" w:styleId="3080">
    <w:name w:val="Основной текст (308)"/>
    <w:basedOn w:val="a"/>
    <w:rsid w:val="00A8525F"/>
    <w:pPr>
      <w:shd w:val="clear" w:color="auto" w:fill="FFFFFF"/>
      <w:suppressAutoHyphens/>
      <w:spacing w:line="327" w:lineRule="exact"/>
      <w:jc w:val="both"/>
    </w:pPr>
    <w:rPr>
      <w:rFonts w:ascii="Arial" w:eastAsia="Arial" w:hAnsi="Arial" w:cs="Arial"/>
      <w:spacing w:val="-10"/>
      <w:sz w:val="16"/>
      <w:szCs w:val="16"/>
      <w:lang w:eastAsia="ar-SA"/>
    </w:rPr>
  </w:style>
  <w:style w:type="paragraph" w:customStyle="1" w:styleId="aff4">
    <w:name w:val="Содержимое врезки"/>
    <w:basedOn w:val="a9"/>
    <w:rsid w:val="00A8525F"/>
  </w:style>
  <w:style w:type="paragraph" w:customStyle="1" w:styleId="aff5">
    <w:name w:val="Содержимое таблицы"/>
    <w:basedOn w:val="a"/>
    <w:rsid w:val="00A8525F"/>
    <w:pPr>
      <w:suppressLineNumbers/>
      <w:suppressAutoHyphens/>
    </w:pPr>
    <w:rPr>
      <w:lang w:eastAsia="ar-SA"/>
    </w:rPr>
  </w:style>
  <w:style w:type="paragraph" w:customStyle="1" w:styleId="aff6">
    <w:name w:val="Заголовок таблицы"/>
    <w:basedOn w:val="aff5"/>
    <w:rsid w:val="00A8525F"/>
    <w:pPr>
      <w:jc w:val="center"/>
    </w:pPr>
    <w:rPr>
      <w:b/>
      <w:bCs/>
    </w:rPr>
  </w:style>
  <w:style w:type="table" w:styleId="aff7">
    <w:name w:val="Table Grid"/>
    <w:basedOn w:val="a1"/>
    <w:uiPriority w:val="59"/>
    <w:rsid w:val="00A8525F"/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8525F"/>
    <w:pPr>
      <w:widowControl w:val="0"/>
      <w:tabs>
        <w:tab w:val="left" w:pos="708"/>
      </w:tabs>
      <w:suppressAutoHyphens/>
      <w:spacing w:after="200" w:line="276" w:lineRule="auto"/>
      <w:ind w:firstLine="720"/>
    </w:pPr>
    <w:rPr>
      <w:rFonts w:ascii="Arial" w:eastAsia="Lucida Sans Unicode" w:hAnsi="Arial" w:cs="Arial"/>
      <w:sz w:val="24"/>
      <w:szCs w:val="24"/>
      <w:lang w:eastAsia="zh-CN" w:bidi="hi-IN"/>
    </w:rPr>
  </w:style>
  <w:style w:type="character" w:styleId="aff8">
    <w:name w:val="page number"/>
    <w:basedOn w:val="a0"/>
    <w:rsid w:val="00A8525F"/>
  </w:style>
  <w:style w:type="paragraph" w:customStyle="1" w:styleId="aff9">
    <w:name w:val="Таблицы"/>
    <w:basedOn w:val="a"/>
    <w:qFormat/>
    <w:rsid w:val="00A8525F"/>
    <w:rPr>
      <w:rFonts w:eastAsia="Calibri"/>
      <w:lang w:eastAsia="en-US"/>
    </w:rPr>
  </w:style>
  <w:style w:type="paragraph" w:styleId="affa">
    <w:name w:val="Document Map"/>
    <w:basedOn w:val="a"/>
    <w:link w:val="affb"/>
    <w:semiHidden/>
    <w:rsid w:val="00A8525F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affb">
    <w:name w:val="Схема документа Знак"/>
    <w:basedOn w:val="a0"/>
    <w:link w:val="affa"/>
    <w:semiHidden/>
    <w:rsid w:val="00A8525F"/>
    <w:rPr>
      <w:rFonts w:ascii="Tahoma" w:hAnsi="Tahoma" w:cs="Tahoma"/>
      <w:shd w:val="clear" w:color="auto" w:fill="000080"/>
      <w:lang w:eastAsia="ru-RU"/>
    </w:rPr>
  </w:style>
  <w:style w:type="paragraph" w:customStyle="1" w:styleId="1b">
    <w:name w:val="1 Автореферат"/>
    <w:basedOn w:val="a"/>
    <w:rsid w:val="00A8525F"/>
    <w:pPr>
      <w:widowControl w:val="0"/>
      <w:autoSpaceDE w:val="0"/>
      <w:autoSpaceDN w:val="0"/>
      <w:adjustRightInd w:val="0"/>
      <w:spacing w:line="288" w:lineRule="auto"/>
      <w:ind w:firstLine="709"/>
      <w:jc w:val="both"/>
    </w:pPr>
    <w:rPr>
      <w:lang w:eastAsia="ru-RU"/>
    </w:rPr>
  </w:style>
  <w:style w:type="paragraph" w:customStyle="1" w:styleId="23">
    <w:name w:val="2 Табличный"/>
    <w:basedOn w:val="a"/>
    <w:rsid w:val="00A8525F"/>
    <w:pPr>
      <w:widowControl w:val="0"/>
      <w:autoSpaceDE w:val="0"/>
      <w:autoSpaceDN w:val="0"/>
      <w:adjustRightInd w:val="0"/>
    </w:pPr>
    <w:rPr>
      <w:rFonts w:cs="Courier New"/>
      <w:sz w:val="20"/>
      <w:szCs w:val="20"/>
      <w:lang w:eastAsia="ru-RU"/>
    </w:rPr>
  </w:style>
  <w:style w:type="paragraph" w:customStyle="1" w:styleId="Standard">
    <w:name w:val="Standard"/>
    <w:rsid w:val="00A8525F"/>
    <w:pPr>
      <w:widowControl w:val="0"/>
      <w:suppressAutoHyphens/>
      <w:autoSpaceDN w:val="0"/>
      <w:spacing w:line="360" w:lineRule="auto"/>
      <w:ind w:firstLine="74"/>
    </w:pPr>
    <w:rPr>
      <w:rFonts w:eastAsia="SimSun" w:cs="Mangal"/>
      <w:kern w:val="3"/>
      <w:sz w:val="24"/>
      <w:szCs w:val="24"/>
      <w:lang w:eastAsia="zh-CN" w:bidi="hi-IN"/>
    </w:rPr>
  </w:style>
  <w:style w:type="character" w:styleId="affc">
    <w:name w:val="Placeholder Text"/>
    <w:uiPriority w:val="99"/>
    <w:semiHidden/>
    <w:rsid w:val="00A8525F"/>
    <w:rPr>
      <w:color w:val="808080"/>
    </w:rPr>
  </w:style>
  <w:style w:type="numbering" w:customStyle="1" w:styleId="24">
    <w:name w:val="Нет списка2"/>
    <w:next w:val="a2"/>
    <w:uiPriority w:val="99"/>
    <w:semiHidden/>
    <w:unhideWhenUsed/>
    <w:rsid w:val="00A8525F"/>
  </w:style>
  <w:style w:type="paragraph" w:customStyle="1" w:styleId="affd">
    <w:name w:val="Базовый"/>
    <w:rsid w:val="00A8525F"/>
    <w:pPr>
      <w:tabs>
        <w:tab w:val="left" w:pos="708"/>
      </w:tabs>
      <w:suppressAutoHyphens/>
      <w:spacing w:after="200" w:line="276" w:lineRule="auto"/>
    </w:pPr>
    <w:rPr>
      <w:rFonts w:eastAsia="Lucida Sans Unicode" w:cs="Mangal"/>
      <w:color w:val="00000A"/>
      <w:sz w:val="24"/>
      <w:szCs w:val="24"/>
      <w:lang w:eastAsia="zh-CN" w:bidi="hi-IN"/>
    </w:rPr>
  </w:style>
  <w:style w:type="character" w:customStyle="1" w:styleId="apple-converted-space">
    <w:name w:val="apple-converted-space"/>
    <w:basedOn w:val="a0"/>
    <w:rsid w:val="00A852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9D7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4C4941"/>
    <w:pPr>
      <w:tabs>
        <w:tab w:val="left" w:pos="426"/>
      </w:tabs>
      <w:jc w:val="both"/>
      <w:outlineLvl w:val="0"/>
    </w:pPr>
    <w:rPr>
      <w:rFonts w:eastAsia="Calibri" w:cs="Arial"/>
      <w:b/>
      <w:bCs/>
      <w:iCs/>
      <w:kern w:val="1"/>
      <w:sz w:val="28"/>
      <w:szCs w:val="28"/>
    </w:rPr>
  </w:style>
  <w:style w:type="paragraph" w:styleId="2">
    <w:name w:val="heading 2"/>
    <w:basedOn w:val="a"/>
    <w:next w:val="a"/>
    <w:link w:val="20"/>
    <w:qFormat/>
    <w:rsid w:val="004C494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4C494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4C494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4C494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4C494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4C494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4C494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4C494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4941"/>
    <w:rPr>
      <w:rFonts w:eastAsia="Calibri" w:cs="Arial"/>
      <w:b/>
      <w:bCs/>
      <w:iCs/>
      <w:kern w:val="1"/>
      <w:sz w:val="28"/>
      <w:szCs w:val="28"/>
      <w:lang w:eastAsia="zh-CN"/>
    </w:rPr>
  </w:style>
  <w:style w:type="character" w:customStyle="1" w:styleId="20">
    <w:name w:val="Заголовок 2 Знак"/>
    <w:basedOn w:val="a0"/>
    <w:link w:val="2"/>
    <w:rsid w:val="004C4941"/>
    <w:rPr>
      <w:rFonts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rsid w:val="004C4941"/>
    <w:rPr>
      <w:rFonts w:ascii="Arial" w:hAnsi="Arial" w:cs="Arial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rsid w:val="004C4941"/>
    <w:rPr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rsid w:val="004C4941"/>
    <w:rPr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basedOn w:val="a0"/>
    <w:link w:val="6"/>
    <w:rsid w:val="004C4941"/>
    <w:rPr>
      <w:b/>
      <w:bCs/>
      <w:sz w:val="22"/>
      <w:szCs w:val="22"/>
      <w:lang w:eastAsia="zh-CN"/>
    </w:rPr>
  </w:style>
  <w:style w:type="character" w:customStyle="1" w:styleId="70">
    <w:name w:val="Заголовок 7 Знак"/>
    <w:basedOn w:val="a0"/>
    <w:link w:val="7"/>
    <w:rsid w:val="004C4941"/>
    <w:rPr>
      <w:sz w:val="24"/>
      <w:szCs w:val="24"/>
      <w:lang w:eastAsia="zh-CN"/>
    </w:rPr>
  </w:style>
  <w:style w:type="character" w:customStyle="1" w:styleId="80">
    <w:name w:val="Заголовок 8 Знак"/>
    <w:basedOn w:val="a0"/>
    <w:link w:val="8"/>
    <w:rsid w:val="004C4941"/>
    <w:rPr>
      <w:i/>
      <w:iCs/>
      <w:sz w:val="24"/>
      <w:szCs w:val="24"/>
      <w:lang w:eastAsia="zh-CN"/>
    </w:rPr>
  </w:style>
  <w:style w:type="character" w:customStyle="1" w:styleId="90">
    <w:name w:val="Заголовок 9 Знак"/>
    <w:basedOn w:val="a0"/>
    <w:link w:val="9"/>
    <w:rsid w:val="004C4941"/>
    <w:rPr>
      <w:rFonts w:ascii="Arial" w:hAnsi="Arial" w:cs="Arial"/>
      <w:sz w:val="22"/>
      <w:szCs w:val="22"/>
      <w:lang w:eastAsia="zh-CN"/>
    </w:rPr>
  </w:style>
  <w:style w:type="paragraph" w:styleId="a3">
    <w:name w:val="caption"/>
    <w:basedOn w:val="a"/>
    <w:qFormat/>
    <w:rsid w:val="004C4941"/>
    <w:pPr>
      <w:suppressLineNumbers/>
      <w:spacing w:before="120" w:after="120"/>
    </w:pPr>
    <w:rPr>
      <w:rFonts w:cs="Mangal"/>
      <w:i/>
      <w:iCs/>
    </w:rPr>
  </w:style>
  <w:style w:type="character" w:styleId="a4">
    <w:name w:val="Strong"/>
    <w:uiPriority w:val="22"/>
    <w:qFormat/>
    <w:rsid w:val="004C4941"/>
    <w:rPr>
      <w:b/>
      <w:bCs/>
    </w:rPr>
  </w:style>
  <w:style w:type="paragraph" w:styleId="a5">
    <w:name w:val="List Paragraph"/>
    <w:basedOn w:val="a"/>
    <w:uiPriority w:val="34"/>
    <w:qFormat/>
    <w:rsid w:val="004C4941"/>
    <w:pPr>
      <w:ind w:left="720"/>
    </w:pPr>
  </w:style>
  <w:style w:type="numbering" w:customStyle="1" w:styleId="11">
    <w:name w:val="Нет списка1"/>
    <w:next w:val="a2"/>
    <w:uiPriority w:val="99"/>
    <w:semiHidden/>
    <w:unhideWhenUsed/>
    <w:rsid w:val="00A8525F"/>
  </w:style>
  <w:style w:type="paragraph" w:styleId="a6">
    <w:name w:val="Balloon Text"/>
    <w:basedOn w:val="a"/>
    <w:link w:val="a7"/>
    <w:uiPriority w:val="99"/>
    <w:unhideWhenUsed/>
    <w:rsid w:val="00A8525F"/>
    <w:rPr>
      <w:rFonts w:ascii="Tahoma" w:eastAsia="Calibri" w:hAnsi="Tahoma" w:cs="Tahoma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uiPriority w:val="99"/>
    <w:rsid w:val="00A8525F"/>
    <w:rPr>
      <w:rFonts w:ascii="Tahoma" w:eastAsia="Calibri" w:hAnsi="Tahoma" w:cs="Tahoma"/>
      <w:sz w:val="16"/>
      <w:szCs w:val="16"/>
    </w:rPr>
  </w:style>
  <w:style w:type="paragraph" w:customStyle="1" w:styleId="12">
    <w:name w:val="1 Таблица"/>
    <w:basedOn w:val="a"/>
    <w:qFormat/>
    <w:rsid w:val="00A8525F"/>
    <w:pPr>
      <w:widowControl w:val="0"/>
    </w:pPr>
    <w:rPr>
      <w:rFonts w:eastAsia="Calibri"/>
      <w:sz w:val="20"/>
      <w:lang w:eastAsia="ru-RU"/>
    </w:rPr>
  </w:style>
  <w:style w:type="paragraph" w:styleId="a8">
    <w:name w:val="Normal (Web)"/>
    <w:basedOn w:val="a"/>
    <w:uiPriority w:val="99"/>
    <w:unhideWhenUsed/>
    <w:rsid w:val="00A8525F"/>
    <w:pPr>
      <w:spacing w:before="100" w:beforeAutospacing="1" w:after="119"/>
    </w:pPr>
    <w:rPr>
      <w:lang w:eastAsia="ru-RU"/>
    </w:rPr>
  </w:style>
  <w:style w:type="paragraph" w:styleId="a9">
    <w:name w:val="Body Text"/>
    <w:basedOn w:val="a"/>
    <w:link w:val="aa"/>
    <w:unhideWhenUsed/>
    <w:rsid w:val="00A8525F"/>
    <w:pPr>
      <w:shd w:val="clear" w:color="auto" w:fill="FFFFFF"/>
      <w:spacing w:before="240" w:line="212" w:lineRule="exact"/>
      <w:jc w:val="both"/>
    </w:pPr>
    <w:rPr>
      <w:rFonts w:eastAsia="Arial Unicode MS"/>
      <w:sz w:val="21"/>
      <w:szCs w:val="21"/>
      <w:lang w:eastAsia="ru-RU"/>
    </w:rPr>
  </w:style>
  <w:style w:type="character" w:customStyle="1" w:styleId="aa">
    <w:name w:val="Основной текст Знак"/>
    <w:basedOn w:val="a0"/>
    <w:link w:val="a9"/>
    <w:rsid w:val="00A8525F"/>
    <w:rPr>
      <w:rFonts w:eastAsia="Arial Unicode MS"/>
      <w:sz w:val="21"/>
      <w:szCs w:val="21"/>
      <w:shd w:val="clear" w:color="auto" w:fill="FFFFFF"/>
      <w:lang w:eastAsia="ru-RU"/>
    </w:rPr>
  </w:style>
  <w:style w:type="paragraph" w:styleId="ab">
    <w:name w:val="Plain Text"/>
    <w:basedOn w:val="a"/>
    <w:link w:val="ac"/>
    <w:uiPriority w:val="99"/>
    <w:semiHidden/>
    <w:unhideWhenUsed/>
    <w:rsid w:val="00A8525F"/>
    <w:rPr>
      <w:rFonts w:ascii="Courier New" w:hAnsi="Courier New" w:cs="Courier New"/>
      <w:sz w:val="20"/>
      <w:szCs w:val="20"/>
      <w:lang w:eastAsia="ru-RU"/>
    </w:rPr>
  </w:style>
  <w:style w:type="character" w:customStyle="1" w:styleId="ac">
    <w:name w:val="Текст Знак"/>
    <w:basedOn w:val="a0"/>
    <w:link w:val="ab"/>
    <w:uiPriority w:val="99"/>
    <w:semiHidden/>
    <w:rsid w:val="00A8525F"/>
    <w:rPr>
      <w:rFonts w:ascii="Courier New" w:hAnsi="Courier New" w:cs="Courier New"/>
      <w:lang w:eastAsia="ru-RU"/>
    </w:rPr>
  </w:style>
  <w:style w:type="character" w:customStyle="1" w:styleId="Arial85pt">
    <w:name w:val="Основной текст + Arial;8;5 pt"/>
    <w:rsid w:val="00A8525F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spacing w:val="0"/>
      <w:sz w:val="17"/>
      <w:szCs w:val="17"/>
      <w:shd w:val="clear" w:color="auto" w:fill="FFFFFF"/>
    </w:rPr>
  </w:style>
  <w:style w:type="paragraph" w:customStyle="1" w:styleId="WW-">
    <w:name w:val="WW-Базовый"/>
    <w:rsid w:val="00A8525F"/>
    <w:pPr>
      <w:widowControl w:val="0"/>
      <w:tabs>
        <w:tab w:val="left" w:pos="708"/>
      </w:tabs>
      <w:suppressAutoHyphens/>
      <w:spacing w:after="200" w:line="360" w:lineRule="atLeast"/>
      <w:ind w:firstLine="74"/>
    </w:pPr>
    <w:rPr>
      <w:rFonts w:eastAsia="SimSun" w:cs="Mangal"/>
      <w:sz w:val="24"/>
      <w:szCs w:val="24"/>
      <w:lang w:eastAsia="hi-IN" w:bidi="hi-IN"/>
    </w:rPr>
  </w:style>
  <w:style w:type="paragraph" w:customStyle="1" w:styleId="91">
    <w:name w:val="Основной текст9"/>
    <w:basedOn w:val="a"/>
    <w:rsid w:val="00A8525F"/>
    <w:pPr>
      <w:shd w:val="clear" w:color="auto" w:fill="FFFFFF"/>
      <w:suppressAutoHyphens/>
      <w:spacing w:after="480" w:line="0" w:lineRule="atLeast"/>
      <w:ind w:hanging="1300"/>
    </w:pPr>
    <w:rPr>
      <w:sz w:val="19"/>
      <w:szCs w:val="19"/>
      <w:lang w:eastAsia="ar-SA"/>
    </w:rPr>
  </w:style>
  <w:style w:type="character" w:styleId="ad">
    <w:name w:val="annotation reference"/>
    <w:uiPriority w:val="99"/>
    <w:unhideWhenUsed/>
    <w:rsid w:val="00A8525F"/>
    <w:rPr>
      <w:sz w:val="16"/>
      <w:szCs w:val="16"/>
    </w:rPr>
  </w:style>
  <w:style w:type="paragraph" w:styleId="ae">
    <w:name w:val="annotation text"/>
    <w:basedOn w:val="a"/>
    <w:link w:val="13"/>
    <w:uiPriority w:val="99"/>
    <w:unhideWhenUsed/>
    <w:rsid w:val="00A8525F"/>
    <w:pPr>
      <w:suppressAutoHyphens/>
    </w:pPr>
    <w:rPr>
      <w:sz w:val="20"/>
      <w:szCs w:val="20"/>
      <w:lang w:eastAsia="ar-SA"/>
    </w:rPr>
  </w:style>
  <w:style w:type="character" w:customStyle="1" w:styleId="af">
    <w:name w:val="Текст примечания Знак"/>
    <w:basedOn w:val="a0"/>
    <w:uiPriority w:val="99"/>
    <w:rsid w:val="00A8525F"/>
    <w:rPr>
      <w:lang w:eastAsia="zh-CN"/>
    </w:rPr>
  </w:style>
  <w:style w:type="character" w:customStyle="1" w:styleId="13">
    <w:name w:val="Текст примечания Знак1"/>
    <w:link w:val="ae"/>
    <w:uiPriority w:val="99"/>
    <w:rsid w:val="00A8525F"/>
    <w:rPr>
      <w:lang w:eastAsia="ar-SA"/>
    </w:rPr>
  </w:style>
  <w:style w:type="character" w:customStyle="1" w:styleId="af0">
    <w:name w:val="Основной текст + Полужирный;Курсив"/>
    <w:rsid w:val="00A8525F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spacing w:val="0"/>
      <w:sz w:val="19"/>
      <w:szCs w:val="19"/>
      <w:shd w:val="clear" w:color="auto" w:fill="FFFFFF"/>
    </w:rPr>
  </w:style>
  <w:style w:type="paragraph" w:styleId="af1">
    <w:name w:val="header"/>
    <w:basedOn w:val="a"/>
    <w:link w:val="af2"/>
    <w:uiPriority w:val="99"/>
    <w:unhideWhenUsed/>
    <w:rsid w:val="00A8525F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f2">
    <w:name w:val="Верхний колонтитул Знак"/>
    <w:basedOn w:val="a0"/>
    <w:link w:val="af1"/>
    <w:uiPriority w:val="99"/>
    <w:rsid w:val="00A8525F"/>
    <w:rPr>
      <w:sz w:val="24"/>
      <w:szCs w:val="24"/>
      <w:lang w:eastAsia="ar-SA"/>
    </w:rPr>
  </w:style>
  <w:style w:type="paragraph" w:styleId="af3">
    <w:name w:val="footer"/>
    <w:basedOn w:val="a"/>
    <w:link w:val="af4"/>
    <w:uiPriority w:val="99"/>
    <w:unhideWhenUsed/>
    <w:rsid w:val="00A8525F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f4">
    <w:name w:val="Нижний колонтитул Знак"/>
    <w:basedOn w:val="a0"/>
    <w:link w:val="af3"/>
    <w:uiPriority w:val="99"/>
    <w:rsid w:val="00A8525F"/>
    <w:rPr>
      <w:sz w:val="24"/>
      <w:szCs w:val="24"/>
      <w:lang w:eastAsia="ar-SA"/>
    </w:rPr>
  </w:style>
  <w:style w:type="paragraph" w:customStyle="1" w:styleId="14">
    <w:name w:val="1 Диплом"/>
    <w:basedOn w:val="a"/>
    <w:qFormat/>
    <w:rsid w:val="00A8525F"/>
    <w:pPr>
      <w:widowControl w:val="0"/>
      <w:spacing w:line="360" w:lineRule="auto"/>
      <w:ind w:firstLine="709"/>
      <w:jc w:val="both"/>
    </w:pPr>
    <w:rPr>
      <w:rFonts w:eastAsia="Calibri"/>
      <w:sz w:val="28"/>
      <w:lang w:eastAsia="ru-RU"/>
    </w:rPr>
  </w:style>
  <w:style w:type="paragraph" w:styleId="21">
    <w:name w:val="Body Text Indent 2"/>
    <w:basedOn w:val="a"/>
    <w:link w:val="22"/>
    <w:uiPriority w:val="99"/>
    <w:rsid w:val="00A8525F"/>
    <w:pPr>
      <w:ind w:firstLine="708"/>
    </w:pPr>
    <w:rPr>
      <w:sz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A8525F"/>
    <w:rPr>
      <w:sz w:val="28"/>
      <w:szCs w:val="24"/>
      <w:lang w:eastAsia="ru-RU"/>
    </w:rPr>
  </w:style>
  <w:style w:type="table" w:styleId="15">
    <w:name w:val="Table Classic 1"/>
    <w:basedOn w:val="a1"/>
    <w:uiPriority w:val="99"/>
    <w:rsid w:val="00A8525F"/>
    <w:pPr>
      <w:overflowPunct w:val="0"/>
      <w:autoSpaceDE w:val="0"/>
      <w:autoSpaceDN w:val="0"/>
      <w:adjustRightInd w:val="0"/>
      <w:textAlignment w:val="baseline"/>
    </w:pPr>
    <w:rPr>
      <w:rFonts w:eastAsia="MS Mincho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5">
    <w:name w:val="Hyperlink"/>
    <w:uiPriority w:val="99"/>
    <w:rsid w:val="00A8525F"/>
    <w:rPr>
      <w:color w:val="0000FF"/>
      <w:u w:val="single"/>
    </w:rPr>
  </w:style>
  <w:style w:type="paragraph" w:styleId="af6">
    <w:name w:val="annotation subject"/>
    <w:basedOn w:val="ae"/>
    <w:next w:val="ae"/>
    <w:link w:val="af7"/>
    <w:uiPriority w:val="99"/>
    <w:unhideWhenUsed/>
    <w:rsid w:val="00A8525F"/>
    <w:pPr>
      <w:suppressAutoHyphens w:val="0"/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af7">
    <w:name w:val="Тема примечания Знак"/>
    <w:basedOn w:val="af"/>
    <w:link w:val="af6"/>
    <w:uiPriority w:val="99"/>
    <w:rsid w:val="00A8525F"/>
    <w:rPr>
      <w:rFonts w:ascii="Calibri" w:eastAsia="Calibri" w:hAnsi="Calibri"/>
      <w:b/>
      <w:bCs/>
      <w:lang w:eastAsia="zh-CN"/>
    </w:rPr>
  </w:style>
  <w:style w:type="paragraph" w:customStyle="1" w:styleId="af8">
    <w:name w:val="Чертежный"/>
    <w:rsid w:val="00A8525F"/>
    <w:pPr>
      <w:jc w:val="both"/>
    </w:pPr>
    <w:rPr>
      <w:rFonts w:ascii="ISOCPEUR" w:hAnsi="ISOCPEUR" w:cs="ISOCPEUR"/>
      <w:i/>
      <w:iCs/>
      <w:sz w:val="28"/>
      <w:szCs w:val="28"/>
      <w:lang w:val="uk-UA" w:eastAsia="ru-RU"/>
    </w:rPr>
  </w:style>
  <w:style w:type="character" w:styleId="af9">
    <w:name w:val="FollowedHyperlink"/>
    <w:uiPriority w:val="99"/>
    <w:unhideWhenUsed/>
    <w:rsid w:val="00A8525F"/>
    <w:rPr>
      <w:color w:val="800080"/>
      <w:u w:val="single"/>
    </w:rPr>
  </w:style>
  <w:style w:type="numbering" w:customStyle="1" w:styleId="110">
    <w:name w:val="Нет списка11"/>
    <w:next w:val="a2"/>
    <w:uiPriority w:val="99"/>
    <w:semiHidden/>
    <w:unhideWhenUsed/>
    <w:rsid w:val="00A8525F"/>
  </w:style>
  <w:style w:type="character" w:customStyle="1" w:styleId="WW8Num2z0">
    <w:name w:val="WW8Num2z0"/>
    <w:rsid w:val="00A8525F"/>
    <w:rPr>
      <w:rFonts w:ascii="Symbol" w:hAnsi="Symbol"/>
    </w:rPr>
  </w:style>
  <w:style w:type="character" w:customStyle="1" w:styleId="WW8Num3z0">
    <w:name w:val="WW8Num3z0"/>
    <w:rsid w:val="00A8525F"/>
    <w:rPr>
      <w:rFonts w:ascii="Symbol" w:hAnsi="Symbol"/>
    </w:rPr>
  </w:style>
  <w:style w:type="character" w:customStyle="1" w:styleId="WW8Num5z0">
    <w:name w:val="WW8Num5z0"/>
    <w:rsid w:val="00A8525F"/>
    <w:rPr>
      <w:rFonts w:ascii="Symbol" w:hAnsi="Symbol"/>
    </w:rPr>
  </w:style>
  <w:style w:type="character" w:customStyle="1" w:styleId="WW8Num6z0">
    <w:name w:val="WW8Num6z0"/>
    <w:rsid w:val="00A8525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8z0">
    <w:name w:val="WW8Num8z0"/>
    <w:rsid w:val="00A8525F"/>
    <w:rPr>
      <w:rFonts w:ascii="Symbol" w:hAnsi="Symbol"/>
    </w:rPr>
  </w:style>
  <w:style w:type="character" w:customStyle="1" w:styleId="WW8Num9z0">
    <w:name w:val="WW8Num9z0"/>
    <w:rsid w:val="00A8525F"/>
    <w:rPr>
      <w:rFonts w:ascii="Symbol" w:hAnsi="Symbol"/>
    </w:rPr>
  </w:style>
  <w:style w:type="character" w:customStyle="1" w:styleId="WW8Num11z0">
    <w:name w:val="WW8Num11z0"/>
    <w:rsid w:val="00A8525F"/>
    <w:rPr>
      <w:rFonts w:ascii="Symbol" w:hAnsi="Symbol" w:cs="OpenSymbol"/>
    </w:rPr>
  </w:style>
  <w:style w:type="character" w:customStyle="1" w:styleId="WW8Num11z1">
    <w:name w:val="WW8Num11z1"/>
    <w:rsid w:val="00A8525F"/>
    <w:rPr>
      <w:rFonts w:ascii="OpenSymbol" w:hAnsi="OpenSymbol" w:cs="OpenSymbol"/>
    </w:rPr>
  </w:style>
  <w:style w:type="character" w:customStyle="1" w:styleId="WW8Num12z0">
    <w:name w:val="WW8Num12z0"/>
    <w:rsid w:val="00A8525F"/>
    <w:rPr>
      <w:rFonts w:ascii="Symbol" w:hAnsi="Symbol"/>
    </w:rPr>
  </w:style>
  <w:style w:type="character" w:customStyle="1" w:styleId="WW8Num12z1">
    <w:name w:val="WW8Num12z1"/>
    <w:rsid w:val="00A8525F"/>
    <w:rPr>
      <w:rFonts w:ascii="Courier New" w:hAnsi="Courier New" w:cs="Courier New"/>
    </w:rPr>
  </w:style>
  <w:style w:type="character" w:customStyle="1" w:styleId="WW8Num13z0">
    <w:name w:val="WW8Num13z0"/>
    <w:rsid w:val="00A8525F"/>
    <w:rPr>
      <w:rFonts w:ascii="Symbol" w:hAnsi="Symbol"/>
    </w:rPr>
  </w:style>
  <w:style w:type="character" w:customStyle="1" w:styleId="WW8Num13z1">
    <w:name w:val="WW8Num13z1"/>
    <w:rsid w:val="00A8525F"/>
    <w:rPr>
      <w:rFonts w:ascii="Courier New" w:hAnsi="Courier New" w:cs="Courier New"/>
    </w:rPr>
  </w:style>
  <w:style w:type="character" w:customStyle="1" w:styleId="WW8Num14z0">
    <w:name w:val="WW8Num14z0"/>
    <w:rsid w:val="00A8525F"/>
    <w:rPr>
      <w:rFonts w:ascii="Symbol" w:hAnsi="Symbol" w:cs="OpenSymbol"/>
    </w:rPr>
  </w:style>
  <w:style w:type="character" w:customStyle="1" w:styleId="WW8Num14z1">
    <w:name w:val="WW8Num14z1"/>
    <w:rsid w:val="00A8525F"/>
    <w:rPr>
      <w:rFonts w:ascii="OpenSymbol" w:hAnsi="OpenSymbol" w:cs="OpenSymbol"/>
    </w:rPr>
  </w:style>
  <w:style w:type="character" w:customStyle="1" w:styleId="Absatz-Standardschriftart">
    <w:name w:val="Absatz-Standardschriftart"/>
    <w:rsid w:val="00A8525F"/>
  </w:style>
  <w:style w:type="character" w:customStyle="1" w:styleId="WW-Absatz-Standardschriftart">
    <w:name w:val="WW-Absatz-Standardschriftart"/>
    <w:rsid w:val="00A8525F"/>
  </w:style>
  <w:style w:type="character" w:customStyle="1" w:styleId="WW8Num1z0">
    <w:name w:val="WW8Num1z0"/>
    <w:rsid w:val="00A8525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z1">
    <w:name w:val="WW8Num3z1"/>
    <w:rsid w:val="00A8525F"/>
    <w:rPr>
      <w:rFonts w:ascii="Courier New" w:hAnsi="Courier New" w:cs="Courier New"/>
    </w:rPr>
  </w:style>
  <w:style w:type="character" w:customStyle="1" w:styleId="WW8Num3z2">
    <w:name w:val="WW8Num3z2"/>
    <w:rsid w:val="00A8525F"/>
    <w:rPr>
      <w:rFonts w:ascii="Wingdings" w:hAnsi="Wingdings"/>
    </w:rPr>
  </w:style>
  <w:style w:type="character" w:customStyle="1" w:styleId="WW8Num4z0">
    <w:name w:val="WW8Num4z0"/>
    <w:rsid w:val="00A8525F"/>
    <w:rPr>
      <w:rFonts w:ascii="Symbol" w:hAnsi="Symbol"/>
    </w:rPr>
  </w:style>
  <w:style w:type="character" w:customStyle="1" w:styleId="WW8Num4z1">
    <w:name w:val="WW8Num4z1"/>
    <w:rsid w:val="00A8525F"/>
    <w:rPr>
      <w:rFonts w:ascii="Courier New" w:hAnsi="Courier New" w:cs="Courier New"/>
    </w:rPr>
  </w:style>
  <w:style w:type="character" w:customStyle="1" w:styleId="WW8Num4z2">
    <w:name w:val="WW8Num4z2"/>
    <w:rsid w:val="00A8525F"/>
    <w:rPr>
      <w:rFonts w:ascii="Wingdings" w:hAnsi="Wingdings"/>
    </w:rPr>
  </w:style>
  <w:style w:type="character" w:customStyle="1" w:styleId="WW8Num6z1">
    <w:name w:val="WW8Num6z1"/>
    <w:rsid w:val="00A8525F"/>
    <w:rPr>
      <w:rFonts w:ascii="SimHei" w:eastAsia="SimHei" w:hAnsi="SimHei" w:cs="SimHei"/>
      <w:b/>
      <w:bCs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</w:rPr>
  </w:style>
  <w:style w:type="character" w:customStyle="1" w:styleId="WW8Num6z3">
    <w:name w:val="WW8Num6z3"/>
    <w:rsid w:val="00A8525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9"/>
      <w:szCs w:val="29"/>
      <w:u w:val="none"/>
      <w:vertAlign w:val="baseline"/>
    </w:rPr>
  </w:style>
  <w:style w:type="character" w:customStyle="1" w:styleId="WW8Num6z4">
    <w:name w:val="WW8Num6z4"/>
    <w:rsid w:val="00A8525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7z0">
    <w:name w:val="WW8Num7z0"/>
    <w:rsid w:val="00A8525F"/>
    <w:rPr>
      <w:rFonts w:ascii="Symbol" w:hAnsi="Symbol"/>
    </w:rPr>
  </w:style>
  <w:style w:type="character" w:customStyle="1" w:styleId="WW8Num7z1">
    <w:name w:val="WW8Num7z1"/>
    <w:rsid w:val="00A8525F"/>
    <w:rPr>
      <w:rFonts w:ascii="Courier New" w:hAnsi="Courier New" w:cs="Courier New"/>
    </w:rPr>
  </w:style>
  <w:style w:type="character" w:customStyle="1" w:styleId="WW8Num7z2">
    <w:name w:val="WW8Num7z2"/>
    <w:rsid w:val="00A8525F"/>
    <w:rPr>
      <w:rFonts w:ascii="Wingdings" w:hAnsi="Wingdings"/>
    </w:rPr>
  </w:style>
  <w:style w:type="character" w:customStyle="1" w:styleId="WW8Num8z1">
    <w:name w:val="WW8Num8z1"/>
    <w:rsid w:val="00A8525F"/>
    <w:rPr>
      <w:rFonts w:ascii="Courier New" w:hAnsi="Courier New" w:cs="Courier New"/>
    </w:rPr>
  </w:style>
  <w:style w:type="character" w:customStyle="1" w:styleId="WW8Num8z2">
    <w:name w:val="WW8Num8z2"/>
    <w:rsid w:val="00A8525F"/>
    <w:rPr>
      <w:rFonts w:ascii="Wingdings" w:hAnsi="Wingdings"/>
    </w:rPr>
  </w:style>
  <w:style w:type="character" w:customStyle="1" w:styleId="WW8Num12z2">
    <w:name w:val="WW8Num12z2"/>
    <w:rsid w:val="00A8525F"/>
    <w:rPr>
      <w:rFonts w:ascii="Wingdings" w:hAnsi="Wingdings"/>
    </w:rPr>
  </w:style>
  <w:style w:type="character" w:customStyle="1" w:styleId="WW8Num13z2">
    <w:name w:val="WW8Num13z2"/>
    <w:rsid w:val="00A8525F"/>
    <w:rPr>
      <w:rFonts w:ascii="Wingdings" w:hAnsi="Wingdings"/>
    </w:rPr>
  </w:style>
  <w:style w:type="character" w:customStyle="1" w:styleId="16">
    <w:name w:val="Основной шрифт абзаца1"/>
    <w:rsid w:val="00A8525F"/>
  </w:style>
  <w:style w:type="character" w:customStyle="1" w:styleId="17">
    <w:name w:val="Знак примечания1"/>
    <w:rsid w:val="00A8525F"/>
    <w:rPr>
      <w:sz w:val="16"/>
      <w:szCs w:val="16"/>
    </w:rPr>
  </w:style>
  <w:style w:type="character" w:customStyle="1" w:styleId="afa">
    <w:name w:val="Основной текст_"/>
    <w:rsid w:val="00A8525F"/>
    <w:rPr>
      <w:sz w:val="19"/>
      <w:szCs w:val="19"/>
      <w:shd w:val="clear" w:color="auto" w:fill="FFFFFF"/>
    </w:rPr>
  </w:style>
  <w:style w:type="character" w:customStyle="1" w:styleId="41">
    <w:name w:val="Основной текст4"/>
    <w:rsid w:val="00A8525F"/>
    <w:rPr>
      <w:sz w:val="19"/>
      <w:szCs w:val="19"/>
      <w:shd w:val="clear" w:color="auto" w:fill="FFFFFF"/>
    </w:rPr>
  </w:style>
  <w:style w:type="character" w:customStyle="1" w:styleId="afb">
    <w:name w:val="Основной текст + Полужирный"/>
    <w:rsid w:val="00A8525F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19"/>
      <w:szCs w:val="19"/>
      <w:shd w:val="clear" w:color="auto" w:fill="FFFFFF"/>
    </w:rPr>
  </w:style>
  <w:style w:type="character" w:customStyle="1" w:styleId="92">
    <w:name w:val="Подпись к картинке (9)_"/>
    <w:rsid w:val="00A8525F"/>
    <w:rPr>
      <w:rFonts w:ascii="Arial" w:eastAsia="Arial" w:hAnsi="Arial" w:cs="Arial"/>
      <w:sz w:val="16"/>
      <w:szCs w:val="16"/>
      <w:shd w:val="clear" w:color="auto" w:fill="FFFFFF"/>
    </w:rPr>
  </w:style>
  <w:style w:type="character" w:customStyle="1" w:styleId="308">
    <w:name w:val="Основной текст (308)_"/>
    <w:rsid w:val="00A8525F"/>
    <w:rPr>
      <w:rFonts w:ascii="Arial" w:eastAsia="Arial" w:hAnsi="Arial" w:cs="Arial"/>
      <w:spacing w:val="-10"/>
      <w:sz w:val="16"/>
      <w:szCs w:val="16"/>
      <w:shd w:val="clear" w:color="auto" w:fill="FFFFFF"/>
    </w:rPr>
  </w:style>
  <w:style w:type="character" w:customStyle="1" w:styleId="afc">
    <w:name w:val="Символ нумерации"/>
    <w:rsid w:val="00A8525F"/>
  </w:style>
  <w:style w:type="character" w:customStyle="1" w:styleId="afd">
    <w:name w:val="Маркеры списка"/>
    <w:rsid w:val="00A8525F"/>
    <w:rPr>
      <w:rFonts w:ascii="OpenSymbol" w:eastAsia="OpenSymbol" w:hAnsi="OpenSymbol" w:cs="OpenSymbol"/>
    </w:rPr>
  </w:style>
  <w:style w:type="paragraph" w:customStyle="1" w:styleId="afe">
    <w:name w:val="Заголовок"/>
    <w:basedOn w:val="a"/>
    <w:next w:val="a9"/>
    <w:rsid w:val="00A8525F"/>
    <w:pPr>
      <w:keepNext/>
      <w:suppressAutoHyphens/>
      <w:spacing w:before="240" w:after="120"/>
    </w:pPr>
    <w:rPr>
      <w:rFonts w:ascii="Arial" w:eastAsia="SimSun" w:hAnsi="Arial" w:cs="Mangal"/>
      <w:sz w:val="28"/>
      <w:szCs w:val="28"/>
      <w:lang w:eastAsia="ar-SA"/>
    </w:rPr>
  </w:style>
  <w:style w:type="paragraph" w:styleId="aff">
    <w:name w:val="Title"/>
    <w:basedOn w:val="afe"/>
    <w:next w:val="aff0"/>
    <w:link w:val="aff1"/>
    <w:qFormat/>
    <w:rsid w:val="00A8525F"/>
  </w:style>
  <w:style w:type="character" w:customStyle="1" w:styleId="aff1">
    <w:name w:val="Название Знак"/>
    <w:basedOn w:val="a0"/>
    <w:link w:val="aff"/>
    <w:rsid w:val="00A8525F"/>
    <w:rPr>
      <w:rFonts w:ascii="Arial" w:eastAsia="SimSun" w:hAnsi="Arial" w:cs="Mangal"/>
      <w:sz w:val="28"/>
      <w:szCs w:val="28"/>
      <w:lang w:eastAsia="ar-SA"/>
    </w:rPr>
  </w:style>
  <w:style w:type="paragraph" w:styleId="aff0">
    <w:name w:val="Subtitle"/>
    <w:basedOn w:val="afe"/>
    <w:next w:val="a9"/>
    <w:link w:val="aff2"/>
    <w:qFormat/>
    <w:rsid w:val="00A8525F"/>
    <w:pPr>
      <w:jc w:val="center"/>
    </w:pPr>
    <w:rPr>
      <w:i/>
      <w:iCs/>
    </w:rPr>
  </w:style>
  <w:style w:type="character" w:customStyle="1" w:styleId="aff2">
    <w:name w:val="Подзаголовок Знак"/>
    <w:basedOn w:val="a0"/>
    <w:link w:val="aff0"/>
    <w:rsid w:val="00A8525F"/>
    <w:rPr>
      <w:rFonts w:ascii="Arial" w:eastAsia="SimSun" w:hAnsi="Arial" w:cs="Mangal"/>
      <w:i/>
      <w:iCs/>
      <w:sz w:val="28"/>
      <w:szCs w:val="28"/>
      <w:lang w:eastAsia="ar-SA"/>
    </w:rPr>
  </w:style>
  <w:style w:type="paragraph" w:styleId="aff3">
    <w:name w:val="List"/>
    <w:basedOn w:val="a9"/>
    <w:rsid w:val="00A8525F"/>
    <w:pPr>
      <w:shd w:val="clear" w:color="auto" w:fill="auto"/>
      <w:suppressAutoHyphens/>
      <w:spacing w:before="0" w:after="120" w:line="240" w:lineRule="auto"/>
      <w:jc w:val="left"/>
    </w:pPr>
    <w:rPr>
      <w:rFonts w:ascii="Arial" w:eastAsia="Times New Roman" w:hAnsi="Arial" w:cs="Mangal"/>
      <w:sz w:val="24"/>
      <w:szCs w:val="24"/>
      <w:lang w:eastAsia="ar-SA"/>
    </w:rPr>
  </w:style>
  <w:style w:type="paragraph" w:customStyle="1" w:styleId="18">
    <w:name w:val="Название1"/>
    <w:basedOn w:val="a"/>
    <w:rsid w:val="00A8525F"/>
    <w:pPr>
      <w:suppressLineNumbers/>
      <w:suppressAutoHyphens/>
      <w:spacing w:before="120" w:after="120"/>
    </w:pPr>
    <w:rPr>
      <w:rFonts w:ascii="Arial" w:hAnsi="Arial" w:cs="Mangal"/>
      <w:i/>
      <w:iCs/>
      <w:sz w:val="20"/>
      <w:lang w:eastAsia="ar-SA"/>
    </w:rPr>
  </w:style>
  <w:style w:type="paragraph" w:customStyle="1" w:styleId="19">
    <w:name w:val="Указатель1"/>
    <w:basedOn w:val="a"/>
    <w:rsid w:val="00A8525F"/>
    <w:pPr>
      <w:suppressLineNumbers/>
      <w:suppressAutoHyphens/>
    </w:pPr>
    <w:rPr>
      <w:rFonts w:ascii="Arial" w:hAnsi="Arial" w:cs="Mangal"/>
      <w:lang w:eastAsia="ar-SA"/>
    </w:rPr>
  </w:style>
  <w:style w:type="paragraph" w:customStyle="1" w:styleId="1a">
    <w:name w:val="Текст примечания1"/>
    <w:basedOn w:val="a"/>
    <w:rsid w:val="00A8525F"/>
    <w:pPr>
      <w:suppressAutoHyphens/>
    </w:pPr>
    <w:rPr>
      <w:sz w:val="20"/>
      <w:szCs w:val="20"/>
      <w:lang w:eastAsia="ar-SA"/>
    </w:rPr>
  </w:style>
  <w:style w:type="paragraph" w:customStyle="1" w:styleId="93">
    <w:name w:val="Подпись к картинке (9)"/>
    <w:basedOn w:val="a"/>
    <w:rsid w:val="00A8525F"/>
    <w:pPr>
      <w:shd w:val="clear" w:color="auto" w:fill="FFFFFF"/>
      <w:suppressAutoHyphens/>
      <w:spacing w:line="0" w:lineRule="atLeast"/>
    </w:pPr>
    <w:rPr>
      <w:rFonts w:ascii="Arial" w:eastAsia="Arial" w:hAnsi="Arial" w:cs="Arial"/>
      <w:sz w:val="16"/>
      <w:szCs w:val="16"/>
      <w:lang w:eastAsia="ar-SA"/>
    </w:rPr>
  </w:style>
  <w:style w:type="paragraph" w:customStyle="1" w:styleId="3080">
    <w:name w:val="Основной текст (308)"/>
    <w:basedOn w:val="a"/>
    <w:rsid w:val="00A8525F"/>
    <w:pPr>
      <w:shd w:val="clear" w:color="auto" w:fill="FFFFFF"/>
      <w:suppressAutoHyphens/>
      <w:spacing w:line="327" w:lineRule="exact"/>
      <w:jc w:val="both"/>
    </w:pPr>
    <w:rPr>
      <w:rFonts w:ascii="Arial" w:eastAsia="Arial" w:hAnsi="Arial" w:cs="Arial"/>
      <w:spacing w:val="-10"/>
      <w:sz w:val="16"/>
      <w:szCs w:val="16"/>
      <w:lang w:eastAsia="ar-SA"/>
    </w:rPr>
  </w:style>
  <w:style w:type="paragraph" w:customStyle="1" w:styleId="aff4">
    <w:name w:val="Содержимое врезки"/>
    <w:basedOn w:val="a9"/>
    <w:rsid w:val="00A8525F"/>
  </w:style>
  <w:style w:type="paragraph" w:customStyle="1" w:styleId="aff5">
    <w:name w:val="Содержимое таблицы"/>
    <w:basedOn w:val="a"/>
    <w:rsid w:val="00A8525F"/>
    <w:pPr>
      <w:suppressLineNumbers/>
      <w:suppressAutoHyphens/>
    </w:pPr>
    <w:rPr>
      <w:lang w:eastAsia="ar-SA"/>
    </w:rPr>
  </w:style>
  <w:style w:type="paragraph" w:customStyle="1" w:styleId="aff6">
    <w:name w:val="Заголовок таблицы"/>
    <w:basedOn w:val="aff5"/>
    <w:rsid w:val="00A8525F"/>
    <w:pPr>
      <w:jc w:val="center"/>
    </w:pPr>
    <w:rPr>
      <w:b/>
      <w:bCs/>
    </w:rPr>
  </w:style>
  <w:style w:type="table" w:styleId="aff7">
    <w:name w:val="Table Grid"/>
    <w:basedOn w:val="a1"/>
    <w:uiPriority w:val="59"/>
    <w:rsid w:val="00A8525F"/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8525F"/>
    <w:pPr>
      <w:widowControl w:val="0"/>
      <w:tabs>
        <w:tab w:val="left" w:pos="708"/>
      </w:tabs>
      <w:suppressAutoHyphens/>
      <w:spacing w:after="200" w:line="276" w:lineRule="auto"/>
      <w:ind w:firstLine="720"/>
    </w:pPr>
    <w:rPr>
      <w:rFonts w:ascii="Arial" w:eastAsia="Lucida Sans Unicode" w:hAnsi="Arial" w:cs="Arial"/>
      <w:sz w:val="24"/>
      <w:szCs w:val="24"/>
      <w:lang w:eastAsia="zh-CN" w:bidi="hi-IN"/>
    </w:rPr>
  </w:style>
  <w:style w:type="character" w:styleId="aff8">
    <w:name w:val="page number"/>
    <w:basedOn w:val="a0"/>
    <w:rsid w:val="00A8525F"/>
  </w:style>
  <w:style w:type="paragraph" w:customStyle="1" w:styleId="aff9">
    <w:name w:val="Таблицы"/>
    <w:basedOn w:val="a"/>
    <w:qFormat/>
    <w:rsid w:val="00A8525F"/>
    <w:rPr>
      <w:rFonts w:eastAsia="Calibri"/>
      <w:lang w:eastAsia="en-US"/>
    </w:rPr>
  </w:style>
  <w:style w:type="paragraph" w:styleId="affa">
    <w:name w:val="Document Map"/>
    <w:basedOn w:val="a"/>
    <w:link w:val="affb"/>
    <w:semiHidden/>
    <w:rsid w:val="00A8525F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affb">
    <w:name w:val="Схема документа Знак"/>
    <w:basedOn w:val="a0"/>
    <w:link w:val="affa"/>
    <w:semiHidden/>
    <w:rsid w:val="00A8525F"/>
    <w:rPr>
      <w:rFonts w:ascii="Tahoma" w:hAnsi="Tahoma" w:cs="Tahoma"/>
      <w:shd w:val="clear" w:color="auto" w:fill="000080"/>
      <w:lang w:eastAsia="ru-RU"/>
    </w:rPr>
  </w:style>
  <w:style w:type="paragraph" w:customStyle="1" w:styleId="1b">
    <w:name w:val="1 Автореферат"/>
    <w:basedOn w:val="a"/>
    <w:rsid w:val="00A8525F"/>
    <w:pPr>
      <w:widowControl w:val="0"/>
      <w:autoSpaceDE w:val="0"/>
      <w:autoSpaceDN w:val="0"/>
      <w:adjustRightInd w:val="0"/>
      <w:spacing w:line="288" w:lineRule="auto"/>
      <w:ind w:firstLine="709"/>
      <w:jc w:val="both"/>
    </w:pPr>
    <w:rPr>
      <w:lang w:eastAsia="ru-RU"/>
    </w:rPr>
  </w:style>
  <w:style w:type="paragraph" w:customStyle="1" w:styleId="23">
    <w:name w:val="2 Табличный"/>
    <w:basedOn w:val="a"/>
    <w:rsid w:val="00A8525F"/>
    <w:pPr>
      <w:widowControl w:val="0"/>
      <w:autoSpaceDE w:val="0"/>
      <w:autoSpaceDN w:val="0"/>
      <w:adjustRightInd w:val="0"/>
    </w:pPr>
    <w:rPr>
      <w:rFonts w:cs="Courier New"/>
      <w:sz w:val="20"/>
      <w:szCs w:val="20"/>
      <w:lang w:eastAsia="ru-RU"/>
    </w:rPr>
  </w:style>
  <w:style w:type="paragraph" w:customStyle="1" w:styleId="Standard">
    <w:name w:val="Standard"/>
    <w:rsid w:val="00A8525F"/>
    <w:pPr>
      <w:widowControl w:val="0"/>
      <w:suppressAutoHyphens/>
      <w:autoSpaceDN w:val="0"/>
      <w:spacing w:line="360" w:lineRule="auto"/>
      <w:ind w:firstLine="74"/>
    </w:pPr>
    <w:rPr>
      <w:rFonts w:eastAsia="SimSun" w:cs="Mangal"/>
      <w:kern w:val="3"/>
      <w:sz w:val="24"/>
      <w:szCs w:val="24"/>
      <w:lang w:eastAsia="zh-CN" w:bidi="hi-IN"/>
    </w:rPr>
  </w:style>
  <w:style w:type="character" w:styleId="affc">
    <w:name w:val="Placeholder Text"/>
    <w:uiPriority w:val="99"/>
    <w:semiHidden/>
    <w:rsid w:val="00A8525F"/>
    <w:rPr>
      <w:color w:val="808080"/>
    </w:rPr>
  </w:style>
  <w:style w:type="numbering" w:customStyle="1" w:styleId="24">
    <w:name w:val="Нет списка2"/>
    <w:next w:val="a2"/>
    <w:uiPriority w:val="99"/>
    <w:semiHidden/>
    <w:unhideWhenUsed/>
    <w:rsid w:val="00A8525F"/>
  </w:style>
  <w:style w:type="paragraph" w:customStyle="1" w:styleId="affd">
    <w:name w:val="Базовый"/>
    <w:rsid w:val="00A8525F"/>
    <w:pPr>
      <w:tabs>
        <w:tab w:val="left" w:pos="708"/>
      </w:tabs>
      <w:suppressAutoHyphens/>
      <w:spacing w:after="200" w:line="276" w:lineRule="auto"/>
    </w:pPr>
    <w:rPr>
      <w:rFonts w:eastAsia="Lucida Sans Unicode" w:cs="Mangal"/>
      <w:color w:val="00000A"/>
      <w:sz w:val="24"/>
      <w:szCs w:val="24"/>
      <w:lang w:eastAsia="zh-CN" w:bidi="hi-IN"/>
    </w:rPr>
  </w:style>
  <w:style w:type="character" w:customStyle="1" w:styleId="apple-converted-space">
    <w:name w:val="apple-converted-space"/>
    <w:basedOn w:val="a0"/>
    <w:rsid w:val="00A852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1378</Words>
  <Characters>7856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Nikolai</dc:creator>
  <cp:lastModifiedBy>1</cp:lastModifiedBy>
  <cp:revision>15</cp:revision>
  <dcterms:created xsi:type="dcterms:W3CDTF">2013-06-30T04:54:00Z</dcterms:created>
  <dcterms:modified xsi:type="dcterms:W3CDTF">2013-07-01T07:12:00Z</dcterms:modified>
</cp:coreProperties>
</file>