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D5" w:rsidRPr="004C412E" w:rsidRDefault="004F79D5" w:rsidP="004C412E">
      <w:pPr>
        <w:pStyle w:val="a3"/>
        <w:contextualSpacing/>
        <w:jc w:val="both"/>
        <w:rPr>
          <w:sz w:val="24"/>
          <w:szCs w:val="24"/>
        </w:rPr>
      </w:pPr>
      <w:r w:rsidRPr="004F79D5">
        <w:rPr>
          <w:sz w:val="24"/>
          <w:szCs w:val="24"/>
        </w:rPr>
        <w:t>УДК 621.316.9</w:t>
      </w:r>
    </w:p>
    <w:p w:rsidR="00D07EE3" w:rsidRDefault="00C97F5A" w:rsidP="00CE29EE">
      <w:pPr>
        <w:pStyle w:val="a5"/>
        <w:ind w:firstLine="0"/>
        <w:jc w:val="center"/>
        <w:rPr>
          <w:b/>
          <w:bCs/>
          <w:caps/>
          <w:sz w:val="24"/>
        </w:rPr>
      </w:pPr>
      <w:r w:rsidRPr="00A95053">
        <w:rPr>
          <w:b/>
          <w:bCs/>
          <w:caps/>
          <w:sz w:val="24"/>
        </w:rPr>
        <w:t xml:space="preserve">Повышение эффективности регулирования генерацией </w:t>
      </w:r>
    </w:p>
    <w:p w:rsidR="009B121F" w:rsidRDefault="00C97F5A" w:rsidP="00CE29EE">
      <w:pPr>
        <w:pStyle w:val="a5"/>
        <w:ind w:firstLine="0"/>
        <w:jc w:val="center"/>
        <w:rPr>
          <w:b/>
          <w:bCs/>
          <w:caps/>
          <w:sz w:val="24"/>
        </w:rPr>
      </w:pPr>
      <w:r w:rsidRPr="00A95053">
        <w:rPr>
          <w:b/>
          <w:bCs/>
          <w:caps/>
          <w:sz w:val="24"/>
        </w:rPr>
        <w:t>реакт</w:t>
      </w:r>
      <w:r w:rsidR="00D07EE3">
        <w:rPr>
          <w:b/>
          <w:bCs/>
          <w:caps/>
          <w:sz w:val="24"/>
        </w:rPr>
        <w:t>и</w:t>
      </w:r>
      <w:r w:rsidRPr="00A95053">
        <w:rPr>
          <w:b/>
          <w:bCs/>
          <w:caps/>
          <w:sz w:val="24"/>
        </w:rPr>
        <w:t xml:space="preserve">вной мощности  путем выбора  </w:t>
      </w:r>
      <w:r w:rsidR="009B121F" w:rsidRPr="00A95053">
        <w:rPr>
          <w:b/>
          <w:bCs/>
          <w:caps/>
          <w:sz w:val="24"/>
        </w:rPr>
        <w:t>оптимального инте</w:t>
      </w:r>
      <w:r w:rsidR="009B121F" w:rsidRPr="00A95053">
        <w:rPr>
          <w:b/>
          <w:bCs/>
          <w:caps/>
          <w:sz w:val="24"/>
        </w:rPr>
        <w:t>р</w:t>
      </w:r>
      <w:r w:rsidR="009B121F" w:rsidRPr="00A95053">
        <w:rPr>
          <w:b/>
          <w:bCs/>
          <w:caps/>
          <w:sz w:val="24"/>
        </w:rPr>
        <w:t>вала переключений ступеней конденсаторной установки</w:t>
      </w:r>
    </w:p>
    <w:p w:rsidR="00224E32" w:rsidRDefault="00224E32" w:rsidP="00E07450">
      <w:pPr>
        <w:pStyle w:val="a5"/>
        <w:ind w:firstLine="0"/>
        <w:jc w:val="center"/>
        <w:rPr>
          <w:b/>
          <w:bCs/>
          <w:caps/>
          <w:sz w:val="24"/>
        </w:rPr>
      </w:pPr>
    </w:p>
    <w:p w:rsidR="00224E32" w:rsidRPr="00224E32" w:rsidRDefault="0022589B" w:rsidP="009F62CF">
      <w:pPr>
        <w:pStyle w:val="a5"/>
        <w:ind w:firstLine="0"/>
        <w:jc w:val="right"/>
        <w:rPr>
          <w:b/>
          <w:sz w:val="24"/>
        </w:rPr>
      </w:pPr>
      <w:proofErr w:type="spellStart"/>
      <w:r w:rsidRPr="00224E32">
        <w:rPr>
          <w:b/>
          <w:sz w:val="24"/>
        </w:rPr>
        <w:t>Басманов</w:t>
      </w:r>
      <w:proofErr w:type="spellEnd"/>
      <w:r w:rsidR="00287271" w:rsidRPr="00287271">
        <w:rPr>
          <w:b/>
          <w:sz w:val="24"/>
        </w:rPr>
        <w:t xml:space="preserve"> </w:t>
      </w:r>
      <w:r w:rsidR="00287271" w:rsidRPr="00224E32">
        <w:rPr>
          <w:b/>
          <w:sz w:val="24"/>
        </w:rPr>
        <w:t>В.Г.</w:t>
      </w:r>
      <w:r w:rsidRPr="00224E32">
        <w:rPr>
          <w:b/>
          <w:sz w:val="24"/>
        </w:rPr>
        <w:t>, Лищенко</w:t>
      </w:r>
      <w:r w:rsidR="00287271" w:rsidRPr="00287271">
        <w:rPr>
          <w:b/>
          <w:sz w:val="24"/>
        </w:rPr>
        <w:t xml:space="preserve"> </w:t>
      </w:r>
      <w:r w:rsidR="00287271" w:rsidRPr="00224E32">
        <w:rPr>
          <w:b/>
          <w:sz w:val="24"/>
        </w:rPr>
        <w:t>К.В.</w:t>
      </w:r>
    </w:p>
    <w:p w:rsidR="0022589B" w:rsidRPr="00004F0D" w:rsidRDefault="0022589B" w:rsidP="00224E32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004F0D">
        <w:rPr>
          <w:rFonts w:ascii="Times New Roman" w:hAnsi="Times New Roman"/>
          <w:i/>
          <w:sz w:val="24"/>
          <w:szCs w:val="24"/>
        </w:rPr>
        <w:t>Россия, г. Киров, ФГБОУ  ВПО «</w:t>
      </w:r>
      <w:proofErr w:type="spellStart"/>
      <w:r w:rsidRPr="00004F0D">
        <w:rPr>
          <w:rFonts w:ascii="Times New Roman" w:hAnsi="Times New Roman"/>
          <w:i/>
          <w:sz w:val="24"/>
          <w:szCs w:val="24"/>
        </w:rPr>
        <w:t>ВятГУ</w:t>
      </w:r>
      <w:proofErr w:type="spellEnd"/>
      <w:r w:rsidRPr="00004F0D">
        <w:rPr>
          <w:rFonts w:ascii="Times New Roman" w:hAnsi="Times New Roman"/>
          <w:i/>
          <w:sz w:val="24"/>
          <w:szCs w:val="24"/>
        </w:rPr>
        <w:t>»</w:t>
      </w:r>
    </w:p>
    <w:p w:rsidR="00A66B26" w:rsidRPr="00A95053" w:rsidRDefault="00A66B26" w:rsidP="00224E32">
      <w:pPr>
        <w:pStyle w:val="a5"/>
        <w:ind w:firstLine="851"/>
        <w:jc w:val="right"/>
        <w:rPr>
          <w:b/>
          <w:i/>
          <w:sz w:val="24"/>
        </w:rPr>
      </w:pPr>
    </w:p>
    <w:p w:rsidR="008C34C7" w:rsidRPr="009F62CF" w:rsidRDefault="008C34C7" w:rsidP="00224E32">
      <w:pPr>
        <w:pStyle w:val="a5"/>
        <w:ind w:firstLine="0"/>
        <w:rPr>
          <w:sz w:val="24"/>
        </w:rPr>
      </w:pPr>
      <w:r w:rsidRPr="009F62CF">
        <w:rPr>
          <w:sz w:val="24"/>
        </w:rPr>
        <w:t xml:space="preserve">В данной публикации описаны результаты </w:t>
      </w:r>
      <w:r w:rsidR="00B420F9" w:rsidRPr="009F62CF">
        <w:rPr>
          <w:sz w:val="24"/>
        </w:rPr>
        <w:t xml:space="preserve">исследования </w:t>
      </w:r>
      <w:r w:rsidRPr="009F62CF">
        <w:rPr>
          <w:sz w:val="24"/>
        </w:rPr>
        <w:t xml:space="preserve"> </w:t>
      </w:r>
      <w:r w:rsidR="00A236D5" w:rsidRPr="009F62CF">
        <w:rPr>
          <w:sz w:val="24"/>
        </w:rPr>
        <w:t xml:space="preserve">оптимального </w:t>
      </w:r>
      <w:r w:rsidRPr="009F62CF">
        <w:rPr>
          <w:sz w:val="24"/>
        </w:rPr>
        <w:t>интерва</w:t>
      </w:r>
      <w:bookmarkStart w:id="0" w:name="_GoBack"/>
      <w:bookmarkEnd w:id="0"/>
      <w:r w:rsidRPr="009F62CF">
        <w:rPr>
          <w:sz w:val="24"/>
        </w:rPr>
        <w:t>ла п</w:t>
      </w:r>
      <w:r w:rsidRPr="009F62CF">
        <w:rPr>
          <w:sz w:val="24"/>
        </w:rPr>
        <w:t>е</w:t>
      </w:r>
      <w:r w:rsidRPr="009F62CF">
        <w:rPr>
          <w:sz w:val="24"/>
        </w:rPr>
        <w:t xml:space="preserve">реключений ступеней конденсаторной установки, </w:t>
      </w:r>
      <w:r w:rsidR="00A236D5" w:rsidRPr="009F62CF">
        <w:rPr>
          <w:sz w:val="24"/>
        </w:rPr>
        <w:t xml:space="preserve">который </w:t>
      </w:r>
      <w:r w:rsidRPr="009F62CF">
        <w:rPr>
          <w:sz w:val="24"/>
        </w:rPr>
        <w:t>позвол</w:t>
      </w:r>
      <w:r w:rsidR="00A236D5" w:rsidRPr="009F62CF">
        <w:rPr>
          <w:sz w:val="24"/>
        </w:rPr>
        <w:t>ит</w:t>
      </w:r>
      <w:r w:rsidRPr="009F62CF">
        <w:rPr>
          <w:sz w:val="24"/>
        </w:rPr>
        <w:t xml:space="preserve"> уменьшить износ коммутационной аппаратуры и </w:t>
      </w:r>
      <w:r w:rsidR="00A236D5" w:rsidRPr="009F62CF">
        <w:rPr>
          <w:sz w:val="24"/>
        </w:rPr>
        <w:t xml:space="preserve">конденсаторов, </w:t>
      </w:r>
      <w:r w:rsidR="006734CB" w:rsidRPr="009F62CF">
        <w:rPr>
          <w:sz w:val="24"/>
        </w:rPr>
        <w:t xml:space="preserve">а также </w:t>
      </w:r>
      <w:r w:rsidRPr="009F62CF">
        <w:rPr>
          <w:sz w:val="24"/>
        </w:rPr>
        <w:t>увеличить срок службы</w:t>
      </w:r>
      <w:r w:rsidR="00A236D5" w:rsidRPr="009F62CF">
        <w:rPr>
          <w:sz w:val="24"/>
        </w:rPr>
        <w:t>.</w:t>
      </w:r>
    </w:p>
    <w:p w:rsidR="004C1919" w:rsidRPr="009F62CF" w:rsidRDefault="004C1919" w:rsidP="00A95053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734CB" w:rsidRPr="009F62CF" w:rsidRDefault="006734CB" w:rsidP="00CE29EE">
      <w:pPr>
        <w:pStyle w:val="a5"/>
        <w:ind w:firstLine="0"/>
        <w:rPr>
          <w:sz w:val="24"/>
          <w:lang w:val="en-US"/>
        </w:rPr>
      </w:pPr>
      <w:r w:rsidRPr="009F62CF">
        <w:rPr>
          <w:sz w:val="24"/>
          <w:lang w:val="en-US"/>
        </w:rPr>
        <w:t xml:space="preserve">This publication describes the results of a </w:t>
      </w:r>
      <w:proofErr w:type="gramStart"/>
      <w:r w:rsidRPr="009F62CF">
        <w:rPr>
          <w:sz w:val="24"/>
          <w:lang w:val="en-US"/>
        </w:rPr>
        <w:t>study  of</w:t>
      </w:r>
      <w:proofErr w:type="gramEnd"/>
      <w:r w:rsidRPr="009F62CF">
        <w:rPr>
          <w:sz w:val="24"/>
          <w:lang w:val="en-US"/>
        </w:rPr>
        <w:t xml:space="preserve"> optimal intervals switching steps of co</w:t>
      </w:r>
      <w:r w:rsidRPr="009F62CF">
        <w:rPr>
          <w:sz w:val="24"/>
          <w:lang w:val="en-US"/>
        </w:rPr>
        <w:t>n</w:t>
      </w:r>
      <w:r w:rsidRPr="009F62CF">
        <w:rPr>
          <w:sz w:val="24"/>
          <w:lang w:val="en-US"/>
        </w:rPr>
        <w:t>denser installations, which will reduce the wear and tear switching apparatus and condensers, and increases service life.</w:t>
      </w:r>
    </w:p>
    <w:p w:rsidR="00ED68D0" w:rsidRPr="00A95053" w:rsidRDefault="00ED68D0" w:rsidP="008F268C">
      <w:pPr>
        <w:pStyle w:val="a5"/>
        <w:spacing w:line="360" w:lineRule="auto"/>
        <w:ind w:firstLine="709"/>
        <w:rPr>
          <w:sz w:val="24"/>
          <w:lang w:val="en-US"/>
        </w:rPr>
      </w:pPr>
    </w:p>
    <w:p w:rsidR="00F24830" w:rsidRPr="005921D1" w:rsidRDefault="00F24830" w:rsidP="00915F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21D1">
        <w:rPr>
          <w:rFonts w:ascii="Times New Roman" w:hAnsi="Times New Roman" w:cs="Times New Roman"/>
          <w:sz w:val="24"/>
          <w:szCs w:val="24"/>
        </w:rPr>
        <w:t xml:space="preserve">Одной из важнейших характеристик автоматического регулятора реактивной мощности является интервал переключения конденсаторных банок. </w:t>
      </w:r>
    </w:p>
    <w:p w:rsidR="00F24830" w:rsidRPr="005921D1" w:rsidRDefault="00F24830" w:rsidP="00915F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21D1">
        <w:rPr>
          <w:rFonts w:ascii="Times New Roman" w:hAnsi="Times New Roman" w:cs="Times New Roman"/>
          <w:sz w:val="24"/>
          <w:szCs w:val="24"/>
        </w:rPr>
        <w:t>Производители регуляторов предлагают конденсаторные установки с мин</w:t>
      </w:r>
      <w:r w:rsidRPr="005921D1">
        <w:rPr>
          <w:rFonts w:ascii="Times New Roman" w:hAnsi="Times New Roman" w:cs="Times New Roman"/>
          <w:sz w:val="24"/>
          <w:szCs w:val="24"/>
        </w:rPr>
        <w:t>и</w:t>
      </w:r>
      <w:r w:rsidRPr="005921D1">
        <w:rPr>
          <w:rFonts w:ascii="Times New Roman" w:hAnsi="Times New Roman" w:cs="Times New Roman"/>
          <w:sz w:val="24"/>
          <w:szCs w:val="24"/>
        </w:rPr>
        <w:t>мальным временем переключения, которое достигается за счет большого числа банок, часть которых находится как бы «в резерве». Для безаварийной и безопасной работы конденсаторной установки необходимо разряжать конденсаторы, чтобы напряжение на них снижалось до нуля. Конденсаторы разряжаются через разрядное сопротивление – резистор, подключенный параллельно конденсатору. Для конденсаторов достаточным временем для разряда является время порядка 120 секунд.</w:t>
      </w:r>
    </w:p>
    <w:p w:rsidR="00F24830" w:rsidRPr="005921D1" w:rsidRDefault="00F24830" w:rsidP="00915F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21D1">
        <w:rPr>
          <w:rFonts w:ascii="Times New Roman" w:hAnsi="Times New Roman" w:cs="Times New Roman"/>
          <w:sz w:val="24"/>
          <w:szCs w:val="24"/>
        </w:rPr>
        <w:t>С учетом требований о необходимости разряда, конденсатор, отключенный от сети, не может быть включен в работу раньше, чем произойдет его полный разряд. Т</w:t>
      </w:r>
      <w:r w:rsidRPr="005921D1">
        <w:rPr>
          <w:rFonts w:ascii="Times New Roman" w:hAnsi="Times New Roman" w:cs="Times New Roman"/>
          <w:sz w:val="24"/>
          <w:szCs w:val="24"/>
        </w:rPr>
        <w:t>а</w:t>
      </w:r>
      <w:r w:rsidRPr="005921D1">
        <w:rPr>
          <w:rFonts w:ascii="Times New Roman" w:hAnsi="Times New Roman" w:cs="Times New Roman"/>
          <w:sz w:val="24"/>
          <w:szCs w:val="24"/>
        </w:rPr>
        <w:t>ким образом, для достижения времени переключения конденсаторов, меньшего, чем время разряда, необходимо включать в конденсаторную установку большее число ст</w:t>
      </w:r>
      <w:r w:rsidRPr="005921D1">
        <w:rPr>
          <w:rFonts w:ascii="Times New Roman" w:hAnsi="Times New Roman" w:cs="Times New Roman"/>
          <w:sz w:val="24"/>
          <w:szCs w:val="24"/>
        </w:rPr>
        <w:t>у</w:t>
      </w:r>
      <w:r w:rsidRPr="005921D1">
        <w:rPr>
          <w:rFonts w:ascii="Times New Roman" w:hAnsi="Times New Roman" w:cs="Times New Roman"/>
          <w:sz w:val="24"/>
          <w:szCs w:val="24"/>
        </w:rPr>
        <w:t>пеней регулирования, тогда при переключении будет происходить подключение име</w:t>
      </w:r>
      <w:r w:rsidRPr="005921D1">
        <w:rPr>
          <w:rFonts w:ascii="Times New Roman" w:hAnsi="Times New Roman" w:cs="Times New Roman"/>
          <w:sz w:val="24"/>
          <w:szCs w:val="24"/>
        </w:rPr>
        <w:t>н</w:t>
      </w:r>
      <w:r w:rsidRPr="005921D1">
        <w:rPr>
          <w:rFonts w:ascii="Times New Roman" w:hAnsi="Times New Roman" w:cs="Times New Roman"/>
          <w:sz w:val="24"/>
          <w:szCs w:val="24"/>
        </w:rPr>
        <w:t>но той ступени, которая уже успела разрядиться.</w:t>
      </w:r>
    </w:p>
    <w:p w:rsidR="00F24830" w:rsidRPr="005921D1" w:rsidRDefault="00F24830" w:rsidP="00915F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21D1">
        <w:rPr>
          <w:rFonts w:ascii="Times New Roman" w:hAnsi="Times New Roman" w:cs="Times New Roman"/>
          <w:sz w:val="24"/>
          <w:szCs w:val="24"/>
        </w:rPr>
        <w:t>С одной стороны такой способ регулирования можно считать выгодным, так как время переключения ступеней минимально. Но с другой стороны при реагировании на любые кратковременные изменения нагрузки регулятор заставляет коммутационную аппаратуру батарей работать в тяжелом режиме, что приводит к сокращению срока ее эксплуатации и быстрому выходу контактов из строя. Износ контактов ведет к пов</w:t>
      </w:r>
      <w:r w:rsidRPr="005921D1">
        <w:rPr>
          <w:rFonts w:ascii="Times New Roman" w:hAnsi="Times New Roman" w:cs="Times New Roman"/>
          <w:sz w:val="24"/>
          <w:szCs w:val="24"/>
        </w:rPr>
        <w:t>ы</w:t>
      </w:r>
      <w:r w:rsidRPr="005921D1">
        <w:rPr>
          <w:rFonts w:ascii="Times New Roman" w:hAnsi="Times New Roman" w:cs="Times New Roman"/>
          <w:sz w:val="24"/>
          <w:szCs w:val="24"/>
        </w:rPr>
        <w:t>шению эксплуатационных издержек. Кроме того, при частых коммутациях увеличив</w:t>
      </w:r>
      <w:r w:rsidRPr="005921D1">
        <w:rPr>
          <w:rFonts w:ascii="Times New Roman" w:hAnsi="Times New Roman" w:cs="Times New Roman"/>
          <w:sz w:val="24"/>
          <w:szCs w:val="24"/>
        </w:rPr>
        <w:t>а</w:t>
      </w:r>
      <w:r w:rsidRPr="005921D1">
        <w:rPr>
          <w:rFonts w:ascii="Times New Roman" w:hAnsi="Times New Roman" w:cs="Times New Roman"/>
          <w:sz w:val="24"/>
          <w:szCs w:val="24"/>
        </w:rPr>
        <w:t>ется частота возникновения пусковых токов, что приводит к дополнительному износу изоляции конденсаторов.</w:t>
      </w:r>
    </w:p>
    <w:p w:rsidR="00F24830" w:rsidRPr="005921D1" w:rsidRDefault="00F24830" w:rsidP="00915F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21D1">
        <w:rPr>
          <w:rFonts w:ascii="Times New Roman" w:hAnsi="Times New Roman" w:cs="Times New Roman"/>
          <w:sz w:val="24"/>
          <w:szCs w:val="24"/>
        </w:rPr>
        <w:t>Еще одним фактором, который надо учесть при выборе времени переключения батарей, является требуемая точность регулирования.</w:t>
      </w:r>
    </w:p>
    <w:p w:rsidR="00CD1727" w:rsidRPr="00A95053" w:rsidRDefault="00F24830" w:rsidP="005921D1">
      <w:pPr>
        <w:spacing w:line="240" w:lineRule="auto"/>
        <w:ind w:firstLine="720"/>
        <w:jc w:val="both"/>
        <w:rPr>
          <w:sz w:val="24"/>
        </w:rPr>
      </w:pPr>
      <w:r w:rsidRPr="005921D1">
        <w:rPr>
          <w:rFonts w:ascii="Times New Roman" w:hAnsi="Times New Roman" w:cs="Times New Roman"/>
          <w:sz w:val="24"/>
          <w:szCs w:val="24"/>
        </w:rPr>
        <w:t>Поэтому очень важно определить оптимальный интервал времени переключения конденсаторных банок, при котором переток реактивной энергии будет минимальным. Этот интервал определяется длительностью разряда конденсаторов, поэтому коммут</w:t>
      </w:r>
      <w:r w:rsidRPr="005921D1">
        <w:rPr>
          <w:rFonts w:ascii="Times New Roman" w:hAnsi="Times New Roman" w:cs="Times New Roman"/>
          <w:sz w:val="24"/>
          <w:szCs w:val="24"/>
        </w:rPr>
        <w:t>а</w:t>
      </w:r>
      <w:r w:rsidRPr="005921D1">
        <w:rPr>
          <w:rFonts w:ascii="Times New Roman" w:hAnsi="Times New Roman" w:cs="Times New Roman"/>
          <w:sz w:val="24"/>
          <w:szCs w:val="24"/>
        </w:rPr>
        <w:t>ционная аппаратура и конденсаторы вынуждены работать в тяжелом режиме с частыми включениями и отключениями, повышающими их износ и уменьшающими срок слу</w:t>
      </w:r>
      <w:r w:rsidRPr="005921D1">
        <w:rPr>
          <w:rFonts w:ascii="Times New Roman" w:hAnsi="Times New Roman" w:cs="Times New Roman"/>
          <w:sz w:val="24"/>
          <w:szCs w:val="24"/>
        </w:rPr>
        <w:t>ж</w:t>
      </w:r>
      <w:r w:rsidRPr="005921D1">
        <w:rPr>
          <w:rFonts w:ascii="Times New Roman" w:hAnsi="Times New Roman" w:cs="Times New Roman"/>
          <w:sz w:val="24"/>
          <w:szCs w:val="24"/>
        </w:rPr>
        <w:t>бы. При этом нет достаточной обоснованности использования этого интервала пер</w:t>
      </w:r>
      <w:r w:rsidRPr="005921D1">
        <w:rPr>
          <w:rFonts w:ascii="Times New Roman" w:hAnsi="Times New Roman" w:cs="Times New Roman"/>
          <w:sz w:val="24"/>
          <w:szCs w:val="24"/>
        </w:rPr>
        <w:t>е</w:t>
      </w:r>
      <w:r w:rsidRPr="005921D1">
        <w:rPr>
          <w:rFonts w:ascii="Times New Roman" w:hAnsi="Times New Roman" w:cs="Times New Roman"/>
          <w:sz w:val="24"/>
          <w:szCs w:val="24"/>
        </w:rPr>
        <w:t>ключения для разных графиков нагрузки. Поэтому серьезной проблемой, увеличива</w:t>
      </w:r>
      <w:r w:rsidRPr="005921D1">
        <w:rPr>
          <w:rFonts w:ascii="Times New Roman" w:hAnsi="Times New Roman" w:cs="Times New Roman"/>
          <w:sz w:val="24"/>
          <w:szCs w:val="24"/>
        </w:rPr>
        <w:t>ю</w:t>
      </w:r>
      <w:r w:rsidRPr="005921D1">
        <w:rPr>
          <w:rFonts w:ascii="Times New Roman" w:hAnsi="Times New Roman" w:cs="Times New Roman"/>
          <w:sz w:val="24"/>
          <w:szCs w:val="24"/>
        </w:rPr>
        <w:t>щей износ коммутационной аппаратуры и конденсаторов, является отсутствие рек</w:t>
      </w:r>
      <w:r w:rsidRPr="005921D1">
        <w:rPr>
          <w:rFonts w:ascii="Times New Roman" w:hAnsi="Times New Roman" w:cs="Times New Roman"/>
          <w:sz w:val="24"/>
          <w:szCs w:val="24"/>
        </w:rPr>
        <w:t>о</w:t>
      </w:r>
      <w:r w:rsidRPr="005921D1">
        <w:rPr>
          <w:rFonts w:ascii="Times New Roman" w:hAnsi="Times New Roman" w:cs="Times New Roman"/>
          <w:sz w:val="24"/>
          <w:szCs w:val="24"/>
        </w:rPr>
        <w:t xml:space="preserve">мендаций по выбору интервала переключения ступеней КУ для разных типов графиков реактивной нагрузки потребителей. Для решения этой задачи необходимо провести экспериментальные исследования графиков реактивной нагрузки потребителей. Кроме </w:t>
      </w:r>
      <w:r w:rsidRPr="005921D1">
        <w:rPr>
          <w:rFonts w:ascii="Times New Roman" w:hAnsi="Times New Roman" w:cs="Times New Roman"/>
          <w:sz w:val="24"/>
          <w:szCs w:val="24"/>
        </w:rPr>
        <w:lastRenderedPageBreak/>
        <w:t xml:space="preserve">того, </w:t>
      </w:r>
      <w:r w:rsidRPr="005921D1">
        <w:rPr>
          <w:rFonts w:ascii="Times New Roman" w:hAnsi="Times New Roman" w:cs="Times New Roman"/>
          <w:bCs/>
          <w:sz w:val="24"/>
          <w:szCs w:val="24"/>
        </w:rPr>
        <w:t>графики реактивной мощности потребителей позволяют оценить диапазон рег</w:t>
      </w:r>
      <w:r w:rsidRPr="005921D1">
        <w:rPr>
          <w:rFonts w:ascii="Times New Roman" w:hAnsi="Times New Roman" w:cs="Times New Roman"/>
          <w:bCs/>
          <w:sz w:val="24"/>
          <w:szCs w:val="24"/>
        </w:rPr>
        <w:t>у</w:t>
      </w:r>
      <w:r w:rsidRPr="005921D1">
        <w:rPr>
          <w:rFonts w:ascii="Times New Roman" w:hAnsi="Times New Roman" w:cs="Times New Roman"/>
          <w:bCs/>
          <w:sz w:val="24"/>
          <w:szCs w:val="24"/>
        </w:rPr>
        <w:t>лирования генерации реактив</w:t>
      </w:r>
      <w:r w:rsidR="005921D1" w:rsidRPr="005921D1">
        <w:rPr>
          <w:rFonts w:ascii="Times New Roman" w:hAnsi="Times New Roman" w:cs="Times New Roman"/>
          <w:bCs/>
          <w:sz w:val="24"/>
          <w:szCs w:val="24"/>
        </w:rPr>
        <w:t xml:space="preserve">ной мощности </w:t>
      </w:r>
      <w:r w:rsidR="005E585F" w:rsidRPr="005921D1">
        <w:rPr>
          <w:rFonts w:ascii="Times New Roman" w:hAnsi="Times New Roman" w:cs="Times New Roman"/>
          <w:sz w:val="24"/>
        </w:rPr>
        <w:t>[1]</w:t>
      </w:r>
      <w:r w:rsidR="00CD1727" w:rsidRPr="005921D1">
        <w:rPr>
          <w:rFonts w:ascii="Times New Roman" w:hAnsi="Times New Roman" w:cs="Times New Roman"/>
          <w:sz w:val="24"/>
        </w:rPr>
        <w:t>.</w:t>
      </w:r>
      <w:r w:rsidR="00CD1727" w:rsidRPr="00A95053">
        <w:rPr>
          <w:sz w:val="24"/>
        </w:rPr>
        <w:t xml:space="preserve"> </w:t>
      </w:r>
    </w:p>
    <w:p w:rsidR="00CD1727" w:rsidRPr="00A95053" w:rsidRDefault="00CD1727" w:rsidP="001D2020">
      <w:pPr>
        <w:pStyle w:val="a5"/>
        <w:rPr>
          <w:sz w:val="24"/>
        </w:rPr>
      </w:pPr>
      <w:r w:rsidRPr="00A95053">
        <w:rPr>
          <w:sz w:val="24"/>
        </w:rPr>
        <w:t>Для решения этих задач необходимо разработать инструмент, позволяющий произвести исследования по выбору оптимального количества, мощности ступеней р</w:t>
      </w:r>
      <w:r w:rsidRPr="00A95053">
        <w:rPr>
          <w:sz w:val="24"/>
        </w:rPr>
        <w:t>е</w:t>
      </w:r>
      <w:r w:rsidRPr="00A95053">
        <w:rPr>
          <w:sz w:val="24"/>
        </w:rPr>
        <w:t xml:space="preserve">гулирования и интервала переключений ступеней </w:t>
      </w:r>
      <w:r w:rsidR="008C34C7" w:rsidRPr="00A95053">
        <w:rPr>
          <w:sz w:val="24"/>
        </w:rPr>
        <w:t>(КУ)</w:t>
      </w:r>
      <w:r w:rsidRPr="00A95053">
        <w:rPr>
          <w:sz w:val="24"/>
        </w:rPr>
        <w:t>.</w:t>
      </w:r>
    </w:p>
    <w:p w:rsidR="00CD1727" w:rsidRPr="00A95053" w:rsidRDefault="00CD1727" w:rsidP="001D2020">
      <w:pPr>
        <w:pStyle w:val="a3"/>
        <w:spacing w:line="240" w:lineRule="auto"/>
        <w:ind w:firstLine="720"/>
        <w:jc w:val="both"/>
        <w:rPr>
          <w:bCs/>
          <w:sz w:val="24"/>
          <w:szCs w:val="24"/>
        </w:rPr>
      </w:pPr>
      <w:r w:rsidRPr="00A95053">
        <w:rPr>
          <w:bCs/>
          <w:sz w:val="24"/>
          <w:szCs w:val="24"/>
        </w:rPr>
        <w:t xml:space="preserve">В качестве инструмента, </w:t>
      </w:r>
      <w:r w:rsidRPr="00A95053">
        <w:rPr>
          <w:sz w:val="24"/>
          <w:szCs w:val="24"/>
        </w:rPr>
        <w:t>позволяющего произвести исследования по выбору о</w:t>
      </w:r>
      <w:r w:rsidRPr="00A95053">
        <w:rPr>
          <w:sz w:val="24"/>
          <w:szCs w:val="24"/>
        </w:rPr>
        <w:t>п</w:t>
      </w:r>
      <w:r w:rsidRPr="00A95053">
        <w:rPr>
          <w:sz w:val="24"/>
          <w:szCs w:val="24"/>
        </w:rPr>
        <w:t xml:space="preserve">тимального количества, мощности ступеней регулирования и интервала переключений ступеней </w:t>
      </w:r>
      <w:r w:rsidR="008C34C7" w:rsidRPr="00A95053">
        <w:rPr>
          <w:sz w:val="24"/>
          <w:szCs w:val="24"/>
        </w:rPr>
        <w:t>КУ</w:t>
      </w:r>
      <w:r w:rsidRPr="00A95053">
        <w:rPr>
          <w:sz w:val="24"/>
          <w:szCs w:val="24"/>
        </w:rPr>
        <w:t xml:space="preserve">, разработан программный продукт </w:t>
      </w:r>
      <w:r w:rsidRPr="00A95053">
        <w:rPr>
          <w:sz w:val="24"/>
          <w:szCs w:val="24"/>
          <w:lang w:val="en-US"/>
        </w:rPr>
        <w:t>Lab</w:t>
      </w:r>
      <w:r w:rsidRPr="00A95053">
        <w:rPr>
          <w:sz w:val="24"/>
          <w:szCs w:val="24"/>
        </w:rPr>
        <w:t>, моделирующий процедуру упра</w:t>
      </w:r>
      <w:r w:rsidRPr="00A95053">
        <w:rPr>
          <w:sz w:val="24"/>
          <w:szCs w:val="24"/>
        </w:rPr>
        <w:t>в</w:t>
      </w:r>
      <w:r w:rsidRPr="00A95053">
        <w:rPr>
          <w:sz w:val="24"/>
          <w:szCs w:val="24"/>
        </w:rPr>
        <w:t xml:space="preserve">ления генерацией реактивной мощности с помощью регулятора реактивной мощности. Критерием </w:t>
      </w:r>
      <w:r w:rsidRPr="00A95053">
        <w:rPr>
          <w:bCs/>
          <w:sz w:val="24"/>
          <w:szCs w:val="24"/>
        </w:rPr>
        <w:t>выбора оптимального количества, мощности ступеней и интервала пер</w:t>
      </w:r>
      <w:r w:rsidRPr="00A95053">
        <w:rPr>
          <w:bCs/>
          <w:sz w:val="24"/>
          <w:szCs w:val="24"/>
        </w:rPr>
        <w:t>е</w:t>
      </w:r>
      <w:r w:rsidRPr="00A95053">
        <w:rPr>
          <w:bCs/>
          <w:sz w:val="24"/>
          <w:szCs w:val="24"/>
        </w:rPr>
        <w:t xml:space="preserve">ключений ступеней </w:t>
      </w:r>
      <w:r w:rsidR="008C34C7" w:rsidRPr="00A95053">
        <w:rPr>
          <w:bCs/>
          <w:sz w:val="24"/>
          <w:szCs w:val="24"/>
        </w:rPr>
        <w:t>КУ</w:t>
      </w:r>
      <w:r w:rsidRPr="00A95053">
        <w:rPr>
          <w:bCs/>
          <w:sz w:val="24"/>
          <w:szCs w:val="24"/>
        </w:rPr>
        <w:t xml:space="preserve"> является минимальный переток реактивной энергии по участку сети</w:t>
      </w:r>
      <w:r w:rsidR="005E585F" w:rsidRPr="00A95053">
        <w:rPr>
          <w:bCs/>
          <w:sz w:val="24"/>
          <w:szCs w:val="24"/>
        </w:rPr>
        <w:t xml:space="preserve"> [2]</w:t>
      </w:r>
      <w:r w:rsidRPr="00A95053">
        <w:rPr>
          <w:bCs/>
          <w:sz w:val="24"/>
          <w:szCs w:val="24"/>
        </w:rPr>
        <w:t>.</w:t>
      </w:r>
    </w:p>
    <w:p w:rsidR="00C71BA5" w:rsidRPr="00A95053" w:rsidRDefault="00CD1727" w:rsidP="001D2020">
      <w:pPr>
        <w:pStyle w:val="a5"/>
        <w:rPr>
          <w:sz w:val="24"/>
        </w:rPr>
      </w:pPr>
      <w:r w:rsidRPr="00A95053">
        <w:rPr>
          <w:sz w:val="24"/>
        </w:rPr>
        <w:t xml:space="preserve">Данная модель реализована в среде визуального программирования </w:t>
      </w:r>
      <w:r w:rsidRPr="00A95053">
        <w:rPr>
          <w:sz w:val="24"/>
          <w:lang w:val="en-US"/>
        </w:rPr>
        <w:t>Delphi</w:t>
      </w:r>
      <w:r w:rsidRPr="00A95053">
        <w:rPr>
          <w:sz w:val="24"/>
        </w:rPr>
        <w:t>. В качестве модели регулятора реактивной мощности используется регулятор реактивной мощности РРМ+. Критерием оптимального регулирования является полная компенс</w:t>
      </w:r>
      <w:r w:rsidRPr="00A95053">
        <w:rPr>
          <w:sz w:val="24"/>
        </w:rPr>
        <w:t>а</w:t>
      </w:r>
      <w:r w:rsidRPr="00A95053">
        <w:rPr>
          <w:sz w:val="24"/>
        </w:rPr>
        <w:t>ция реактивной мощности, так как в этом случае максимально увеличивается пропус</w:t>
      </w:r>
      <w:r w:rsidRPr="00A95053">
        <w:rPr>
          <w:sz w:val="24"/>
        </w:rPr>
        <w:t>к</w:t>
      </w:r>
      <w:r w:rsidRPr="00A95053">
        <w:rPr>
          <w:sz w:val="24"/>
        </w:rPr>
        <w:t>ная способность элементов системы электроснабжения потребителей,</w:t>
      </w:r>
      <w:r w:rsidRPr="00A95053">
        <w:rPr>
          <w:i/>
          <w:iCs/>
          <w:sz w:val="24"/>
        </w:rPr>
        <w:t xml:space="preserve"> </w:t>
      </w:r>
      <w:r w:rsidRPr="00A95053">
        <w:rPr>
          <w:sz w:val="24"/>
        </w:rPr>
        <w:t>а также выпо</w:t>
      </w:r>
      <w:r w:rsidRPr="00A95053">
        <w:rPr>
          <w:sz w:val="24"/>
        </w:rPr>
        <w:t>л</w:t>
      </w:r>
      <w:r w:rsidRPr="00A95053">
        <w:rPr>
          <w:sz w:val="24"/>
        </w:rPr>
        <w:t>няются лимиты по потреблению реактивной мощности</w:t>
      </w:r>
      <w:r w:rsidR="005E585F" w:rsidRPr="00A95053">
        <w:rPr>
          <w:sz w:val="24"/>
        </w:rPr>
        <w:t xml:space="preserve"> [2]</w:t>
      </w:r>
      <w:r w:rsidR="009857D9" w:rsidRPr="00A95053">
        <w:rPr>
          <w:sz w:val="24"/>
        </w:rPr>
        <w:t xml:space="preserve">.  </w:t>
      </w:r>
    </w:p>
    <w:p w:rsidR="00CD1727" w:rsidRPr="00A95053" w:rsidRDefault="00CD1727" w:rsidP="001D2020">
      <w:pPr>
        <w:pStyle w:val="a5"/>
        <w:rPr>
          <w:sz w:val="24"/>
        </w:rPr>
      </w:pPr>
      <w:r w:rsidRPr="00A95053">
        <w:rPr>
          <w:sz w:val="24"/>
        </w:rPr>
        <w:t>Выбор интервала переключения ступеней КУ производится методом численного моделирования с использованием реальных графиков реактивной мощности потреб</w:t>
      </w:r>
      <w:r w:rsidRPr="00A95053">
        <w:rPr>
          <w:sz w:val="24"/>
        </w:rPr>
        <w:t>и</w:t>
      </w:r>
      <w:r w:rsidRPr="00A95053">
        <w:rPr>
          <w:sz w:val="24"/>
        </w:rPr>
        <w:t xml:space="preserve">телей и программного продукта модели регулятора реактивной мощности - </w:t>
      </w:r>
      <w:r w:rsidRPr="00A95053">
        <w:rPr>
          <w:sz w:val="24"/>
          <w:lang w:val="en-US"/>
        </w:rPr>
        <w:t>Lab</w:t>
      </w:r>
      <w:r w:rsidRPr="00A95053">
        <w:rPr>
          <w:sz w:val="24"/>
        </w:rPr>
        <w:t>. Инте</w:t>
      </w:r>
      <w:r w:rsidRPr="00A95053">
        <w:rPr>
          <w:sz w:val="24"/>
        </w:rPr>
        <w:t>р</w:t>
      </w:r>
      <w:r w:rsidRPr="00A95053">
        <w:rPr>
          <w:sz w:val="24"/>
        </w:rPr>
        <w:t xml:space="preserve">вал переключения выбирается на основе </w:t>
      </w:r>
      <w:proofErr w:type="gramStart"/>
      <w:r w:rsidRPr="00A95053">
        <w:rPr>
          <w:sz w:val="24"/>
        </w:rPr>
        <w:t>анализа влияния величины интервала пер</w:t>
      </w:r>
      <w:r w:rsidRPr="00A95053">
        <w:rPr>
          <w:sz w:val="24"/>
        </w:rPr>
        <w:t>е</w:t>
      </w:r>
      <w:r w:rsidRPr="00A95053">
        <w:rPr>
          <w:sz w:val="24"/>
        </w:rPr>
        <w:t>ключения ступеней регулирования</w:t>
      </w:r>
      <w:proofErr w:type="gramEnd"/>
      <w:r w:rsidRPr="00A95053">
        <w:rPr>
          <w:sz w:val="24"/>
        </w:rPr>
        <w:t xml:space="preserve"> на величину перетока реактивной энергии. Для эт</w:t>
      </w:r>
      <w:r w:rsidRPr="00A95053">
        <w:rPr>
          <w:sz w:val="24"/>
        </w:rPr>
        <w:t>о</w:t>
      </w:r>
      <w:r w:rsidRPr="00A95053">
        <w:rPr>
          <w:sz w:val="24"/>
        </w:rPr>
        <w:t>го используются результаты выбора оптимального количества, мощности ступеней р</w:t>
      </w:r>
      <w:r w:rsidRPr="00A95053">
        <w:rPr>
          <w:sz w:val="24"/>
        </w:rPr>
        <w:t>е</w:t>
      </w:r>
      <w:r w:rsidRPr="00A95053">
        <w:rPr>
          <w:sz w:val="24"/>
        </w:rPr>
        <w:t>гулирования, т.е. производятся исследования интервала переключения для выбранного варианта количества и мощности ступеней регулирования. При численно</w:t>
      </w:r>
      <w:r w:rsidR="00401CE5" w:rsidRPr="00A95053">
        <w:rPr>
          <w:sz w:val="24"/>
        </w:rPr>
        <w:t>м</w:t>
      </w:r>
      <w:r w:rsidRPr="00A95053">
        <w:rPr>
          <w:sz w:val="24"/>
        </w:rPr>
        <w:t xml:space="preserve"> моделир</w:t>
      </w:r>
      <w:r w:rsidRPr="00A95053">
        <w:rPr>
          <w:sz w:val="24"/>
        </w:rPr>
        <w:t>о</w:t>
      </w:r>
      <w:r w:rsidRPr="00A95053">
        <w:rPr>
          <w:sz w:val="24"/>
        </w:rPr>
        <w:t>вани</w:t>
      </w:r>
      <w:r w:rsidR="00401CE5" w:rsidRPr="00A95053">
        <w:rPr>
          <w:sz w:val="24"/>
        </w:rPr>
        <w:t>и</w:t>
      </w:r>
      <w:r w:rsidRPr="00A95053">
        <w:rPr>
          <w:sz w:val="24"/>
        </w:rPr>
        <w:t xml:space="preserve"> изменяется интервал переключения ступеней регулирования</w:t>
      </w:r>
      <w:r w:rsidR="00401CE5" w:rsidRPr="00A95053">
        <w:rPr>
          <w:sz w:val="24"/>
        </w:rPr>
        <w:t>,</w:t>
      </w:r>
      <w:r w:rsidRPr="00A95053">
        <w:rPr>
          <w:sz w:val="24"/>
        </w:rPr>
        <w:t xml:space="preserve"> и исследуется и</w:t>
      </w:r>
      <w:r w:rsidRPr="00A95053">
        <w:rPr>
          <w:sz w:val="24"/>
        </w:rPr>
        <w:t>з</w:t>
      </w:r>
      <w:r w:rsidRPr="00A95053">
        <w:rPr>
          <w:sz w:val="24"/>
        </w:rPr>
        <w:t>менение перетока реактивной энергии для разных интервалов переключения. На осн</w:t>
      </w:r>
      <w:r w:rsidRPr="00A95053">
        <w:rPr>
          <w:sz w:val="24"/>
        </w:rPr>
        <w:t>о</w:t>
      </w:r>
      <w:r w:rsidRPr="00A95053">
        <w:rPr>
          <w:sz w:val="24"/>
        </w:rPr>
        <w:t xml:space="preserve">вании анализа полученных результатов выбирается вариант интервала переключения ступеней регулирования генерацией реактивной мощности КУ с минимальным </w:t>
      </w:r>
      <w:proofErr w:type="spellStart"/>
      <w:r w:rsidRPr="00A95053">
        <w:rPr>
          <w:sz w:val="24"/>
        </w:rPr>
        <w:t>перет</w:t>
      </w:r>
      <w:r w:rsidRPr="00A95053">
        <w:rPr>
          <w:sz w:val="24"/>
        </w:rPr>
        <w:t>о</w:t>
      </w:r>
      <w:r w:rsidRPr="00A95053">
        <w:rPr>
          <w:sz w:val="24"/>
        </w:rPr>
        <w:t>ком</w:t>
      </w:r>
      <w:proofErr w:type="spellEnd"/>
      <w:r w:rsidRPr="00A95053">
        <w:rPr>
          <w:sz w:val="24"/>
        </w:rPr>
        <w:t xml:space="preserve"> реактивной энергии по участку сети, при этом предпочтение отдается большим и</w:t>
      </w:r>
      <w:r w:rsidRPr="00A95053">
        <w:rPr>
          <w:sz w:val="24"/>
        </w:rPr>
        <w:t>н</w:t>
      </w:r>
      <w:r w:rsidRPr="00A95053">
        <w:rPr>
          <w:sz w:val="24"/>
        </w:rPr>
        <w:t>тервалам переключения, так как в этом случае снижается износ коммутационных апп</w:t>
      </w:r>
      <w:r w:rsidRPr="00A95053">
        <w:rPr>
          <w:sz w:val="24"/>
        </w:rPr>
        <w:t>а</w:t>
      </w:r>
      <w:r w:rsidRPr="00A95053">
        <w:rPr>
          <w:sz w:val="24"/>
        </w:rPr>
        <w:t xml:space="preserve">ратов и конденсаторов. </w:t>
      </w:r>
    </w:p>
    <w:p w:rsidR="00927CC9" w:rsidRDefault="009857D9" w:rsidP="001D2020">
      <w:pPr>
        <w:pStyle w:val="a5"/>
        <w:rPr>
          <w:sz w:val="24"/>
        </w:rPr>
      </w:pPr>
      <w:r w:rsidRPr="00A95053">
        <w:rPr>
          <w:sz w:val="24"/>
        </w:rPr>
        <w:t>В качестве примера исследования оптимального интервала переключений ст</w:t>
      </w:r>
      <w:r w:rsidRPr="00A95053">
        <w:rPr>
          <w:sz w:val="24"/>
        </w:rPr>
        <w:t>у</w:t>
      </w:r>
      <w:r w:rsidRPr="00A95053">
        <w:rPr>
          <w:sz w:val="24"/>
        </w:rPr>
        <w:t xml:space="preserve">пеней конденсаторной установки рассматривается КУ мощностью 150 </w:t>
      </w:r>
      <w:proofErr w:type="spellStart"/>
      <w:r w:rsidRPr="00A95053">
        <w:rPr>
          <w:sz w:val="24"/>
        </w:rPr>
        <w:t>квар</w:t>
      </w:r>
      <w:proofErr w:type="spellEnd"/>
      <w:r w:rsidRPr="00A95053">
        <w:rPr>
          <w:sz w:val="24"/>
        </w:rPr>
        <w:t xml:space="preserve"> с шестью ступенями регулирования для ТП-101 трансформатор Т</w:t>
      </w:r>
      <w:proofErr w:type="gramStart"/>
      <w:r w:rsidRPr="00A95053">
        <w:rPr>
          <w:sz w:val="24"/>
        </w:rPr>
        <w:t>1</w:t>
      </w:r>
      <w:proofErr w:type="gramEnd"/>
      <w:r w:rsidRPr="00A95053">
        <w:rPr>
          <w:sz w:val="24"/>
        </w:rPr>
        <w:t xml:space="preserve"> г. Кирова</w:t>
      </w:r>
      <w:r w:rsidR="00C71BA5" w:rsidRPr="00A95053">
        <w:rPr>
          <w:sz w:val="24"/>
        </w:rPr>
        <w:t xml:space="preserve">, имеющий график нагрузки приведенный на рисунке. </w:t>
      </w:r>
    </w:p>
    <w:p w:rsidR="00A4540E" w:rsidRPr="00904797" w:rsidRDefault="00A4540E" w:rsidP="00A4540E">
      <w:pPr>
        <w:pStyle w:val="a5"/>
        <w:rPr>
          <w:sz w:val="24"/>
        </w:rPr>
      </w:pPr>
      <w:r w:rsidRPr="00A95053">
        <w:rPr>
          <w:sz w:val="24"/>
        </w:rPr>
        <w:t>Результаты исследования интервалов переключения для данного объекта пок</w:t>
      </w:r>
      <w:r w:rsidRPr="00A95053">
        <w:rPr>
          <w:sz w:val="24"/>
        </w:rPr>
        <w:t>а</w:t>
      </w:r>
      <w:r w:rsidRPr="00A95053">
        <w:rPr>
          <w:sz w:val="24"/>
        </w:rPr>
        <w:t>зали, что практически одинаковое качество регулирования генерации реактивной мо</w:t>
      </w:r>
      <w:r w:rsidRPr="00A95053">
        <w:rPr>
          <w:sz w:val="24"/>
        </w:rPr>
        <w:t>щ</w:t>
      </w:r>
      <w:r w:rsidRPr="00A95053">
        <w:rPr>
          <w:sz w:val="24"/>
        </w:rPr>
        <w:t>ности получаются при интервале 120 секунд и интервалах находящихся в пределах 1440-1680 секунд, а наилучшее качество регулирования получено при интервале пер</w:t>
      </w:r>
      <w:r w:rsidRPr="00A95053">
        <w:rPr>
          <w:sz w:val="24"/>
        </w:rPr>
        <w:t>е</w:t>
      </w:r>
      <w:r w:rsidRPr="00A95053">
        <w:rPr>
          <w:sz w:val="24"/>
        </w:rPr>
        <w:t>ключения равном 780 секунд. Результаты для остальных объектов исследования пок</w:t>
      </w:r>
      <w:r w:rsidRPr="00A95053">
        <w:rPr>
          <w:sz w:val="24"/>
        </w:rPr>
        <w:t>а</w:t>
      </w:r>
      <w:r w:rsidRPr="00A95053">
        <w:rPr>
          <w:sz w:val="24"/>
        </w:rPr>
        <w:t>зали, что для объектов коммунально-бытовых потребителей практически одинаковый переток реактивной энергии (погрешность около 5%) достигается при интервале 120 секунд и интервалах находящихся в пределах 1200-1800 секунд в зависимости от и</w:t>
      </w:r>
      <w:r w:rsidRPr="00A95053">
        <w:rPr>
          <w:sz w:val="24"/>
        </w:rPr>
        <w:t>з</w:t>
      </w:r>
      <w:r w:rsidRPr="00A95053">
        <w:rPr>
          <w:sz w:val="24"/>
        </w:rPr>
        <w:t>менчивости графика реактивной нагрузки (коэффициент вариации изменяется от 0,09 до 0,22). Поэтому для этих потребителей с целью уменьшения частоты переключений ступеней регулирования, а, следовательно, и уменьшения износа коммутационной а</w:t>
      </w:r>
      <w:r w:rsidRPr="00A95053">
        <w:rPr>
          <w:sz w:val="24"/>
        </w:rPr>
        <w:t>п</w:t>
      </w:r>
      <w:r w:rsidRPr="00A95053">
        <w:rPr>
          <w:sz w:val="24"/>
        </w:rPr>
        <w:t xml:space="preserve">паратуры и конденсаторов необходимо выбирать интервал переключения в пределах 1200-1800 секунд. А для других потребителей, имеющих </w:t>
      </w:r>
      <w:proofErr w:type="spellStart"/>
      <w:r w:rsidRPr="00A95053">
        <w:rPr>
          <w:sz w:val="24"/>
        </w:rPr>
        <w:t>резкопеременный</w:t>
      </w:r>
      <w:proofErr w:type="spellEnd"/>
      <w:r w:rsidRPr="00A95053">
        <w:rPr>
          <w:sz w:val="24"/>
        </w:rPr>
        <w:t xml:space="preserve"> график н</w:t>
      </w:r>
      <w:r w:rsidRPr="00904797">
        <w:rPr>
          <w:sz w:val="24"/>
        </w:rPr>
        <w:t>агрузки, с увеличением интервала переключения происходит значительное увелич</w:t>
      </w:r>
      <w:r w:rsidRPr="00904797">
        <w:rPr>
          <w:sz w:val="24"/>
        </w:rPr>
        <w:t>е</w:t>
      </w:r>
      <w:r w:rsidRPr="00904797">
        <w:rPr>
          <w:sz w:val="24"/>
        </w:rPr>
        <w:t xml:space="preserve">ние перетока реактивной энергии, т.е. значительно ухудшается качество регулирования </w:t>
      </w:r>
      <w:r w:rsidRPr="00904797">
        <w:rPr>
          <w:sz w:val="24"/>
        </w:rPr>
        <w:lastRenderedPageBreak/>
        <w:t xml:space="preserve">реактивной мощности, поэтому для этих объектов необходимо интервал переключения принимать 120 –360 секунд  </w:t>
      </w:r>
    </w:p>
    <w:p w:rsidR="00A4540E" w:rsidRPr="00A95053" w:rsidRDefault="00A4540E" w:rsidP="001D2020">
      <w:pPr>
        <w:pStyle w:val="a5"/>
        <w:rPr>
          <w:sz w:val="24"/>
        </w:rPr>
      </w:pPr>
    </w:p>
    <w:p w:rsidR="00927CC9" w:rsidRPr="00A95053" w:rsidRDefault="00927CC9" w:rsidP="00150FF8">
      <w:pPr>
        <w:pStyle w:val="a5"/>
        <w:ind w:firstLine="0"/>
        <w:jc w:val="center"/>
        <w:rPr>
          <w:sz w:val="24"/>
        </w:rPr>
      </w:pPr>
      <w:r w:rsidRPr="00A95053">
        <w:rPr>
          <w:noProof/>
          <w:sz w:val="24"/>
        </w:rPr>
        <w:drawing>
          <wp:inline distT="0" distB="0" distL="0" distR="0">
            <wp:extent cx="5526726" cy="2362662"/>
            <wp:effectExtent l="19050" t="0" r="0" b="0"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408" t="51673" r="19562" b="24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726" cy="236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0F9" w:rsidRPr="00A95053" w:rsidRDefault="00B420F9" w:rsidP="001D2020">
      <w:pPr>
        <w:pStyle w:val="a5"/>
        <w:jc w:val="center"/>
        <w:rPr>
          <w:sz w:val="24"/>
        </w:rPr>
      </w:pPr>
      <w:r w:rsidRPr="00A95053">
        <w:rPr>
          <w:sz w:val="24"/>
        </w:rPr>
        <w:t>Рисунок - Результаты регулирования реактивной мощности на ТП-101 (Т</w:t>
      </w:r>
      <w:proofErr w:type="gramStart"/>
      <w:r w:rsidRPr="00A95053">
        <w:rPr>
          <w:sz w:val="24"/>
        </w:rPr>
        <w:t>1</w:t>
      </w:r>
      <w:proofErr w:type="gramEnd"/>
      <w:r w:rsidRPr="00A95053">
        <w:rPr>
          <w:sz w:val="24"/>
        </w:rPr>
        <w:t xml:space="preserve">) при использовании КУ мощностью 150 </w:t>
      </w:r>
      <w:proofErr w:type="spellStart"/>
      <w:r w:rsidRPr="00A95053">
        <w:rPr>
          <w:sz w:val="24"/>
        </w:rPr>
        <w:t>квар</w:t>
      </w:r>
      <w:proofErr w:type="spellEnd"/>
      <w:r w:rsidRPr="00A95053">
        <w:rPr>
          <w:sz w:val="24"/>
        </w:rPr>
        <w:t xml:space="preserve"> на 6 ступени регулирования (10+15+20+25+35+45)</w:t>
      </w:r>
    </w:p>
    <w:p w:rsidR="00927CC9" w:rsidRPr="00A95053" w:rsidRDefault="00927CC9" w:rsidP="001D2020">
      <w:pPr>
        <w:pStyle w:val="a5"/>
        <w:rPr>
          <w:sz w:val="24"/>
        </w:rPr>
      </w:pPr>
    </w:p>
    <w:p w:rsidR="00917E43" w:rsidRDefault="008C34C7" w:rsidP="009A21B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21B4">
        <w:rPr>
          <w:rFonts w:ascii="Times New Roman" w:hAnsi="Times New Roman" w:cs="Times New Roman"/>
          <w:sz w:val="24"/>
          <w:szCs w:val="24"/>
        </w:rPr>
        <w:t>Разработанный алгоритм</w:t>
      </w:r>
      <w:r w:rsidR="00CD1727" w:rsidRPr="009A21B4">
        <w:rPr>
          <w:rFonts w:ascii="Times New Roman" w:hAnsi="Times New Roman" w:cs="Times New Roman"/>
          <w:sz w:val="24"/>
          <w:szCs w:val="24"/>
        </w:rPr>
        <w:t xml:space="preserve"> выбора интервала переключений ступеней </w:t>
      </w:r>
      <w:r w:rsidRPr="009A21B4">
        <w:rPr>
          <w:rFonts w:ascii="Times New Roman" w:hAnsi="Times New Roman" w:cs="Times New Roman"/>
          <w:sz w:val="24"/>
          <w:szCs w:val="24"/>
        </w:rPr>
        <w:t>КУ</w:t>
      </w:r>
      <w:r w:rsidR="00CD1727" w:rsidRPr="009A21B4">
        <w:rPr>
          <w:rFonts w:ascii="Times New Roman" w:hAnsi="Times New Roman" w:cs="Times New Roman"/>
          <w:sz w:val="24"/>
          <w:szCs w:val="24"/>
        </w:rPr>
        <w:t>, позв</w:t>
      </w:r>
      <w:r w:rsidR="00CD1727" w:rsidRPr="009A21B4">
        <w:rPr>
          <w:rFonts w:ascii="Times New Roman" w:hAnsi="Times New Roman" w:cs="Times New Roman"/>
          <w:sz w:val="24"/>
          <w:szCs w:val="24"/>
        </w:rPr>
        <w:t>о</w:t>
      </w:r>
      <w:r w:rsidR="00CD1727" w:rsidRPr="009A21B4">
        <w:rPr>
          <w:rFonts w:ascii="Times New Roman" w:hAnsi="Times New Roman" w:cs="Times New Roman"/>
          <w:sz w:val="24"/>
          <w:szCs w:val="24"/>
        </w:rPr>
        <w:t>ляет уменьшить износ контактов коммутационной аппаратуры и увеличить срок слу</w:t>
      </w:r>
      <w:r w:rsidR="00CD1727" w:rsidRPr="009A21B4">
        <w:rPr>
          <w:rFonts w:ascii="Times New Roman" w:hAnsi="Times New Roman" w:cs="Times New Roman"/>
          <w:sz w:val="24"/>
          <w:szCs w:val="24"/>
        </w:rPr>
        <w:t>ж</w:t>
      </w:r>
      <w:r w:rsidR="00CD1727" w:rsidRPr="009A21B4">
        <w:rPr>
          <w:rFonts w:ascii="Times New Roman" w:hAnsi="Times New Roman" w:cs="Times New Roman"/>
          <w:sz w:val="24"/>
          <w:szCs w:val="24"/>
        </w:rPr>
        <w:t xml:space="preserve">бы коммутационной аппаратуры </w:t>
      </w:r>
      <w:r w:rsidR="00401CE5" w:rsidRPr="009A21B4">
        <w:rPr>
          <w:rFonts w:ascii="Times New Roman" w:hAnsi="Times New Roman" w:cs="Times New Roman"/>
          <w:sz w:val="24"/>
          <w:szCs w:val="24"/>
        </w:rPr>
        <w:t>КУ</w:t>
      </w:r>
      <w:r w:rsidR="00CD1727" w:rsidRPr="009A21B4">
        <w:rPr>
          <w:rFonts w:ascii="Times New Roman" w:hAnsi="Times New Roman" w:cs="Times New Roman"/>
          <w:sz w:val="24"/>
          <w:szCs w:val="24"/>
        </w:rPr>
        <w:t>, а также конденсаторов, из которых изготовлены эти установки.</w:t>
      </w:r>
      <w:r w:rsidR="009A21B4" w:rsidRPr="009A21B4">
        <w:rPr>
          <w:rFonts w:ascii="Times New Roman" w:hAnsi="Times New Roman" w:cs="Times New Roman"/>
          <w:sz w:val="24"/>
          <w:szCs w:val="24"/>
        </w:rPr>
        <w:t xml:space="preserve"> Разработанная </w:t>
      </w:r>
      <w:r w:rsidR="001A1755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9A21B4" w:rsidRPr="009A21B4">
        <w:rPr>
          <w:rFonts w:ascii="Times New Roman" w:hAnsi="Times New Roman" w:cs="Times New Roman"/>
          <w:sz w:val="24"/>
          <w:szCs w:val="24"/>
        </w:rPr>
        <w:t xml:space="preserve">позволяет производить </w:t>
      </w:r>
      <w:r w:rsidR="001A1755">
        <w:rPr>
          <w:rFonts w:ascii="Times New Roman" w:hAnsi="Times New Roman" w:cs="Times New Roman"/>
          <w:sz w:val="24"/>
          <w:szCs w:val="24"/>
        </w:rPr>
        <w:t xml:space="preserve">выбрать оптимальный вариант  интервала переключения ступеней КУ, что позволит осуществить </w:t>
      </w:r>
      <w:r w:rsidR="009A21B4" w:rsidRPr="009A21B4">
        <w:rPr>
          <w:rFonts w:ascii="Times New Roman" w:hAnsi="Times New Roman" w:cs="Times New Roman"/>
          <w:sz w:val="24"/>
          <w:szCs w:val="24"/>
        </w:rPr>
        <w:t>качестве</w:t>
      </w:r>
      <w:r w:rsidR="009A21B4" w:rsidRPr="009A21B4">
        <w:rPr>
          <w:rFonts w:ascii="Times New Roman" w:hAnsi="Times New Roman" w:cs="Times New Roman"/>
          <w:sz w:val="24"/>
          <w:szCs w:val="24"/>
        </w:rPr>
        <w:t>н</w:t>
      </w:r>
      <w:r w:rsidR="009A21B4" w:rsidRPr="009A21B4">
        <w:rPr>
          <w:rFonts w:ascii="Times New Roman" w:hAnsi="Times New Roman" w:cs="Times New Roman"/>
          <w:sz w:val="24"/>
          <w:szCs w:val="24"/>
        </w:rPr>
        <w:t>ное регулирование генерацией реактивной мощности, используя оптимальный режим работы конденсаторной установки.</w:t>
      </w:r>
    </w:p>
    <w:p w:rsidR="00D353B3" w:rsidRPr="00E07450" w:rsidRDefault="00D353B3" w:rsidP="00D353B3">
      <w:pPr>
        <w:pStyle w:val="a5"/>
        <w:spacing w:line="480" w:lineRule="auto"/>
        <w:ind w:firstLine="709"/>
        <w:jc w:val="center"/>
        <w:rPr>
          <w:sz w:val="24"/>
        </w:rPr>
      </w:pPr>
    </w:p>
    <w:p w:rsidR="00CC7C51" w:rsidRPr="00A95053" w:rsidRDefault="00CC7C51" w:rsidP="00A95053">
      <w:pPr>
        <w:pStyle w:val="a3"/>
        <w:spacing w:line="240" w:lineRule="auto"/>
        <w:ind w:firstLine="709"/>
        <w:contextualSpacing/>
        <w:jc w:val="center"/>
        <w:rPr>
          <w:b/>
          <w:bCs/>
          <w:sz w:val="24"/>
          <w:szCs w:val="24"/>
        </w:rPr>
      </w:pPr>
      <w:r w:rsidRPr="00A95053">
        <w:rPr>
          <w:b/>
          <w:bCs/>
          <w:sz w:val="24"/>
          <w:szCs w:val="24"/>
        </w:rPr>
        <w:t>Литература</w:t>
      </w:r>
    </w:p>
    <w:p w:rsidR="00CC7C51" w:rsidRPr="00A95053" w:rsidRDefault="00CC7C51" w:rsidP="009223A7">
      <w:pPr>
        <w:pStyle w:val="a3"/>
        <w:widowControl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contextualSpacing/>
        <w:jc w:val="both"/>
        <w:rPr>
          <w:sz w:val="24"/>
          <w:szCs w:val="24"/>
        </w:rPr>
      </w:pPr>
      <w:r w:rsidRPr="00A95053">
        <w:rPr>
          <w:bCs/>
          <w:sz w:val="24"/>
          <w:szCs w:val="24"/>
        </w:rPr>
        <w:t xml:space="preserve">Черепанов В.В., </w:t>
      </w:r>
      <w:proofErr w:type="spellStart"/>
      <w:r w:rsidRPr="00A95053">
        <w:rPr>
          <w:bCs/>
          <w:sz w:val="24"/>
          <w:szCs w:val="24"/>
        </w:rPr>
        <w:t>Басманов</w:t>
      </w:r>
      <w:proofErr w:type="spellEnd"/>
      <w:r w:rsidRPr="00A95053">
        <w:rPr>
          <w:bCs/>
          <w:sz w:val="24"/>
          <w:szCs w:val="24"/>
        </w:rPr>
        <w:t xml:space="preserve"> В.Г. О необходимости создания регуляторов реактивной мощности с использованием прогнозирования // </w:t>
      </w:r>
      <w:r w:rsidRPr="00A95053">
        <w:rPr>
          <w:sz w:val="24"/>
          <w:szCs w:val="24"/>
        </w:rPr>
        <w:t xml:space="preserve"> Известия высших учебных заведений «Проблема энергетики». - 2006. -№11-12. - С. 38-40.</w:t>
      </w:r>
    </w:p>
    <w:p w:rsidR="00CC7C51" w:rsidRDefault="00CC7C51" w:rsidP="009223A7">
      <w:pPr>
        <w:pStyle w:val="a3"/>
        <w:widowControl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0"/>
        <w:contextualSpacing/>
        <w:jc w:val="both"/>
        <w:textAlignment w:val="baseline"/>
        <w:rPr>
          <w:sz w:val="24"/>
          <w:szCs w:val="24"/>
        </w:rPr>
      </w:pPr>
      <w:proofErr w:type="spellStart"/>
      <w:r w:rsidRPr="00A95053">
        <w:rPr>
          <w:sz w:val="24"/>
          <w:szCs w:val="24"/>
        </w:rPr>
        <w:t>Басманов</w:t>
      </w:r>
      <w:proofErr w:type="spellEnd"/>
      <w:r w:rsidRPr="00A95053">
        <w:rPr>
          <w:sz w:val="24"/>
          <w:szCs w:val="24"/>
        </w:rPr>
        <w:t xml:space="preserve"> В.Г., Порошин Д.А. Математическая модель адаптивного регулятора реа</w:t>
      </w:r>
      <w:r w:rsidRPr="00A95053">
        <w:rPr>
          <w:sz w:val="24"/>
          <w:szCs w:val="24"/>
        </w:rPr>
        <w:t>к</w:t>
      </w:r>
      <w:r w:rsidRPr="00A95053">
        <w:rPr>
          <w:sz w:val="24"/>
          <w:szCs w:val="24"/>
        </w:rPr>
        <w:t>тивной мощности и результаты ее применения для исследования по выбору оптимал</w:t>
      </w:r>
      <w:r w:rsidRPr="00A95053">
        <w:rPr>
          <w:sz w:val="24"/>
          <w:szCs w:val="24"/>
        </w:rPr>
        <w:t>ь</w:t>
      </w:r>
      <w:r w:rsidRPr="00A95053">
        <w:rPr>
          <w:sz w:val="24"/>
          <w:szCs w:val="24"/>
        </w:rPr>
        <w:t>ного интервала переключения ступеней конденсаторных установок // Электрика. – 2012. - №8. С.2-7.</w:t>
      </w:r>
    </w:p>
    <w:p w:rsidR="004F79D5" w:rsidRDefault="004F79D5" w:rsidP="004F79D5">
      <w:pPr>
        <w:pStyle w:val="a3"/>
        <w:widowControl/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sz w:val="24"/>
          <w:szCs w:val="24"/>
        </w:rPr>
      </w:pPr>
    </w:p>
    <w:p w:rsidR="004F79D5" w:rsidRPr="00D353B3" w:rsidRDefault="00D353B3" w:rsidP="00CE29EE">
      <w:pPr>
        <w:pStyle w:val="5"/>
        <w:shd w:val="clear" w:color="auto" w:fill="FFFFFF"/>
        <w:spacing w:line="240" w:lineRule="auto"/>
        <w:rPr>
          <w:sz w:val="24"/>
          <w:szCs w:val="24"/>
        </w:rPr>
      </w:pPr>
      <w:proofErr w:type="spellStart"/>
      <w:proofErr w:type="gramStart"/>
      <w:r w:rsidRPr="009F62CF">
        <w:rPr>
          <w:b/>
          <w:sz w:val="24"/>
          <w:szCs w:val="24"/>
        </w:rPr>
        <w:t>Басманов</w:t>
      </w:r>
      <w:proofErr w:type="spellEnd"/>
      <w:r w:rsidRPr="009F62CF">
        <w:rPr>
          <w:b/>
          <w:sz w:val="24"/>
          <w:szCs w:val="24"/>
        </w:rPr>
        <w:t xml:space="preserve"> Владислав Геннадьевич</w:t>
      </w:r>
      <w:r w:rsidR="004F79D5">
        <w:rPr>
          <w:sz w:val="24"/>
          <w:szCs w:val="24"/>
        </w:rPr>
        <w:t xml:space="preserve">, Вятский Государственный Университет, </w:t>
      </w:r>
      <w:r>
        <w:rPr>
          <w:sz w:val="24"/>
          <w:szCs w:val="24"/>
        </w:rPr>
        <w:t>к.т.н., доцент, зав. кафедрой</w:t>
      </w:r>
      <w:r w:rsidR="004F79D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4F79D5">
        <w:rPr>
          <w:sz w:val="24"/>
          <w:szCs w:val="24"/>
        </w:rPr>
        <w:t>Электроснабжени</w:t>
      </w:r>
      <w:r>
        <w:rPr>
          <w:sz w:val="24"/>
          <w:szCs w:val="24"/>
        </w:rPr>
        <w:t>е»</w:t>
      </w:r>
      <w:r w:rsidR="00CE29EE">
        <w:rPr>
          <w:sz w:val="24"/>
          <w:szCs w:val="24"/>
        </w:rPr>
        <w:t xml:space="preserve">, </w:t>
      </w:r>
      <w:r w:rsidR="004F79D5" w:rsidRPr="00A8172E">
        <w:rPr>
          <w:sz w:val="24"/>
          <w:szCs w:val="24"/>
        </w:rPr>
        <w:t xml:space="preserve">610033, г. Киров, </w:t>
      </w:r>
      <w:r>
        <w:rPr>
          <w:sz w:val="24"/>
          <w:szCs w:val="24"/>
        </w:rPr>
        <w:t>Студенческий проезд</w:t>
      </w:r>
      <w:r w:rsidR="004F79D5" w:rsidRPr="00A8172E">
        <w:rPr>
          <w:sz w:val="24"/>
          <w:szCs w:val="24"/>
        </w:rPr>
        <w:t xml:space="preserve">, </w:t>
      </w:r>
      <w:r>
        <w:rPr>
          <w:sz w:val="24"/>
          <w:szCs w:val="24"/>
        </w:rPr>
        <w:t>д.11, к.204</w:t>
      </w:r>
      <w:r w:rsidR="009F62CF">
        <w:rPr>
          <w:sz w:val="24"/>
          <w:szCs w:val="24"/>
        </w:rPr>
        <w:t xml:space="preserve">, </w:t>
      </w:r>
      <w:proofErr w:type="spellStart"/>
      <w:r w:rsidRPr="00E07450">
        <w:rPr>
          <w:sz w:val="24"/>
          <w:szCs w:val="24"/>
          <w:lang w:val="en-US"/>
        </w:rPr>
        <w:t>v</w:t>
      </w:r>
      <w:hyperlink r:id="rId10" w:history="1">
        <w:r w:rsidRPr="00E07450">
          <w:rPr>
            <w:rStyle w:val="ae"/>
            <w:color w:val="auto"/>
            <w:sz w:val="24"/>
            <w:szCs w:val="24"/>
            <w:u w:val="none"/>
            <w:lang w:val="en-US"/>
          </w:rPr>
          <w:t>lad</w:t>
        </w:r>
        <w:proofErr w:type="spellEnd"/>
        <w:r w:rsidRPr="00E07450">
          <w:rPr>
            <w:rStyle w:val="ae"/>
            <w:color w:val="auto"/>
            <w:sz w:val="24"/>
            <w:szCs w:val="24"/>
            <w:u w:val="none"/>
          </w:rPr>
          <w:t>.</w:t>
        </w:r>
        <w:r w:rsidRPr="00E07450">
          <w:rPr>
            <w:rStyle w:val="ae"/>
            <w:color w:val="auto"/>
            <w:sz w:val="24"/>
            <w:szCs w:val="24"/>
            <w:u w:val="none"/>
            <w:lang w:val="en-US"/>
          </w:rPr>
          <w:t>basm</w:t>
        </w:r>
        <w:r w:rsidRPr="00E07450">
          <w:rPr>
            <w:rStyle w:val="ae"/>
            <w:color w:val="auto"/>
            <w:sz w:val="24"/>
            <w:szCs w:val="24"/>
            <w:u w:val="none"/>
          </w:rPr>
          <w:t>@</w:t>
        </w:r>
        <w:r w:rsidRPr="00E07450">
          <w:rPr>
            <w:rStyle w:val="ae"/>
            <w:color w:val="auto"/>
            <w:sz w:val="24"/>
            <w:szCs w:val="24"/>
            <w:u w:val="none"/>
            <w:lang w:val="en-US"/>
          </w:rPr>
          <w:t>hotbox</w:t>
        </w:r>
        <w:r w:rsidRPr="00E07450">
          <w:rPr>
            <w:rStyle w:val="ae"/>
            <w:color w:val="auto"/>
            <w:sz w:val="24"/>
            <w:szCs w:val="24"/>
            <w:u w:val="none"/>
          </w:rPr>
          <w:t>.</w:t>
        </w:r>
        <w:proofErr w:type="spellStart"/>
        <w:r w:rsidRPr="00E07450">
          <w:rPr>
            <w:rStyle w:val="ae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E29EE">
        <w:t xml:space="preserve">, </w:t>
      </w:r>
      <w:r w:rsidR="004F79D5">
        <w:rPr>
          <w:sz w:val="24"/>
          <w:szCs w:val="24"/>
        </w:rPr>
        <w:t>т</w:t>
      </w:r>
      <w:r w:rsidR="004F79D5" w:rsidRPr="00A8172E">
        <w:rPr>
          <w:sz w:val="24"/>
          <w:szCs w:val="24"/>
        </w:rPr>
        <w:t>: (8332) 53-02-74</w:t>
      </w:r>
      <w:r w:rsidR="00CE29EE">
        <w:rPr>
          <w:sz w:val="24"/>
          <w:szCs w:val="24"/>
        </w:rPr>
        <w:t>.</w:t>
      </w:r>
      <w:proofErr w:type="gramEnd"/>
    </w:p>
    <w:p w:rsidR="00B16F8C" w:rsidRPr="00A95053" w:rsidRDefault="00E07450" w:rsidP="00CE29EE">
      <w:pPr>
        <w:pStyle w:val="5"/>
        <w:shd w:val="clear" w:color="auto" w:fill="FFFFFF"/>
        <w:spacing w:line="240" w:lineRule="auto"/>
        <w:rPr>
          <w:sz w:val="24"/>
          <w:szCs w:val="24"/>
        </w:rPr>
      </w:pPr>
      <w:r w:rsidRPr="009F62CF">
        <w:rPr>
          <w:b/>
          <w:sz w:val="24"/>
          <w:szCs w:val="24"/>
        </w:rPr>
        <w:t>Лищенко Константин Вадимович</w:t>
      </w:r>
      <w:r>
        <w:rPr>
          <w:sz w:val="24"/>
          <w:szCs w:val="24"/>
        </w:rPr>
        <w:t>, Вятский Государственный Университет, студент группы ЭПП</w:t>
      </w:r>
      <w:r w:rsidRPr="00E07450">
        <w:rPr>
          <w:sz w:val="24"/>
          <w:szCs w:val="24"/>
        </w:rPr>
        <w:t>–</w:t>
      </w:r>
      <w:r>
        <w:rPr>
          <w:sz w:val="24"/>
          <w:szCs w:val="24"/>
        </w:rPr>
        <w:t>41</w:t>
      </w:r>
      <w:r w:rsidR="009F62CF">
        <w:rPr>
          <w:sz w:val="24"/>
          <w:szCs w:val="24"/>
        </w:rPr>
        <w:t>,</w:t>
      </w:r>
      <w:r w:rsidRPr="00A8172E">
        <w:rPr>
          <w:sz w:val="24"/>
          <w:szCs w:val="24"/>
        </w:rPr>
        <w:t xml:space="preserve">610033, г. Киров, </w:t>
      </w:r>
      <w:r>
        <w:rPr>
          <w:sz w:val="24"/>
          <w:szCs w:val="24"/>
        </w:rPr>
        <w:t>Студенческий проезд</w:t>
      </w:r>
      <w:r w:rsidRPr="00A8172E">
        <w:rPr>
          <w:sz w:val="24"/>
          <w:szCs w:val="24"/>
        </w:rPr>
        <w:t xml:space="preserve">, </w:t>
      </w:r>
      <w:r>
        <w:rPr>
          <w:sz w:val="24"/>
          <w:szCs w:val="24"/>
        </w:rPr>
        <w:t>д.11, к.204</w:t>
      </w:r>
      <w:r w:rsidR="00CE29EE">
        <w:rPr>
          <w:sz w:val="24"/>
          <w:szCs w:val="24"/>
        </w:rPr>
        <w:t xml:space="preserve">, </w:t>
      </w:r>
      <w:hyperlink r:id="rId11" w:history="1">
        <w:r w:rsidRPr="00E07450">
          <w:rPr>
            <w:rStyle w:val="ae"/>
            <w:color w:val="auto"/>
            <w:sz w:val="24"/>
            <w:szCs w:val="24"/>
            <w:u w:val="none"/>
            <w:lang w:val="en-US"/>
          </w:rPr>
          <w:t>kaf</w:t>
        </w:r>
        <w:r w:rsidRPr="00E07450">
          <w:rPr>
            <w:rStyle w:val="ae"/>
            <w:color w:val="auto"/>
            <w:sz w:val="24"/>
            <w:szCs w:val="24"/>
            <w:u w:val="none"/>
          </w:rPr>
          <w:t>_</w:t>
        </w:r>
        <w:r w:rsidRPr="00E07450">
          <w:rPr>
            <w:rStyle w:val="ae"/>
            <w:color w:val="auto"/>
            <w:sz w:val="24"/>
            <w:szCs w:val="24"/>
            <w:u w:val="none"/>
            <w:lang w:val="en-US"/>
          </w:rPr>
          <w:t>eps</w:t>
        </w:r>
        <w:r w:rsidRPr="00E07450">
          <w:rPr>
            <w:rStyle w:val="ae"/>
            <w:color w:val="auto"/>
            <w:sz w:val="24"/>
            <w:szCs w:val="24"/>
            <w:u w:val="none"/>
          </w:rPr>
          <w:t>@</w:t>
        </w:r>
        <w:r w:rsidRPr="00E07450">
          <w:rPr>
            <w:rStyle w:val="ae"/>
            <w:color w:val="auto"/>
            <w:sz w:val="24"/>
            <w:szCs w:val="24"/>
            <w:u w:val="none"/>
            <w:lang w:val="en-US"/>
          </w:rPr>
          <w:t>vyatsu</w:t>
        </w:r>
        <w:r w:rsidRPr="00E07450">
          <w:rPr>
            <w:rStyle w:val="ae"/>
            <w:color w:val="auto"/>
            <w:sz w:val="24"/>
            <w:szCs w:val="24"/>
            <w:u w:val="none"/>
          </w:rPr>
          <w:t>.</w:t>
        </w:r>
        <w:proofErr w:type="spellStart"/>
        <w:r w:rsidRPr="00E07450">
          <w:rPr>
            <w:rStyle w:val="ae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E29EE">
        <w:rPr>
          <w:sz w:val="24"/>
          <w:szCs w:val="24"/>
        </w:rPr>
        <w:t>,</w:t>
      </w:r>
      <w:r w:rsidR="00A4540E">
        <w:rPr>
          <w:sz w:val="24"/>
          <w:szCs w:val="24"/>
        </w:rPr>
        <w:t xml:space="preserve"> </w:t>
      </w:r>
      <w:r w:rsidRPr="00E07450">
        <w:rPr>
          <w:sz w:val="24"/>
          <w:szCs w:val="24"/>
        </w:rPr>
        <w:t>т: (8332) 53-02-74</w:t>
      </w:r>
      <w:r w:rsidR="00A4540E">
        <w:rPr>
          <w:sz w:val="24"/>
          <w:szCs w:val="24"/>
        </w:rPr>
        <w:t>.</w:t>
      </w:r>
    </w:p>
    <w:sectPr w:rsidR="00B16F8C" w:rsidRPr="00A95053" w:rsidSect="00A95053">
      <w:footerReference w:type="default" r:id="rId12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0F" w:rsidRDefault="00F9540F" w:rsidP="00401CE5">
      <w:pPr>
        <w:spacing w:line="240" w:lineRule="auto"/>
      </w:pPr>
      <w:r>
        <w:separator/>
      </w:r>
    </w:p>
  </w:endnote>
  <w:endnote w:type="continuationSeparator" w:id="0">
    <w:p w:rsidR="00F9540F" w:rsidRDefault="00F9540F" w:rsidP="00401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1F" w:rsidRDefault="009B121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0F" w:rsidRDefault="00F9540F" w:rsidP="00401CE5">
      <w:pPr>
        <w:spacing w:line="240" w:lineRule="auto"/>
      </w:pPr>
      <w:r>
        <w:separator/>
      </w:r>
    </w:p>
  </w:footnote>
  <w:footnote w:type="continuationSeparator" w:id="0">
    <w:p w:rsidR="00F9540F" w:rsidRDefault="00F9540F" w:rsidP="00401C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63834"/>
    <w:multiLevelType w:val="hybridMultilevel"/>
    <w:tmpl w:val="86EA594C"/>
    <w:lvl w:ilvl="0" w:tplc="631C8184">
      <w:start w:val="1"/>
      <w:numFmt w:val="decimal"/>
      <w:lvlText w:val="%1."/>
      <w:lvlJc w:val="left"/>
      <w:pPr>
        <w:tabs>
          <w:tab w:val="num" w:pos="2142"/>
        </w:tabs>
        <w:ind w:left="2142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65454277"/>
    <w:multiLevelType w:val="hybridMultilevel"/>
    <w:tmpl w:val="7AACB9A2"/>
    <w:lvl w:ilvl="0" w:tplc="C59A17E8">
      <w:start w:val="2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 w:hint="default"/>
      </w:rPr>
    </w:lvl>
    <w:lvl w:ilvl="1" w:tplc="4EDA5AC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5460CA3"/>
    <w:multiLevelType w:val="hybridMultilevel"/>
    <w:tmpl w:val="EE5014FA"/>
    <w:lvl w:ilvl="0" w:tplc="31DC2E3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727"/>
    <w:rsid w:val="00055D97"/>
    <w:rsid w:val="00065400"/>
    <w:rsid w:val="000732BA"/>
    <w:rsid w:val="000D6208"/>
    <w:rsid w:val="00125EAC"/>
    <w:rsid w:val="00150FF8"/>
    <w:rsid w:val="001A1755"/>
    <w:rsid w:val="001C242D"/>
    <w:rsid w:val="001D2020"/>
    <w:rsid w:val="0020381B"/>
    <w:rsid w:val="00205874"/>
    <w:rsid w:val="00224E32"/>
    <w:rsid w:val="0022589B"/>
    <w:rsid w:val="002539FD"/>
    <w:rsid w:val="00287271"/>
    <w:rsid w:val="003100DF"/>
    <w:rsid w:val="00401CE5"/>
    <w:rsid w:val="004668DE"/>
    <w:rsid w:val="004B2F46"/>
    <w:rsid w:val="004C1919"/>
    <w:rsid w:val="004C412E"/>
    <w:rsid w:val="004F79D5"/>
    <w:rsid w:val="005921D1"/>
    <w:rsid w:val="005E585F"/>
    <w:rsid w:val="00661B47"/>
    <w:rsid w:val="006734CB"/>
    <w:rsid w:val="00747347"/>
    <w:rsid w:val="00751557"/>
    <w:rsid w:val="007F5AE4"/>
    <w:rsid w:val="00841840"/>
    <w:rsid w:val="00862DCB"/>
    <w:rsid w:val="00884A4D"/>
    <w:rsid w:val="008A0E4C"/>
    <w:rsid w:val="008C34C7"/>
    <w:rsid w:val="008D246D"/>
    <w:rsid w:val="008F268C"/>
    <w:rsid w:val="00903901"/>
    <w:rsid w:val="00904797"/>
    <w:rsid w:val="00915FA0"/>
    <w:rsid w:val="00917E43"/>
    <w:rsid w:val="009223A7"/>
    <w:rsid w:val="00927CC9"/>
    <w:rsid w:val="00963143"/>
    <w:rsid w:val="009857D9"/>
    <w:rsid w:val="00990841"/>
    <w:rsid w:val="009A21B4"/>
    <w:rsid w:val="009B121F"/>
    <w:rsid w:val="009F62CF"/>
    <w:rsid w:val="00A152AE"/>
    <w:rsid w:val="00A236D5"/>
    <w:rsid w:val="00A4540E"/>
    <w:rsid w:val="00A66B26"/>
    <w:rsid w:val="00A75C21"/>
    <w:rsid w:val="00A95053"/>
    <w:rsid w:val="00AD4CE4"/>
    <w:rsid w:val="00AF54F5"/>
    <w:rsid w:val="00AF7FFE"/>
    <w:rsid w:val="00B16F8C"/>
    <w:rsid w:val="00B41B6B"/>
    <w:rsid w:val="00B420F9"/>
    <w:rsid w:val="00C71BA5"/>
    <w:rsid w:val="00C97F5A"/>
    <w:rsid w:val="00CA4B04"/>
    <w:rsid w:val="00CB3653"/>
    <w:rsid w:val="00CC7C51"/>
    <w:rsid w:val="00CD1727"/>
    <w:rsid w:val="00CE29EE"/>
    <w:rsid w:val="00D07EE3"/>
    <w:rsid w:val="00D113A9"/>
    <w:rsid w:val="00D353B3"/>
    <w:rsid w:val="00D44CEE"/>
    <w:rsid w:val="00DC199B"/>
    <w:rsid w:val="00DD5C4B"/>
    <w:rsid w:val="00E07450"/>
    <w:rsid w:val="00E46602"/>
    <w:rsid w:val="00E546E0"/>
    <w:rsid w:val="00ED68D0"/>
    <w:rsid w:val="00F24830"/>
    <w:rsid w:val="00F320C5"/>
    <w:rsid w:val="00F834F5"/>
    <w:rsid w:val="00F9540F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D1727"/>
    <w:pPr>
      <w:widowControl w:val="0"/>
      <w:spacing w:line="320" w:lineRule="atLeast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D17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CD1727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172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17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72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01CE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1CE5"/>
  </w:style>
  <w:style w:type="paragraph" w:styleId="ab">
    <w:name w:val="footer"/>
    <w:basedOn w:val="a"/>
    <w:link w:val="ac"/>
    <w:uiPriority w:val="99"/>
    <w:unhideWhenUsed/>
    <w:rsid w:val="00401CE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1CE5"/>
  </w:style>
  <w:style w:type="character" w:customStyle="1" w:styleId="hps">
    <w:name w:val="hps"/>
    <w:basedOn w:val="a0"/>
    <w:rsid w:val="00B16F8C"/>
  </w:style>
  <w:style w:type="character" w:customStyle="1" w:styleId="apple-style-span">
    <w:name w:val="apple-style-span"/>
    <w:basedOn w:val="a0"/>
    <w:rsid w:val="00B16F8C"/>
  </w:style>
  <w:style w:type="paragraph" w:styleId="ad">
    <w:name w:val="Normal (Web)"/>
    <w:basedOn w:val="a"/>
    <w:uiPriority w:val="99"/>
    <w:unhideWhenUsed/>
    <w:rsid w:val="004F79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_ЛитСсылка"/>
    <w:rsid w:val="004F79D5"/>
    <w:pPr>
      <w:spacing w:line="23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4">
    <w:name w:val="4_СпЛитературы"/>
    <w:next w:val="5"/>
    <w:rsid w:val="004F79D5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e">
    <w:name w:val="Hyperlink"/>
    <w:uiPriority w:val="99"/>
    <w:unhideWhenUsed/>
    <w:rsid w:val="004F79D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A21B4"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Цитата1"/>
    <w:basedOn w:val="a"/>
    <w:rsid w:val="00FB1471"/>
    <w:pPr>
      <w:widowControl w:val="0"/>
      <w:spacing w:line="320" w:lineRule="atLeast"/>
      <w:ind w:left="712" w:right="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f_eps@vyatsu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ad.basm@hotbo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72FA4-739C-42D4-87FF-93FE9EB1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HOMEBVG</Company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1</cp:lastModifiedBy>
  <cp:revision>18</cp:revision>
  <cp:lastPrinted>2013-07-01T05:13:00Z</cp:lastPrinted>
  <dcterms:created xsi:type="dcterms:W3CDTF">2013-06-27T10:00:00Z</dcterms:created>
  <dcterms:modified xsi:type="dcterms:W3CDTF">2013-07-01T07:06:00Z</dcterms:modified>
</cp:coreProperties>
</file>