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08" w:rsidRDefault="00B93B08" w:rsidP="00A16B44">
      <w:pPr>
        <w:ind w:firstLine="0"/>
        <w:jc w:val="center"/>
        <w:rPr>
          <w:b/>
        </w:rPr>
      </w:pPr>
      <w:r w:rsidRPr="00454A8B">
        <w:rPr>
          <w:b/>
        </w:rPr>
        <w:t>«</w:t>
      </w:r>
      <w:r w:rsidRPr="002C7F07">
        <w:rPr>
          <w:b/>
        </w:rPr>
        <w:t>Инновационный потенциал гуманитарного образования в высшей школе</w:t>
      </w:r>
      <w:r>
        <w:rPr>
          <w:b/>
        </w:rPr>
        <w:t>»</w:t>
      </w:r>
    </w:p>
    <w:p w:rsidR="00B93B08" w:rsidRDefault="00B93B08" w:rsidP="00B93B08">
      <w:pPr>
        <w:ind w:firstLine="0"/>
        <w:rPr>
          <w:b/>
        </w:rPr>
      </w:pPr>
      <w:r>
        <w:t xml:space="preserve">Институт филологии, Институт  иностранных языков, исторический факультет ФГБОУ </w:t>
      </w:r>
      <w:proofErr w:type="gramStart"/>
      <w:r>
        <w:t>ВО</w:t>
      </w:r>
      <w:proofErr w:type="gramEnd"/>
      <w:r>
        <w:t xml:space="preserve"> «Орловский государственный университет имени И.С. Тургенева», при поддержке Научного центра РАО ФГБОУ «ОГУ имени И.С. Тургенева», Орловского регионального отделения ООО «Ассоциация преподавателей русского языка и литературы высшей школы», Орловского регионального отделения «Всероссийского Общества интеллектуальной истории»</w:t>
      </w:r>
      <w:r>
        <w:t xml:space="preserve"> </w:t>
      </w:r>
      <w:r w:rsidR="002C7F07">
        <w:rPr>
          <w:b/>
        </w:rPr>
        <w:t>2</w:t>
      </w:r>
      <w:r w:rsidR="00394026">
        <w:rPr>
          <w:b/>
        </w:rPr>
        <w:t>7</w:t>
      </w:r>
      <w:r w:rsidR="002C7F07">
        <w:rPr>
          <w:b/>
        </w:rPr>
        <w:t xml:space="preserve"> февраля</w:t>
      </w:r>
      <w:r w:rsidR="00A16B44" w:rsidRPr="00454A8B">
        <w:rPr>
          <w:b/>
        </w:rPr>
        <w:t xml:space="preserve"> – </w:t>
      </w:r>
      <w:r w:rsidR="002C7F07">
        <w:rPr>
          <w:b/>
        </w:rPr>
        <w:t>1 марта</w:t>
      </w:r>
      <w:r w:rsidR="00A16B44" w:rsidRPr="00454A8B">
        <w:rPr>
          <w:b/>
        </w:rPr>
        <w:t xml:space="preserve"> 201</w:t>
      </w:r>
      <w:r w:rsidR="002C7F07">
        <w:rPr>
          <w:b/>
        </w:rPr>
        <w:t>9</w:t>
      </w:r>
      <w:r w:rsidR="00A16B44" w:rsidRPr="00454A8B">
        <w:rPr>
          <w:b/>
        </w:rPr>
        <w:t xml:space="preserve"> года</w:t>
      </w:r>
      <w:r>
        <w:rPr>
          <w:b/>
        </w:rPr>
        <w:t xml:space="preserve"> </w:t>
      </w:r>
      <w:r w:rsidR="00A16B44" w:rsidRPr="00454A8B">
        <w:rPr>
          <w:b/>
        </w:rPr>
        <w:t>пров</w:t>
      </w:r>
      <w:r>
        <w:rPr>
          <w:b/>
        </w:rPr>
        <w:t>ели</w:t>
      </w:r>
      <w:r w:rsidR="00A16B44" w:rsidRPr="00454A8B">
        <w:rPr>
          <w:b/>
        </w:rPr>
        <w:t xml:space="preserve"> </w:t>
      </w:r>
      <w:r w:rsidR="002C7F07">
        <w:rPr>
          <w:b/>
        </w:rPr>
        <w:t>Всероссийскую</w:t>
      </w:r>
      <w:r w:rsidR="00A16B44" w:rsidRPr="00454A8B">
        <w:rPr>
          <w:b/>
        </w:rPr>
        <w:t xml:space="preserve"> научн</w:t>
      </w:r>
      <w:r w:rsidR="00D0506F">
        <w:rPr>
          <w:b/>
        </w:rPr>
        <w:t>о-практическую</w:t>
      </w:r>
      <w:r w:rsidR="00A16B44" w:rsidRPr="00454A8B">
        <w:rPr>
          <w:b/>
        </w:rPr>
        <w:t xml:space="preserve"> конференцию </w:t>
      </w:r>
      <w:r>
        <w:rPr>
          <w:b/>
        </w:rPr>
        <w:t>«Инновационный потенциал гуманитарного образования в высшей школе».</w:t>
      </w:r>
    </w:p>
    <w:p w:rsidR="006912D6" w:rsidRPr="002C7F07" w:rsidRDefault="006912D6" w:rsidP="00B93B08">
      <w:pPr>
        <w:ind w:firstLine="0"/>
        <w:jc w:val="left"/>
        <w:rPr>
          <w:b/>
        </w:rPr>
      </w:pPr>
    </w:p>
    <w:p w:rsidR="002C7F07" w:rsidRDefault="00B93B08" w:rsidP="002C7F07">
      <w:pPr>
        <w:rPr>
          <w:b/>
          <w:sz w:val="28"/>
          <w:szCs w:val="28"/>
        </w:rPr>
      </w:pPr>
      <w:r>
        <w:rPr>
          <w:b/>
        </w:rPr>
        <w:t xml:space="preserve">Целью конференции являлся </w:t>
      </w:r>
      <w:r w:rsidR="002C7F07">
        <w:t>обмен научным и научно-методическим опытом реализации инновационных технологий и методик подготовки бакалавров, магистрантов, аспирантов гуманитарных направлений подготовки в системе высшего образования.</w:t>
      </w:r>
    </w:p>
    <w:p w:rsidR="002C7F07" w:rsidRDefault="00B93B08" w:rsidP="002C7F07">
      <w:pPr>
        <w:rPr>
          <w:b/>
        </w:rPr>
      </w:pPr>
      <w:r>
        <w:rPr>
          <w:b/>
        </w:rPr>
        <w:t>Основные з</w:t>
      </w:r>
      <w:r w:rsidR="002C7F07">
        <w:rPr>
          <w:b/>
        </w:rPr>
        <w:t>адачи:</w:t>
      </w:r>
    </w:p>
    <w:p w:rsidR="002C7F07" w:rsidRDefault="009803CF" w:rsidP="002C7F07">
      <w:r>
        <w:t xml:space="preserve">– </w:t>
      </w:r>
      <w:r w:rsidR="002C7F07">
        <w:t xml:space="preserve">обсуждение роли гуманитарного образования в современном мире и путей модернизации гуманитарного образования в высших учебных заведениях; </w:t>
      </w:r>
    </w:p>
    <w:p w:rsidR="002C7F07" w:rsidRDefault="009803CF" w:rsidP="002C7F07">
      <w:r>
        <w:t xml:space="preserve">– </w:t>
      </w:r>
      <w:r w:rsidR="002C7F07">
        <w:t>представление результатов современных научных исследований в области разработки инновационных подходов в преподавании гуманитарных дисциплин в высших учебных заведениях;</w:t>
      </w:r>
    </w:p>
    <w:p w:rsidR="002C7F07" w:rsidRDefault="009803CF" w:rsidP="002C7F07">
      <w:r>
        <w:t xml:space="preserve">– </w:t>
      </w:r>
      <w:r w:rsidR="002C7F07">
        <w:t xml:space="preserve">выработка оптимальных подходов к разработке содержания гуманитарных дисциплин и оценке качества их освоения в соответствии с ФГОС </w:t>
      </w:r>
      <w:proofErr w:type="gramStart"/>
      <w:r w:rsidR="002C7F07">
        <w:t>ВО</w:t>
      </w:r>
      <w:proofErr w:type="gramEnd"/>
      <w:r w:rsidR="002C7F07">
        <w:t xml:space="preserve"> нового поколения;</w:t>
      </w:r>
    </w:p>
    <w:p w:rsidR="002C7F07" w:rsidRDefault="009803CF" w:rsidP="002C7F07">
      <w:r>
        <w:t xml:space="preserve">– </w:t>
      </w:r>
      <w:r w:rsidR="002C7F07">
        <w:t xml:space="preserve">обсуждение проблем реализации </w:t>
      </w:r>
      <w:proofErr w:type="spellStart"/>
      <w:r w:rsidR="002C7F07">
        <w:t>межпредметных</w:t>
      </w:r>
      <w:proofErr w:type="spellEnd"/>
      <w:r w:rsidR="002C7F07">
        <w:t xml:space="preserve"> образовательных гуманитарных проектов в свете задач реализации ФГОС </w:t>
      </w:r>
      <w:proofErr w:type="gramStart"/>
      <w:r w:rsidR="002C7F07">
        <w:t>ВО</w:t>
      </w:r>
      <w:proofErr w:type="gramEnd"/>
      <w:r w:rsidR="002C7F07">
        <w:t xml:space="preserve"> нового поколения;</w:t>
      </w:r>
    </w:p>
    <w:p w:rsidR="002C7F07" w:rsidRDefault="009803CF" w:rsidP="002C7F07">
      <w:r>
        <w:t xml:space="preserve">– </w:t>
      </w:r>
      <w:r w:rsidR="002C7F07">
        <w:t>рассмотрение проблем развития творческого научного и научно-педагогического потенциала бакалавров, магистрантов и аспирантов гуманитарных направлений подготовки в системе высшего образования.</w:t>
      </w:r>
    </w:p>
    <w:p w:rsidR="007A22A2" w:rsidRDefault="00B93B08" w:rsidP="00454A8B">
      <w:r>
        <w:t>В конференции приняли участие</w:t>
      </w:r>
      <w:r w:rsidR="007A22A2">
        <w:t xml:space="preserve"> </w:t>
      </w:r>
      <w:r w:rsidR="005B2832">
        <w:t xml:space="preserve">специалисты в области методики и теории преподавания гуманитарных дисциплин в высшей школе, </w:t>
      </w:r>
      <w:r w:rsidR="007A22A2">
        <w:t xml:space="preserve">исследователи русского языка и литературы, </w:t>
      </w:r>
      <w:r w:rsidR="00F56CF9">
        <w:t xml:space="preserve">зарубежной литературы, лингвистики, лингводидактики, </w:t>
      </w:r>
      <w:r w:rsidR="007A22A2">
        <w:t>культурологии, истории, социологии, философии и искусствоведения, научные работники, преподаватели высших и средних учебных заведений, аспиранты и магистранты.</w:t>
      </w:r>
    </w:p>
    <w:p w:rsidR="00B93B08" w:rsidRDefault="00B93B08" w:rsidP="00B93B08">
      <w:r>
        <w:t xml:space="preserve">Особенностью данной конференции стало проведение 13 мастер-классов, демонстрирующих внедрение инновационных технологий в вузовском преподавании литературы, русского и иностранных языков, дисциплин исторического цикла. </w:t>
      </w:r>
    </w:p>
    <w:p w:rsidR="00B93B08" w:rsidRDefault="00B93B08" w:rsidP="00B93B08">
      <w:r>
        <w:t>В рамках конференции было проведено заседание секции «</w:t>
      </w:r>
      <w:r>
        <w:rPr>
          <w:lang w:eastAsia="zh-CN"/>
        </w:rPr>
        <w:t>Инновации в филологическом образовании глазами молодых исследователей</w:t>
      </w:r>
      <w:r>
        <w:rPr>
          <w:lang w:eastAsia="zh-CN"/>
        </w:rPr>
        <w:t xml:space="preserve">». </w:t>
      </w:r>
      <w:r>
        <w:br w:type="page"/>
      </w:r>
    </w:p>
    <w:p w:rsidR="00B93B08" w:rsidRDefault="00B93B08" w:rsidP="00B93B08">
      <w:pPr>
        <w:spacing w:line="240" w:lineRule="auto"/>
        <w:ind w:firstLine="0"/>
        <w:jc w:val="center"/>
        <w:rPr>
          <w:b/>
          <w:sz w:val="2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761490" cy="14097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67" t="37892" r="60355" b="37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</w:rPr>
        <w:t>МИНИСТЕРСТВО ОБРАЗОВАНИЯ И НАУКИ РОССИЙСКОЙ ФЕДЕРАЦИИ</w:t>
      </w:r>
    </w:p>
    <w:p w:rsidR="00B93B08" w:rsidRDefault="00B93B08" w:rsidP="00B93B08">
      <w:pPr>
        <w:spacing w:line="240" w:lineRule="auto"/>
        <w:ind w:firstLine="0"/>
        <w:jc w:val="center"/>
        <w:rPr>
          <w:sz w:val="22"/>
        </w:rPr>
      </w:pPr>
      <w:r>
        <w:rPr>
          <w:b/>
          <w:sz w:val="22"/>
        </w:rPr>
        <w:t>ФГБОУ ВО «ОРЛОВСКИЙ ГОСУДАРСТВЕННЫЙ УНИВЕРСИТЕТ имени И.С. ТУРГЕНЕВА»</w:t>
      </w:r>
    </w:p>
    <w:p w:rsidR="00B93B08" w:rsidRDefault="00B93B08" w:rsidP="00B93B08">
      <w:pPr>
        <w:spacing w:line="240" w:lineRule="auto"/>
        <w:ind w:firstLine="0"/>
        <w:jc w:val="center"/>
        <w:rPr>
          <w:b/>
          <w:sz w:val="22"/>
        </w:rPr>
      </w:pPr>
    </w:p>
    <w:p w:rsidR="00B93B08" w:rsidRDefault="00B93B08" w:rsidP="00B93B08">
      <w:pPr>
        <w:spacing w:line="240" w:lineRule="auto"/>
        <w:ind w:firstLine="0"/>
        <w:jc w:val="center"/>
        <w:rPr>
          <w:b/>
          <w:sz w:val="26"/>
        </w:rPr>
      </w:pPr>
      <w:r>
        <w:rPr>
          <w:b/>
        </w:rPr>
        <w:t>Институт филологии</w:t>
      </w:r>
    </w:p>
    <w:p w:rsidR="00B93B08" w:rsidRDefault="00B93B08" w:rsidP="00B93B08">
      <w:pPr>
        <w:spacing w:line="240" w:lineRule="auto"/>
        <w:ind w:firstLine="0"/>
        <w:jc w:val="center"/>
        <w:rPr>
          <w:b/>
        </w:rPr>
      </w:pPr>
      <w:r>
        <w:rPr>
          <w:b/>
        </w:rPr>
        <w:t>Институт  иностранных языков</w:t>
      </w:r>
    </w:p>
    <w:p w:rsidR="00B93B08" w:rsidRDefault="00B93B08" w:rsidP="00B93B08">
      <w:pPr>
        <w:spacing w:line="240" w:lineRule="auto"/>
        <w:ind w:firstLine="0"/>
        <w:jc w:val="center"/>
        <w:rPr>
          <w:b/>
        </w:rPr>
      </w:pPr>
      <w:r>
        <w:rPr>
          <w:b/>
        </w:rPr>
        <w:t>Исторический факультет</w:t>
      </w:r>
    </w:p>
    <w:p w:rsidR="00B93B08" w:rsidRDefault="00B93B08" w:rsidP="00B93B08">
      <w:pPr>
        <w:spacing w:line="240" w:lineRule="auto"/>
        <w:ind w:firstLine="0"/>
        <w:jc w:val="center"/>
        <w:rPr>
          <w:b/>
        </w:rPr>
      </w:pPr>
    </w:p>
    <w:p w:rsidR="00B93B08" w:rsidRDefault="00B93B08" w:rsidP="00B93B08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при поддержке </w:t>
      </w:r>
    </w:p>
    <w:p w:rsidR="00B93B08" w:rsidRDefault="00B93B08" w:rsidP="00B93B08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Научного центра РАО ФГБОУ «ОГУ имени И.С. Тургенева», </w:t>
      </w:r>
    </w:p>
    <w:p w:rsidR="00B93B08" w:rsidRDefault="00B93B08" w:rsidP="00B93B08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Орловского регионального отделения ООО «Ассоциация преподавателей русского языка и литературы высшей школы», </w:t>
      </w:r>
    </w:p>
    <w:p w:rsidR="00B93B08" w:rsidRDefault="00B93B08" w:rsidP="00B93B08">
      <w:pPr>
        <w:spacing w:line="240" w:lineRule="auto"/>
        <w:ind w:firstLine="0"/>
        <w:jc w:val="center"/>
        <w:rPr>
          <w:b/>
          <w:sz w:val="22"/>
          <w:szCs w:val="24"/>
        </w:rPr>
      </w:pPr>
      <w:r>
        <w:rPr>
          <w:b/>
        </w:rPr>
        <w:t>Орловского регионального отделения «Российского Общества интеллектуальной истории»</w:t>
      </w:r>
    </w:p>
    <w:p w:rsidR="00B93B08" w:rsidRDefault="00B93B08" w:rsidP="00B93B08">
      <w:pPr>
        <w:spacing w:line="240" w:lineRule="auto"/>
        <w:ind w:firstLine="0"/>
        <w:jc w:val="center"/>
        <w:rPr>
          <w:b/>
          <w:sz w:val="22"/>
          <w:szCs w:val="22"/>
        </w:rPr>
      </w:pPr>
    </w:p>
    <w:p w:rsidR="00B93B08" w:rsidRDefault="00B93B08" w:rsidP="00B93B08">
      <w:pPr>
        <w:spacing w:line="240" w:lineRule="auto"/>
        <w:ind w:firstLine="0"/>
        <w:jc w:val="center"/>
        <w:rPr>
          <w:b/>
          <w:sz w:val="22"/>
        </w:rPr>
      </w:pPr>
      <w:r>
        <w:rPr>
          <w:noProof/>
          <w:lang w:eastAsia="ru-RU"/>
        </w:rPr>
        <w:drawing>
          <wp:inline distT="0" distB="0" distL="0" distR="0" wp14:anchorId="58AC2B11" wp14:editId="5FFD0217">
            <wp:extent cx="4505325" cy="2533650"/>
            <wp:effectExtent l="0" t="0" r="9525" b="0"/>
            <wp:docPr id="1" name="Рисунок 1" descr="https://ourmind.ru/wp-content/uploads/2016/10/bgPic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ourmind.ru/wp-content/uploads/2016/10/bgPic1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B08" w:rsidRDefault="00B93B08" w:rsidP="00B93B08">
      <w:pPr>
        <w:spacing w:line="240" w:lineRule="auto"/>
        <w:ind w:firstLine="0"/>
        <w:jc w:val="center"/>
        <w:rPr>
          <w:b/>
          <w:sz w:val="22"/>
        </w:rPr>
      </w:pPr>
    </w:p>
    <w:p w:rsidR="00B93B08" w:rsidRDefault="00B93B08" w:rsidP="00B93B08">
      <w:pPr>
        <w:spacing w:line="240" w:lineRule="auto"/>
        <w:ind w:firstLine="0"/>
        <w:jc w:val="center"/>
        <w:rPr>
          <w:b/>
          <w:sz w:val="22"/>
        </w:rPr>
      </w:pPr>
    </w:p>
    <w:p w:rsidR="00B93B08" w:rsidRDefault="00B93B08" w:rsidP="00B93B08">
      <w:pPr>
        <w:spacing w:line="240" w:lineRule="auto"/>
        <w:ind w:firstLine="0"/>
        <w:jc w:val="center"/>
        <w:rPr>
          <w:b/>
          <w:smallCaps/>
          <w:sz w:val="40"/>
          <w:szCs w:val="40"/>
        </w:rPr>
      </w:pPr>
      <w:r>
        <w:rPr>
          <w:b/>
          <w:smallCaps/>
          <w:sz w:val="56"/>
          <w:szCs w:val="56"/>
        </w:rPr>
        <w:t>Инновационный потенциал</w:t>
      </w:r>
      <w:r>
        <w:rPr>
          <w:b/>
          <w:smallCaps/>
          <w:sz w:val="40"/>
          <w:szCs w:val="40"/>
        </w:rPr>
        <w:t xml:space="preserve"> </w:t>
      </w:r>
      <w:r>
        <w:rPr>
          <w:b/>
          <w:smallCaps/>
          <w:sz w:val="40"/>
          <w:szCs w:val="40"/>
        </w:rPr>
        <w:br/>
        <w:t>гуманитарного образования в высшей школе</w:t>
      </w:r>
    </w:p>
    <w:p w:rsidR="00B93B08" w:rsidRDefault="00B93B08" w:rsidP="00B93B08">
      <w:pPr>
        <w:spacing w:line="240" w:lineRule="auto"/>
        <w:ind w:firstLine="0"/>
        <w:jc w:val="center"/>
        <w:rPr>
          <w:b/>
          <w:color w:val="005392"/>
          <w:sz w:val="32"/>
          <w:szCs w:val="32"/>
        </w:rPr>
      </w:pPr>
    </w:p>
    <w:p w:rsidR="00B93B08" w:rsidRDefault="00B93B08" w:rsidP="00B93B08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B93B08" w:rsidRDefault="00B93B08" w:rsidP="00B93B08">
      <w:pPr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всероссийской научно-практической конференции</w:t>
      </w:r>
    </w:p>
    <w:p w:rsidR="00B93B08" w:rsidRDefault="00B93B08" w:rsidP="00B93B08">
      <w:pPr>
        <w:spacing w:line="240" w:lineRule="auto"/>
        <w:ind w:firstLine="0"/>
        <w:jc w:val="center"/>
        <w:rPr>
          <w:b/>
          <w:sz w:val="32"/>
          <w:szCs w:val="32"/>
        </w:rPr>
      </w:pPr>
    </w:p>
    <w:p w:rsidR="00B93B08" w:rsidRDefault="00B93B08" w:rsidP="00B93B08">
      <w:pPr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27 февраля – 1 марта </w:t>
      </w:r>
    </w:p>
    <w:p w:rsidR="00B93B08" w:rsidRDefault="00B93B08" w:rsidP="00B93B08">
      <w:pPr>
        <w:spacing w:line="240" w:lineRule="auto"/>
        <w:ind w:firstLine="0"/>
        <w:jc w:val="center"/>
        <w:rPr>
          <w:b/>
          <w:sz w:val="32"/>
          <w:szCs w:val="32"/>
        </w:rPr>
      </w:pPr>
    </w:p>
    <w:p w:rsidR="00B93B08" w:rsidRDefault="00B93B08" w:rsidP="00B93B08">
      <w:pPr>
        <w:spacing w:line="240" w:lineRule="auto"/>
        <w:ind w:firstLine="0"/>
        <w:jc w:val="center"/>
        <w:rPr>
          <w:b/>
          <w:sz w:val="32"/>
          <w:szCs w:val="32"/>
        </w:rPr>
      </w:pPr>
    </w:p>
    <w:p w:rsidR="00B93B08" w:rsidRDefault="00B93B08" w:rsidP="00B93B08">
      <w:pPr>
        <w:spacing w:line="240" w:lineRule="auto"/>
        <w:ind w:firstLine="0"/>
        <w:jc w:val="center"/>
        <w:rPr>
          <w:b/>
          <w:sz w:val="32"/>
          <w:szCs w:val="32"/>
        </w:rPr>
      </w:pPr>
    </w:p>
    <w:p w:rsidR="00B93B08" w:rsidRDefault="00B93B08" w:rsidP="00B93B08">
      <w:pPr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Орел, 2019</w:t>
      </w:r>
    </w:p>
    <w:p w:rsidR="00B93B08" w:rsidRDefault="00B93B08" w:rsidP="00B93B08">
      <w:pPr>
        <w:spacing w:line="240" w:lineRule="auto"/>
        <w:ind w:firstLine="0"/>
        <w:jc w:val="left"/>
        <w:rPr>
          <w:sz w:val="26"/>
          <w:szCs w:val="22"/>
        </w:rPr>
      </w:pPr>
    </w:p>
    <w:p w:rsidR="00B93B08" w:rsidRDefault="00B93B08" w:rsidP="00B93B08">
      <w:pPr>
        <w:spacing w:line="240" w:lineRule="auto"/>
        <w:ind w:firstLine="0"/>
        <w:jc w:val="left"/>
        <w:sectPr w:rsidR="00B93B08">
          <w:pgSz w:w="11906" w:h="16838"/>
          <w:pgMar w:top="1418" w:right="1418" w:bottom="1418" w:left="1418" w:header="709" w:footer="709" w:gutter="0"/>
          <w:cols w:space="720"/>
        </w:sectPr>
      </w:pPr>
    </w:p>
    <w:p w:rsidR="00B93B08" w:rsidRDefault="00B93B08" w:rsidP="00B93B08">
      <w:pPr>
        <w:pStyle w:val="2"/>
        <w:pBdr>
          <w:bottom w:val="single" w:sz="12" w:space="1" w:color="auto"/>
        </w:pBdr>
      </w:pPr>
      <w:r>
        <w:lastRenderedPageBreak/>
        <w:t>Порядок проведения конференции</w:t>
      </w:r>
    </w:p>
    <w:p w:rsidR="00B93B08" w:rsidRDefault="00B93B08" w:rsidP="00B93B08">
      <w:pPr>
        <w:spacing w:line="240" w:lineRule="auto"/>
      </w:pPr>
    </w:p>
    <w:p w:rsidR="00B93B08" w:rsidRDefault="00B93B08" w:rsidP="00B93B08">
      <w:pPr>
        <w:spacing w:line="240" w:lineRule="auto"/>
      </w:pPr>
    </w:p>
    <w:p w:rsidR="00B93B08" w:rsidRDefault="00B93B08" w:rsidP="00B93B08">
      <w:pPr>
        <w:spacing w:line="240" w:lineRule="auto"/>
      </w:pPr>
    </w:p>
    <w:p w:rsidR="00B93B08" w:rsidRDefault="00B93B08" w:rsidP="00B93B08">
      <w:pPr>
        <w:spacing w:line="240" w:lineRule="auto"/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2088"/>
        <w:gridCol w:w="2520"/>
        <w:gridCol w:w="4962"/>
      </w:tblGrid>
      <w:tr w:rsidR="00B93B08" w:rsidTr="00B93B08">
        <w:tc>
          <w:tcPr>
            <w:tcW w:w="2088" w:type="dxa"/>
            <w:hideMark/>
          </w:tcPr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27 февраля</w:t>
            </w:r>
          </w:p>
        </w:tc>
        <w:tc>
          <w:tcPr>
            <w:tcW w:w="2520" w:type="dxa"/>
          </w:tcPr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szCs w:val="24"/>
              </w:rPr>
            </w:pPr>
          </w:p>
        </w:tc>
        <w:tc>
          <w:tcPr>
            <w:tcW w:w="4962" w:type="dxa"/>
          </w:tcPr>
          <w:p w:rsidR="00B93B08" w:rsidRDefault="00B93B08" w:rsidP="00B93B08">
            <w:pPr>
              <w:snapToGrid w:val="0"/>
              <w:spacing w:line="240" w:lineRule="auto"/>
              <w:rPr>
                <w:rFonts w:eastAsiaTheme="minorHAnsi"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Заезд и регистрация участников</w:t>
            </w:r>
          </w:p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szCs w:val="24"/>
              </w:rPr>
            </w:pPr>
          </w:p>
        </w:tc>
      </w:tr>
      <w:tr w:rsidR="00B93B08" w:rsidTr="00B93B08">
        <w:tc>
          <w:tcPr>
            <w:tcW w:w="2088" w:type="dxa"/>
          </w:tcPr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b/>
                <w:bCs/>
                <w:sz w:val="26"/>
                <w:szCs w:val="24"/>
              </w:rPr>
            </w:pPr>
          </w:p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27 февраля</w:t>
            </w:r>
          </w:p>
        </w:tc>
        <w:tc>
          <w:tcPr>
            <w:tcW w:w="2520" w:type="dxa"/>
          </w:tcPr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sz w:val="26"/>
                <w:szCs w:val="24"/>
              </w:rPr>
            </w:pPr>
          </w:p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13.30 – 17.00</w:t>
            </w:r>
          </w:p>
        </w:tc>
        <w:tc>
          <w:tcPr>
            <w:tcW w:w="4962" w:type="dxa"/>
          </w:tcPr>
          <w:p w:rsidR="00B93B08" w:rsidRDefault="00B93B08" w:rsidP="00B93B08">
            <w:pPr>
              <w:snapToGrid w:val="0"/>
              <w:spacing w:line="240" w:lineRule="auto"/>
              <w:rPr>
                <w:rFonts w:eastAsiaTheme="minorHAnsi" w:cs="Times New Roman"/>
                <w:sz w:val="26"/>
                <w:szCs w:val="24"/>
              </w:rPr>
            </w:pPr>
          </w:p>
          <w:p w:rsidR="00B93B08" w:rsidRDefault="00B93B08" w:rsidP="00B93B08">
            <w:pPr>
              <w:snapToGrid w:val="0"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мастер-классов</w:t>
            </w:r>
          </w:p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szCs w:val="24"/>
              </w:rPr>
            </w:pPr>
          </w:p>
        </w:tc>
      </w:tr>
      <w:tr w:rsidR="00B93B08" w:rsidTr="00B93B08">
        <w:tc>
          <w:tcPr>
            <w:tcW w:w="2088" w:type="dxa"/>
            <w:hideMark/>
          </w:tcPr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28 февраля</w:t>
            </w:r>
          </w:p>
        </w:tc>
        <w:tc>
          <w:tcPr>
            <w:tcW w:w="2520" w:type="dxa"/>
            <w:hideMark/>
          </w:tcPr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szCs w:val="24"/>
              </w:rPr>
            </w:pPr>
            <w:r>
              <w:rPr>
                <w:rFonts w:cs="Times New Roman"/>
                <w:szCs w:val="24"/>
              </w:rPr>
              <w:t>11:30 – 12:00</w:t>
            </w:r>
          </w:p>
        </w:tc>
        <w:tc>
          <w:tcPr>
            <w:tcW w:w="4962" w:type="dxa"/>
          </w:tcPr>
          <w:p w:rsidR="00B93B08" w:rsidRDefault="00B93B08" w:rsidP="00B93B08">
            <w:pPr>
              <w:spacing w:line="240" w:lineRule="auto"/>
              <w:rPr>
                <w:rFonts w:eastAsiaTheme="minorHAnsi"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Регистрация участников.</w:t>
            </w:r>
          </w:p>
          <w:p w:rsidR="00B93B08" w:rsidRDefault="00B93B08" w:rsidP="00B93B08">
            <w:pPr>
              <w:spacing w:line="240" w:lineRule="auto"/>
              <w:rPr>
                <w:rFonts w:cs="Times New Roman"/>
                <w:i/>
                <w:sz w:val="26"/>
                <w:szCs w:val="24"/>
              </w:rPr>
            </w:pPr>
            <w:r>
              <w:rPr>
                <w:rFonts w:cs="Times New Roman"/>
                <w:i/>
                <w:szCs w:val="24"/>
              </w:rPr>
              <w:t>Институт филологии</w:t>
            </w:r>
          </w:p>
          <w:p w:rsidR="00B93B08" w:rsidRDefault="00B93B08" w:rsidP="00B93B08">
            <w:pPr>
              <w:spacing w:line="240" w:lineRule="auto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ул. Комсомольская, 41, ауд.401</w:t>
            </w:r>
          </w:p>
          <w:p w:rsidR="00B93B08" w:rsidRDefault="00B93B08" w:rsidP="00B93B08">
            <w:pPr>
              <w:spacing w:line="240" w:lineRule="auto"/>
              <w:ind w:firstLine="284"/>
              <w:rPr>
                <w:rFonts w:eastAsiaTheme="minorHAnsi" w:cs="Times New Roman"/>
                <w:szCs w:val="24"/>
              </w:rPr>
            </w:pPr>
          </w:p>
        </w:tc>
      </w:tr>
      <w:tr w:rsidR="00B93B08" w:rsidTr="00B93B08">
        <w:tc>
          <w:tcPr>
            <w:tcW w:w="2088" w:type="dxa"/>
          </w:tcPr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b/>
                <w:bCs/>
                <w:szCs w:val="24"/>
              </w:rPr>
            </w:pPr>
          </w:p>
        </w:tc>
        <w:tc>
          <w:tcPr>
            <w:tcW w:w="2520" w:type="dxa"/>
            <w:hideMark/>
          </w:tcPr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szCs w:val="24"/>
              </w:rPr>
            </w:pPr>
            <w:r>
              <w:rPr>
                <w:rFonts w:cs="Times New Roman"/>
                <w:szCs w:val="24"/>
              </w:rPr>
              <w:t>12:00 – 14:30</w:t>
            </w:r>
          </w:p>
        </w:tc>
        <w:tc>
          <w:tcPr>
            <w:tcW w:w="4962" w:type="dxa"/>
            <w:hideMark/>
          </w:tcPr>
          <w:p w:rsidR="00B93B08" w:rsidRDefault="00B93B08" w:rsidP="00B93B08">
            <w:pPr>
              <w:snapToGrid w:val="0"/>
              <w:spacing w:line="240" w:lineRule="auto"/>
              <w:rPr>
                <w:rFonts w:eastAsiaTheme="minorHAnsi"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Пленарное заседание</w:t>
            </w:r>
          </w:p>
          <w:p w:rsidR="00B93B08" w:rsidRDefault="00B93B08" w:rsidP="00B93B08">
            <w:pPr>
              <w:spacing w:line="240" w:lineRule="auto"/>
              <w:rPr>
                <w:rFonts w:cs="Times New Roman"/>
                <w:i/>
                <w:sz w:val="26"/>
                <w:szCs w:val="24"/>
              </w:rPr>
            </w:pPr>
            <w:r>
              <w:rPr>
                <w:rFonts w:cs="Times New Roman"/>
                <w:i/>
                <w:szCs w:val="24"/>
              </w:rPr>
              <w:t>Институт филологии</w:t>
            </w:r>
          </w:p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ул. Комсомольская, 41, ауд.401</w:t>
            </w:r>
          </w:p>
        </w:tc>
      </w:tr>
      <w:tr w:rsidR="00B93B08" w:rsidTr="00B93B08">
        <w:tc>
          <w:tcPr>
            <w:tcW w:w="2088" w:type="dxa"/>
          </w:tcPr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b/>
                <w:bCs/>
                <w:szCs w:val="24"/>
              </w:rPr>
            </w:pPr>
          </w:p>
        </w:tc>
        <w:tc>
          <w:tcPr>
            <w:tcW w:w="2520" w:type="dxa"/>
          </w:tcPr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sz w:val="26"/>
                <w:szCs w:val="24"/>
              </w:rPr>
            </w:pPr>
          </w:p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14.30 – 15.20</w:t>
            </w:r>
          </w:p>
        </w:tc>
        <w:tc>
          <w:tcPr>
            <w:tcW w:w="4962" w:type="dxa"/>
          </w:tcPr>
          <w:p w:rsidR="00B93B08" w:rsidRDefault="00B93B08" w:rsidP="00B93B08">
            <w:pPr>
              <w:snapToGrid w:val="0"/>
              <w:spacing w:line="240" w:lineRule="auto"/>
              <w:rPr>
                <w:rFonts w:eastAsiaTheme="minorHAnsi" w:cs="Times New Roman"/>
                <w:sz w:val="26"/>
                <w:szCs w:val="24"/>
              </w:rPr>
            </w:pPr>
          </w:p>
          <w:p w:rsidR="00B93B08" w:rsidRDefault="00B93B08" w:rsidP="00B93B08">
            <w:pPr>
              <w:snapToGrid w:val="0"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Перерыв</w:t>
            </w:r>
          </w:p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szCs w:val="24"/>
              </w:rPr>
            </w:pPr>
          </w:p>
        </w:tc>
      </w:tr>
      <w:tr w:rsidR="00B93B08" w:rsidTr="00B93B08">
        <w:tc>
          <w:tcPr>
            <w:tcW w:w="2088" w:type="dxa"/>
          </w:tcPr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b/>
                <w:bCs/>
                <w:szCs w:val="24"/>
              </w:rPr>
            </w:pPr>
          </w:p>
        </w:tc>
        <w:tc>
          <w:tcPr>
            <w:tcW w:w="2520" w:type="dxa"/>
            <w:hideMark/>
          </w:tcPr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szCs w:val="24"/>
              </w:rPr>
            </w:pPr>
            <w:r>
              <w:rPr>
                <w:rFonts w:cs="Times New Roman"/>
                <w:szCs w:val="24"/>
              </w:rPr>
              <w:t>15:20 – 17:30</w:t>
            </w:r>
          </w:p>
        </w:tc>
        <w:tc>
          <w:tcPr>
            <w:tcW w:w="4962" w:type="dxa"/>
            <w:hideMark/>
          </w:tcPr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мастер-классов</w:t>
            </w:r>
          </w:p>
        </w:tc>
      </w:tr>
      <w:tr w:rsidR="00B93B08" w:rsidTr="00B93B08">
        <w:tc>
          <w:tcPr>
            <w:tcW w:w="2088" w:type="dxa"/>
          </w:tcPr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b/>
                <w:bCs/>
                <w:sz w:val="26"/>
                <w:szCs w:val="24"/>
              </w:rPr>
            </w:pPr>
          </w:p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 марта</w:t>
            </w:r>
          </w:p>
        </w:tc>
        <w:tc>
          <w:tcPr>
            <w:tcW w:w="2520" w:type="dxa"/>
          </w:tcPr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sz w:val="26"/>
                <w:szCs w:val="24"/>
              </w:rPr>
            </w:pPr>
          </w:p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13.40 – 17.00</w:t>
            </w:r>
          </w:p>
        </w:tc>
        <w:tc>
          <w:tcPr>
            <w:tcW w:w="4962" w:type="dxa"/>
          </w:tcPr>
          <w:p w:rsidR="00B93B08" w:rsidRDefault="00B93B08" w:rsidP="00B93B08">
            <w:pPr>
              <w:snapToGrid w:val="0"/>
              <w:spacing w:line="240" w:lineRule="auto"/>
              <w:rPr>
                <w:rFonts w:eastAsiaTheme="minorHAnsi" w:cs="Times New Roman"/>
                <w:sz w:val="26"/>
                <w:szCs w:val="24"/>
              </w:rPr>
            </w:pPr>
          </w:p>
          <w:p w:rsidR="00B93B08" w:rsidRDefault="00B93B08" w:rsidP="00B93B08">
            <w:pPr>
              <w:snapToGrid w:val="0"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Заседание секций</w:t>
            </w:r>
          </w:p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szCs w:val="24"/>
              </w:rPr>
            </w:pPr>
          </w:p>
        </w:tc>
      </w:tr>
      <w:tr w:rsidR="00B93B08" w:rsidTr="00B93B08">
        <w:tc>
          <w:tcPr>
            <w:tcW w:w="2088" w:type="dxa"/>
          </w:tcPr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b/>
                <w:bCs/>
                <w:szCs w:val="24"/>
              </w:rPr>
            </w:pPr>
          </w:p>
        </w:tc>
        <w:tc>
          <w:tcPr>
            <w:tcW w:w="2520" w:type="dxa"/>
            <w:hideMark/>
          </w:tcPr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17.00 – 18:00</w:t>
            </w:r>
          </w:p>
        </w:tc>
        <w:tc>
          <w:tcPr>
            <w:tcW w:w="4962" w:type="dxa"/>
            <w:hideMark/>
          </w:tcPr>
          <w:p w:rsidR="00B93B08" w:rsidRDefault="00B93B08" w:rsidP="00B93B08">
            <w:pPr>
              <w:snapToGrid w:val="0"/>
              <w:spacing w:line="240" w:lineRule="auto"/>
              <w:ind w:firstLine="284"/>
              <w:rPr>
                <w:rFonts w:eastAsiaTheme="minorHAnsi"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Подведение итогов конференции</w:t>
            </w:r>
          </w:p>
        </w:tc>
      </w:tr>
    </w:tbl>
    <w:p w:rsidR="00B93B08" w:rsidRDefault="00B93B08" w:rsidP="00B93B08">
      <w:pPr>
        <w:spacing w:line="240" w:lineRule="auto"/>
        <w:ind w:firstLine="567"/>
        <w:jc w:val="center"/>
        <w:rPr>
          <w:rFonts w:eastAsiaTheme="minorHAnsi" w:cs="Times New Roman"/>
          <w:b/>
          <w:sz w:val="26"/>
          <w:szCs w:val="24"/>
        </w:rPr>
      </w:pPr>
    </w:p>
    <w:p w:rsidR="00B93B08" w:rsidRDefault="00B93B08" w:rsidP="00B93B08">
      <w:pPr>
        <w:pStyle w:val="2"/>
      </w:pPr>
      <w:r>
        <w:t>Регламент работы</w:t>
      </w:r>
    </w:p>
    <w:p w:rsidR="00B93B08" w:rsidRDefault="00B93B08" w:rsidP="00B93B08">
      <w:pPr>
        <w:spacing w:line="240" w:lineRule="auto"/>
        <w:rPr>
          <w:b/>
          <w:bCs/>
        </w:rPr>
      </w:pPr>
      <w:r>
        <w:rPr>
          <w:b/>
          <w:bCs/>
        </w:rPr>
        <w:t>Доклады на пленарном заседании — до 20 минут.</w:t>
      </w:r>
    </w:p>
    <w:p w:rsidR="00B93B08" w:rsidRDefault="00B93B08" w:rsidP="00B93B08">
      <w:pPr>
        <w:spacing w:line="240" w:lineRule="auto"/>
        <w:rPr>
          <w:b/>
          <w:bCs/>
        </w:rPr>
      </w:pPr>
      <w:r>
        <w:rPr>
          <w:b/>
          <w:bCs/>
        </w:rPr>
        <w:t>Сообщения на заседаниях секций — до 10-15 минут.</w:t>
      </w:r>
    </w:p>
    <w:p w:rsidR="00B93B08" w:rsidRDefault="00B93B08" w:rsidP="00B93B08">
      <w:pPr>
        <w:spacing w:line="240" w:lineRule="auto"/>
      </w:pPr>
      <w:r>
        <w:rPr>
          <w:b/>
          <w:bCs/>
        </w:rPr>
        <w:t>Выступления в прениях — 2-3 минуты.</w:t>
      </w:r>
    </w:p>
    <w:p w:rsidR="00B93B08" w:rsidRDefault="00B93B08" w:rsidP="00B93B08">
      <w:pPr>
        <w:spacing w:line="240" w:lineRule="auto"/>
        <w:ind w:firstLine="0"/>
        <w:jc w:val="left"/>
        <w:rPr>
          <w:lang w:eastAsia="zh-CN"/>
        </w:rPr>
      </w:pPr>
      <w:r>
        <w:rPr>
          <w:lang w:eastAsia="zh-CN"/>
        </w:rPr>
        <w:br w:type="page"/>
      </w:r>
    </w:p>
    <w:p w:rsidR="00B93B08" w:rsidRDefault="00B93B08" w:rsidP="00B93B08">
      <w:pPr>
        <w:pStyle w:val="2"/>
        <w:pBdr>
          <w:bottom w:val="single" w:sz="12" w:space="1" w:color="auto"/>
        </w:pBdr>
      </w:pPr>
      <w:r>
        <w:lastRenderedPageBreak/>
        <w:t>Организационный комитет</w:t>
      </w:r>
    </w:p>
    <w:p w:rsidR="00B93B08" w:rsidRDefault="00B93B08" w:rsidP="00B93B08">
      <w:p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Председатель оргкомитета: </w:t>
      </w:r>
    </w:p>
    <w:p w:rsidR="00B93B08" w:rsidRDefault="00B93B08" w:rsidP="00B93B08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i/>
          <w:szCs w:val="24"/>
        </w:rPr>
        <w:t>Антонова Мария Владимировна</w:t>
      </w:r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зав</w:t>
      </w:r>
      <w:proofErr w:type="gramStart"/>
      <w:r>
        <w:rPr>
          <w:rFonts w:cs="Times New Roman"/>
          <w:szCs w:val="24"/>
        </w:rPr>
        <w:t>.к</w:t>
      </w:r>
      <w:proofErr w:type="gramEnd"/>
      <w:r>
        <w:rPr>
          <w:rFonts w:cs="Times New Roman"/>
          <w:szCs w:val="24"/>
        </w:rPr>
        <w:t>афедрой</w:t>
      </w:r>
      <w:proofErr w:type="spellEnd"/>
      <w:r>
        <w:rPr>
          <w:rFonts w:cs="Times New Roman"/>
          <w:szCs w:val="24"/>
        </w:rPr>
        <w:t xml:space="preserve"> истории русской литературы </w:t>
      </w:r>
      <w:r>
        <w:rPr>
          <w:rFonts w:cs="Times New Roman"/>
          <w:szCs w:val="24"/>
          <w:lang w:val="en-US"/>
        </w:rPr>
        <w:t>XI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  <w:lang w:val="en-US"/>
        </w:rPr>
        <w:t>XIX</w:t>
      </w:r>
      <w:r>
        <w:rPr>
          <w:rFonts w:cs="Times New Roman"/>
          <w:szCs w:val="24"/>
        </w:rPr>
        <w:t xml:space="preserve"> вв. ФГБОУ ВО «Орловский государственный университет имени И.С. Тургенева».</w:t>
      </w:r>
    </w:p>
    <w:p w:rsidR="00B93B08" w:rsidRDefault="00B93B08" w:rsidP="00B93B08">
      <w:pPr>
        <w:spacing w:line="240" w:lineRule="auto"/>
        <w:rPr>
          <w:rFonts w:cs="Times New Roman"/>
          <w:b/>
          <w:szCs w:val="24"/>
        </w:rPr>
      </w:pPr>
    </w:p>
    <w:p w:rsidR="00B93B08" w:rsidRDefault="00B93B08" w:rsidP="00B93B08">
      <w:p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Сопредседатели оргкомитета:</w:t>
      </w:r>
    </w:p>
    <w:p w:rsidR="00B93B08" w:rsidRDefault="00B93B08" w:rsidP="00B93B08">
      <w:p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b/>
          <w:i/>
          <w:szCs w:val="24"/>
        </w:rPr>
        <w:t>Гелла</w:t>
      </w:r>
      <w:proofErr w:type="spellEnd"/>
      <w:r>
        <w:rPr>
          <w:rFonts w:cs="Times New Roman"/>
          <w:b/>
          <w:i/>
          <w:szCs w:val="24"/>
        </w:rPr>
        <w:t xml:space="preserve"> Тамара Николаевна, </w:t>
      </w:r>
      <w:r>
        <w:rPr>
          <w:rFonts w:cs="Times New Roman"/>
          <w:szCs w:val="24"/>
        </w:rPr>
        <w:t xml:space="preserve">декан исторического факультета 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 Тургенева».</w:t>
      </w:r>
    </w:p>
    <w:p w:rsidR="00B93B08" w:rsidRDefault="00B93B08" w:rsidP="00B93B08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i/>
          <w:szCs w:val="24"/>
        </w:rPr>
        <w:t>Якушев Максим Валерьевич</w:t>
      </w:r>
      <w:r>
        <w:rPr>
          <w:rFonts w:cs="Times New Roman"/>
          <w:szCs w:val="24"/>
        </w:rPr>
        <w:t xml:space="preserve">, директор института иностранных языков 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 Тургенева».</w:t>
      </w:r>
    </w:p>
    <w:p w:rsidR="00B93B08" w:rsidRDefault="00B93B08" w:rsidP="00B93B08">
      <w:pPr>
        <w:spacing w:line="240" w:lineRule="auto"/>
        <w:rPr>
          <w:rFonts w:cs="Times New Roman"/>
          <w:b/>
          <w:szCs w:val="24"/>
        </w:rPr>
      </w:pPr>
    </w:p>
    <w:p w:rsidR="00B93B08" w:rsidRDefault="00B93B08" w:rsidP="00B93B08">
      <w:p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Члены оргкомитета:</w:t>
      </w:r>
    </w:p>
    <w:p w:rsidR="00B93B08" w:rsidRDefault="00B93B08" w:rsidP="00B93B08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i/>
          <w:szCs w:val="24"/>
        </w:rPr>
        <w:t xml:space="preserve">Дудина Елена Федоровна </w:t>
      </w:r>
      <w:r>
        <w:rPr>
          <w:rFonts w:cs="Times New Roman"/>
          <w:szCs w:val="24"/>
        </w:rPr>
        <w:t xml:space="preserve">– начальник отдела организации научных мероприятий и академического развития 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 Тургенева»;</w:t>
      </w:r>
    </w:p>
    <w:p w:rsidR="00B93B08" w:rsidRDefault="00B93B08" w:rsidP="00B93B08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i/>
          <w:szCs w:val="24"/>
        </w:rPr>
        <w:t xml:space="preserve">Зубова Жанна Арнольдовна </w:t>
      </w:r>
      <w:r>
        <w:rPr>
          <w:rFonts w:cs="Times New Roman"/>
          <w:szCs w:val="24"/>
        </w:rPr>
        <w:t xml:space="preserve">– заведующий кафедрой русского языка 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 Тургенева»;</w:t>
      </w:r>
    </w:p>
    <w:p w:rsidR="00B93B08" w:rsidRDefault="00B93B08" w:rsidP="00B93B08">
      <w:pPr>
        <w:spacing w:line="240" w:lineRule="auto"/>
        <w:rPr>
          <w:rFonts w:cs="Times New Roman"/>
          <w:b/>
          <w:szCs w:val="24"/>
        </w:rPr>
      </w:pPr>
      <w:r>
        <w:rPr>
          <w:b/>
          <w:i/>
          <w:shd w:val="clear" w:color="auto" w:fill="FFFFFF"/>
        </w:rPr>
        <w:t>Казакова Ольга Юрьевна</w:t>
      </w:r>
      <w:r>
        <w:rPr>
          <w:shd w:val="clear" w:color="auto" w:fill="FFFFFF"/>
        </w:rPr>
        <w:t xml:space="preserve"> – доцент кафедры истории России </w:t>
      </w:r>
      <w:r>
        <w:rPr>
          <w:rFonts w:cs="Times New Roman"/>
          <w:szCs w:val="24"/>
        </w:rPr>
        <w:t xml:space="preserve">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 Тургенева».</w:t>
      </w:r>
    </w:p>
    <w:p w:rsidR="00B93B08" w:rsidRDefault="00B93B08" w:rsidP="00B93B08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i/>
          <w:szCs w:val="24"/>
        </w:rPr>
        <w:t xml:space="preserve">Конорева Ирина Александровна – </w:t>
      </w:r>
      <w:r>
        <w:rPr>
          <w:rFonts w:cs="Times New Roman"/>
          <w:szCs w:val="24"/>
        </w:rPr>
        <w:t xml:space="preserve">декан исторического факультета ФГОБОУ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«Курский государственный университет».</w:t>
      </w:r>
    </w:p>
    <w:p w:rsidR="00B93B08" w:rsidRDefault="00B93B08" w:rsidP="00B93B08">
      <w:p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i/>
          <w:szCs w:val="24"/>
        </w:rPr>
        <w:t>Конышев Евгений Михайлович</w:t>
      </w:r>
      <w:r>
        <w:rPr>
          <w:rFonts w:cs="Times New Roman"/>
          <w:szCs w:val="24"/>
        </w:rPr>
        <w:t xml:space="preserve"> – доцент кафедры истории русской литературы 11-19 вв. 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 Тургенева».</w:t>
      </w:r>
    </w:p>
    <w:p w:rsidR="00B93B08" w:rsidRDefault="00B93B08" w:rsidP="00B93B08">
      <w:p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b/>
          <w:i/>
          <w:szCs w:val="24"/>
        </w:rPr>
        <w:t>Кургузова</w:t>
      </w:r>
      <w:proofErr w:type="spellEnd"/>
      <w:r>
        <w:rPr>
          <w:rFonts w:cs="Times New Roman"/>
          <w:b/>
          <w:i/>
          <w:szCs w:val="24"/>
        </w:rPr>
        <w:t xml:space="preserve"> Наталия Владимировна</w:t>
      </w:r>
      <w:r>
        <w:rPr>
          <w:rFonts w:cs="Times New Roman"/>
          <w:szCs w:val="24"/>
        </w:rPr>
        <w:t xml:space="preserve"> – доцент кафедры истории русской литературы 11-19 вв. 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 Тургенева»;</w:t>
      </w:r>
    </w:p>
    <w:p w:rsidR="00B93B08" w:rsidRDefault="00B93B08" w:rsidP="00B93B08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i/>
          <w:szCs w:val="24"/>
        </w:rPr>
        <w:t xml:space="preserve">Панюшкин Владимир Викторович </w:t>
      </w:r>
      <w:r>
        <w:rPr>
          <w:rFonts w:cs="Times New Roman"/>
          <w:szCs w:val="24"/>
        </w:rPr>
        <w:t xml:space="preserve"> – директор Института филологии 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 Тургенева»;</w:t>
      </w:r>
    </w:p>
    <w:p w:rsidR="00B93B08" w:rsidRDefault="00B93B08" w:rsidP="00B93B08">
      <w:p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i/>
          <w:szCs w:val="24"/>
        </w:rPr>
        <w:t>Попова Анна Ростиславовна</w:t>
      </w:r>
      <w:r>
        <w:rPr>
          <w:rFonts w:cs="Times New Roman"/>
          <w:szCs w:val="24"/>
        </w:rPr>
        <w:t xml:space="preserve"> – профессор кафедры русского языка 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 Тургенева».</w:t>
      </w:r>
    </w:p>
    <w:p w:rsidR="00B93B08" w:rsidRDefault="00B93B08" w:rsidP="00B93B08">
      <w:pPr>
        <w:spacing w:line="240" w:lineRule="auto"/>
        <w:rPr>
          <w:rFonts w:cstheme="minorBidi"/>
          <w:szCs w:val="22"/>
        </w:rPr>
      </w:pPr>
      <w:proofErr w:type="spellStart"/>
      <w:r>
        <w:rPr>
          <w:b/>
          <w:i/>
        </w:rPr>
        <w:t>Ретинская</w:t>
      </w:r>
      <w:proofErr w:type="spellEnd"/>
      <w:r>
        <w:rPr>
          <w:b/>
          <w:i/>
        </w:rPr>
        <w:t xml:space="preserve"> Татьяна Ивановна</w:t>
      </w:r>
      <w:r>
        <w:t xml:space="preserve"> – зав. кафедрой романской филологии </w:t>
      </w:r>
      <w:r>
        <w:rPr>
          <w:rFonts w:cs="Times New Roman"/>
          <w:szCs w:val="24"/>
        </w:rPr>
        <w:t xml:space="preserve">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 Тургенева».</w:t>
      </w:r>
    </w:p>
    <w:p w:rsidR="00B93B08" w:rsidRDefault="00B93B08" w:rsidP="00B93B08">
      <w:pPr>
        <w:spacing w:line="240" w:lineRule="auto"/>
      </w:pPr>
      <w:r>
        <w:rPr>
          <w:b/>
          <w:i/>
        </w:rPr>
        <w:t xml:space="preserve">Тихонова Марина Петровна </w:t>
      </w:r>
      <w:r>
        <w:t xml:space="preserve">– доцент кафедры французского языка ФГБОУ </w:t>
      </w:r>
      <w:proofErr w:type="gramStart"/>
      <w:r>
        <w:t>ВО</w:t>
      </w:r>
      <w:proofErr w:type="gramEnd"/>
      <w:r>
        <w:t xml:space="preserve"> «Смоленский государственный университет».</w:t>
      </w:r>
    </w:p>
    <w:p w:rsidR="00B93B08" w:rsidRDefault="00B93B08" w:rsidP="00B93B08">
      <w:pPr>
        <w:spacing w:line="240" w:lineRule="auto"/>
        <w:rPr>
          <w:rFonts w:cs="Times New Roman"/>
          <w:szCs w:val="24"/>
        </w:rPr>
      </w:pPr>
      <w:r>
        <w:rPr>
          <w:b/>
          <w:i/>
        </w:rPr>
        <w:t xml:space="preserve">Щекотихина Ирина Николаевна </w:t>
      </w:r>
      <w:r>
        <w:t xml:space="preserve">– </w:t>
      </w:r>
      <w:proofErr w:type="spellStart"/>
      <w:r>
        <w:t>и.о</w:t>
      </w:r>
      <w:proofErr w:type="spellEnd"/>
      <w:r>
        <w:t xml:space="preserve">. зав. кафедрой английского языка </w:t>
      </w:r>
      <w:r>
        <w:rPr>
          <w:rFonts w:cs="Times New Roman"/>
          <w:szCs w:val="24"/>
        </w:rPr>
        <w:t xml:space="preserve">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 Тургенева».</w:t>
      </w:r>
    </w:p>
    <w:p w:rsidR="00B93B08" w:rsidRDefault="00B93B08" w:rsidP="00B93B08">
      <w:pPr>
        <w:spacing w:line="240" w:lineRule="auto"/>
        <w:ind w:firstLine="0"/>
        <w:jc w:val="left"/>
        <w:rPr>
          <w:rFonts w:eastAsia="Times New Roman" w:cstheme="minorBidi"/>
          <w:b/>
          <w:bCs/>
          <w:sz w:val="28"/>
          <w:szCs w:val="28"/>
        </w:rPr>
      </w:pPr>
      <w:r>
        <w:br w:type="page"/>
      </w:r>
    </w:p>
    <w:p w:rsidR="00B93B08" w:rsidRDefault="00B93B08" w:rsidP="00B93B08">
      <w:pPr>
        <w:pStyle w:val="2"/>
        <w:pBdr>
          <w:bottom w:val="single" w:sz="12" w:space="1" w:color="auto"/>
        </w:pBdr>
      </w:pPr>
      <w:r>
        <w:lastRenderedPageBreak/>
        <w:t>Программный комитет</w:t>
      </w:r>
    </w:p>
    <w:p w:rsidR="00B93B08" w:rsidRDefault="00B93B08" w:rsidP="00B93B08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i/>
          <w:szCs w:val="24"/>
        </w:rPr>
        <w:t>Бельская Алла Александровна</w:t>
      </w:r>
      <w:r>
        <w:rPr>
          <w:rFonts w:cs="Times New Roman"/>
          <w:szCs w:val="24"/>
        </w:rPr>
        <w:t xml:space="preserve"> – профессор кафедры истории русской литературы </w:t>
      </w:r>
      <w:r>
        <w:rPr>
          <w:rFonts w:cs="Times New Roman"/>
          <w:szCs w:val="24"/>
          <w:lang w:val="en-US"/>
        </w:rPr>
        <w:t>XI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  <w:lang w:val="en-US"/>
        </w:rPr>
        <w:t>XIX</w:t>
      </w:r>
      <w:r>
        <w:rPr>
          <w:rFonts w:cs="Times New Roman"/>
          <w:szCs w:val="24"/>
        </w:rPr>
        <w:t xml:space="preserve"> вв. 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 Тургенева»;</w:t>
      </w:r>
    </w:p>
    <w:p w:rsidR="00B93B08" w:rsidRDefault="00B93B08" w:rsidP="00B93B08">
      <w:pPr>
        <w:spacing w:line="240" w:lineRule="auto"/>
        <w:rPr>
          <w:rFonts w:cstheme="minorBidi"/>
          <w:szCs w:val="22"/>
          <w:shd w:val="clear" w:color="auto" w:fill="FFFFFF"/>
        </w:rPr>
      </w:pPr>
      <w:r>
        <w:rPr>
          <w:b/>
          <w:i/>
          <w:shd w:val="clear" w:color="auto" w:fill="FFFFFF"/>
        </w:rPr>
        <w:t>Воронкова Любовь Викторовна</w:t>
      </w:r>
      <w:r>
        <w:rPr>
          <w:shd w:val="clear" w:color="auto" w:fill="FFFFFF"/>
        </w:rPr>
        <w:t xml:space="preserve"> – доцент кафедры всеобщей истории и регионоведения </w:t>
      </w:r>
      <w:r>
        <w:rPr>
          <w:rFonts w:cs="Times New Roman"/>
          <w:szCs w:val="24"/>
        </w:rPr>
        <w:t xml:space="preserve">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 Тургенева»;</w:t>
      </w:r>
    </w:p>
    <w:p w:rsidR="00B93B08" w:rsidRDefault="00B93B08" w:rsidP="00B93B08">
      <w:pPr>
        <w:spacing w:line="240" w:lineRule="auto"/>
        <w:rPr>
          <w:sz w:val="23"/>
          <w:szCs w:val="23"/>
        </w:rPr>
      </w:pPr>
      <w:r>
        <w:rPr>
          <w:sz w:val="14"/>
          <w:szCs w:val="14"/>
        </w:rPr>
        <w:t> </w:t>
      </w:r>
      <w:r>
        <w:rPr>
          <w:b/>
          <w:i/>
        </w:rPr>
        <w:t>Головко Вероника Александровна</w:t>
      </w:r>
      <w:r>
        <w:t xml:space="preserve"> – зав. кафедрой английской филологии </w:t>
      </w:r>
      <w:r>
        <w:rPr>
          <w:rFonts w:cs="Times New Roman"/>
          <w:szCs w:val="24"/>
        </w:rPr>
        <w:t xml:space="preserve">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 Тургенева»;</w:t>
      </w:r>
    </w:p>
    <w:p w:rsidR="00B93B08" w:rsidRDefault="00B93B08" w:rsidP="00B93B08">
      <w:p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i/>
          <w:szCs w:val="24"/>
        </w:rPr>
        <w:t>Гришанова Валентина Никитична</w:t>
      </w:r>
      <w:r>
        <w:rPr>
          <w:rFonts w:cs="Times New Roman"/>
          <w:b/>
          <w:szCs w:val="24"/>
        </w:rPr>
        <w:t xml:space="preserve"> – </w:t>
      </w:r>
      <w:r>
        <w:rPr>
          <w:rFonts w:cs="Times New Roman"/>
          <w:szCs w:val="24"/>
        </w:rPr>
        <w:t xml:space="preserve">доцент кафедры русского языка 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 Тургенева»;</w:t>
      </w:r>
    </w:p>
    <w:p w:rsidR="00B93B08" w:rsidRDefault="00B93B08" w:rsidP="00B93B08">
      <w:pPr>
        <w:spacing w:line="240" w:lineRule="auto"/>
        <w:rPr>
          <w:rFonts w:ascii="Arial" w:eastAsia="Times New Roman" w:hAnsi="Arial"/>
          <w:sz w:val="23"/>
          <w:szCs w:val="23"/>
        </w:rPr>
      </w:pPr>
      <w:r>
        <w:rPr>
          <w:rFonts w:eastAsia="Times New Roman"/>
          <w:b/>
          <w:i/>
        </w:rPr>
        <w:t>Иванова Александра Георгиевна</w:t>
      </w:r>
      <w:r>
        <w:rPr>
          <w:rFonts w:eastAsia="Times New Roman"/>
        </w:rPr>
        <w:t xml:space="preserve"> – заведующая кафедрой Истории Отечества и социально-политических теорий ФГОБОУ </w:t>
      </w:r>
      <w:proofErr w:type="gramStart"/>
      <w:r>
        <w:rPr>
          <w:rFonts w:eastAsia="Times New Roman"/>
        </w:rPr>
        <w:t>ВО</w:t>
      </w:r>
      <w:proofErr w:type="gramEnd"/>
      <w:r>
        <w:rPr>
          <w:rFonts w:eastAsia="Times New Roman"/>
        </w:rPr>
        <w:t xml:space="preserve"> «Оренбургский государственный педагогический университет».</w:t>
      </w:r>
    </w:p>
    <w:p w:rsidR="00B93B08" w:rsidRDefault="00B93B08" w:rsidP="00B93B08">
      <w:pPr>
        <w:spacing w:line="240" w:lineRule="auto"/>
        <w:rPr>
          <w:rFonts w:eastAsiaTheme="minorEastAsia" w:cstheme="minorBidi"/>
          <w:sz w:val="23"/>
          <w:szCs w:val="23"/>
        </w:rPr>
      </w:pPr>
      <w:r>
        <w:rPr>
          <w:b/>
          <w:i/>
        </w:rPr>
        <w:t>Иванова Оксана Юрьевна</w:t>
      </w:r>
      <w:r>
        <w:t xml:space="preserve"> – зав. кафедрой иностранных языков </w:t>
      </w:r>
      <w:r>
        <w:rPr>
          <w:rFonts w:cs="Times New Roman"/>
          <w:szCs w:val="24"/>
        </w:rPr>
        <w:t xml:space="preserve">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 Тургенева»;</w:t>
      </w:r>
    </w:p>
    <w:p w:rsidR="00B93B08" w:rsidRDefault="00B93B08" w:rsidP="00B93B08">
      <w:pPr>
        <w:spacing w:line="240" w:lineRule="auto"/>
        <w:rPr>
          <w:rFonts w:eastAsiaTheme="minorHAnsi"/>
          <w:sz w:val="23"/>
          <w:szCs w:val="23"/>
        </w:rPr>
      </w:pPr>
      <w:r>
        <w:rPr>
          <w:b/>
          <w:i/>
        </w:rPr>
        <w:t>Клочков Алексей Валерьевич</w:t>
      </w:r>
      <w:r>
        <w:t xml:space="preserve"> – доцент кафедры немецкого языка </w:t>
      </w:r>
      <w:r>
        <w:rPr>
          <w:rFonts w:cs="Times New Roman"/>
          <w:szCs w:val="24"/>
        </w:rPr>
        <w:t xml:space="preserve">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 Тургенева»;</w:t>
      </w:r>
    </w:p>
    <w:p w:rsidR="00B93B08" w:rsidRDefault="00B93B08" w:rsidP="00B93B08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i/>
          <w:szCs w:val="24"/>
        </w:rPr>
        <w:t xml:space="preserve">Ковалева Татьяна Витальевна </w:t>
      </w:r>
      <w:r>
        <w:rPr>
          <w:rFonts w:cs="Times New Roman"/>
          <w:szCs w:val="24"/>
        </w:rPr>
        <w:t xml:space="preserve">– профессор кафедры истории русской литературы </w:t>
      </w:r>
      <w:r>
        <w:rPr>
          <w:rFonts w:cs="Times New Roman"/>
          <w:szCs w:val="24"/>
          <w:lang w:val="en-US"/>
        </w:rPr>
        <w:t>XI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  <w:lang w:val="en-US"/>
        </w:rPr>
        <w:t>XIX</w:t>
      </w:r>
      <w:r>
        <w:rPr>
          <w:rFonts w:cs="Times New Roman"/>
          <w:szCs w:val="24"/>
        </w:rPr>
        <w:t xml:space="preserve"> вв. 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 Тургенева»;</w:t>
      </w:r>
    </w:p>
    <w:p w:rsidR="00B93B08" w:rsidRDefault="00B93B08" w:rsidP="00B93B08">
      <w:pPr>
        <w:spacing w:line="240" w:lineRule="auto"/>
        <w:rPr>
          <w:rFonts w:cstheme="minorBidi"/>
          <w:sz w:val="23"/>
          <w:szCs w:val="23"/>
        </w:rPr>
      </w:pPr>
      <w:r>
        <w:rPr>
          <w:b/>
          <w:i/>
        </w:rPr>
        <w:t>Макарова Наталья Анатольевна</w:t>
      </w:r>
      <w:r>
        <w:t xml:space="preserve"> – зав. кафедрой иностранных языков в сфере профессиональной коммуникации </w:t>
      </w:r>
      <w:r>
        <w:rPr>
          <w:rFonts w:cs="Times New Roman"/>
          <w:szCs w:val="24"/>
        </w:rPr>
        <w:t xml:space="preserve">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 Тургенева»;</w:t>
      </w:r>
    </w:p>
    <w:p w:rsidR="00B93B08" w:rsidRDefault="00B93B08" w:rsidP="00B93B08">
      <w:pPr>
        <w:spacing w:line="240" w:lineRule="auto"/>
        <w:rPr>
          <w:i/>
          <w:szCs w:val="22"/>
        </w:rPr>
      </w:pPr>
      <w:r>
        <w:rPr>
          <w:b/>
          <w:i/>
        </w:rPr>
        <w:t>Романов Дмитрий Анатольевич</w:t>
      </w:r>
      <w:r>
        <w:rPr>
          <w:i/>
        </w:rPr>
        <w:t xml:space="preserve"> – </w:t>
      </w:r>
      <w:r>
        <w:t xml:space="preserve">руководитель Центра русского языка и региональных лингвистических исследований ФГБОУ </w:t>
      </w:r>
      <w:proofErr w:type="gramStart"/>
      <w:r>
        <w:t>ВО</w:t>
      </w:r>
      <w:proofErr w:type="gramEnd"/>
      <w:r>
        <w:t xml:space="preserve"> «Тульский государственный педагогический университет им. Л.Н. Толстого».</w:t>
      </w:r>
    </w:p>
    <w:p w:rsidR="00B93B08" w:rsidRDefault="00B93B08" w:rsidP="00B93B08">
      <w:pPr>
        <w:spacing w:line="240" w:lineRule="auto"/>
        <w:rPr>
          <w:rFonts w:cs="Times New Roman"/>
          <w:sz w:val="26"/>
          <w:szCs w:val="24"/>
        </w:rPr>
      </w:pPr>
      <w:proofErr w:type="spellStart"/>
      <w:r>
        <w:rPr>
          <w:rFonts w:cs="Times New Roman"/>
          <w:b/>
          <w:i/>
          <w:szCs w:val="24"/>
        </w:rPr>
        <w:t>Теляковская</w:t>
      </w:r>
      <w:proofErr w:type="spellEnd"/>
      <w:r>
        <w:rPr>
          <w:rFonts w:cs="Times New Roman"/>
          <w:b/>
          <w:i/>
          <w:szCs w:val="24"/>
        </w:rPr>
        <w:t xml:space="preserve"> Маргарита Васильевна</w:t>
      </w:r>
      <w:r>
        <w:rPr>
          <w:rFonts w:cs="Times New Roman"/>
          <w:b/>
          <w:szCs w:val="24"/>
        </w:rPr>
        <w:t xml:space="preserve"> – </w:t>
      </w:r>
      <w:r>
        <w:rPr>
          <w:rFonts w:cs="Times New Roman"/>
          <w:szCs w:val="24"/>
        </w:rPr>
        <w:t xml:space="preserve">доцент кафедры русского языка 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 Тургенева».</w:t>
      </w:r>
    </w:p>
    <w:p w:rsidR="00B93B08" w:rsidRDefault="00B93B08" w:rsidP="00B93B08">
      <w:pPr>
        <w:spacing w:line="240" w:lineRule="auto"/>
        <w:rPr>
          <w:rFonts w:cs="Times New Roman"/>
          <w:szCs w:val="24"/>
        </w:rPr>
      </w:pPr>
      <w:proofErr w:type="spellStart"/>
      <w:r>
        <w:rPr>
          <w:rFonts w:cs="Times New Roman"/>
          <w:b/>
          <w:i/>
          <w:szCs w:val="24"/>
        </w:rPr>
        <w:t>Школьникова</w:t>
      </w:r>
      <w:proofErr w:type="spellEnd"/>
      <w:r>
        <w:rPr>
          <w:rFonts w:cs="Times New Roman"/>
          <w:b/>
          <w:i/>
          <w:szCs w:val="24"/>
        </w:rPr>
        <w:t xml:space="preserve"> Ольга Юрьевна</w:t>
      </w:r>
      <w:r>
        <w:rPr>
          <w:rFonts w:cs="Times New Roman"/>
          <w:szCs w:val="24"/>
        </w:rPr>
        <w:t xml:space="preserve"> – профессор кафедры романского языкознания Московского государственного университета им. М.В. Ломоносова.</w:t>
      </w:r>
    </w:p>
    <w:p w:rsidR="00B93B08" w:rsidRDefault="00B93B08" w:rsidP="00B93B08">
      <w:pPr>
        <w:spacing w:line="240" w:lineRule="auto"/>
        <w:ind w:firstLine="0"/>
        <w:jc w:val="left"/>
        <w:rPr>
          <w:rFonts w:cstheme="minorBidi"/>
          <w:szCs w:val="22"/>
          <w:lang w:eastAsia="zh-CN"/>
        </w:rPr>
      </w:pPr>
    </w:p>
    <w:p w:rsidR="00B93B08" w:rsidRDefault="00B93B08" w:rsidP="00B93B08">
      <w:pPr>
        <w:spacing w:line="240" w:lineRule="auto"/>
        <w:ind w:firstLine="0"/>
        <w:jc w:val="left"/>
        <w:rPr>
          <w:lang w:eastAsia="zh-CN"/>
        </w:rPr>
      </w:pPr>
    </w:p>
    <w:p w:rsidR="00B93B08" w:rsidRDefault="00B93B08" w:rsidP="00B93B08">
      <w:p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Секретариат конференции:</w:t>
      </w:r>
    </w:p>
    <w:p w:rsidR="00B93B08" w:rsidRDefault="00B93B08" w:rsidP="00B93B08">
      <w:pPr>
        <w:spacing w:line="240" w:lineRule="auto"/>
        <w:rPr>
          <w:rFonts w:cs="Times New Roman"/>
          <w:b/>
          <w:szCs w:val="24"/>
        </w:rPr>
      </w:pPr>
      <w:r>
        <w:rPr>
          <w:b/>
          <w:i/>
          <w:shd w:val="clear" w:color="auto" w:fill="FFFFFF"/>
        </w:rPr>
        <w:t>Ильина Нина Леонидовна</w:t>
      </w:r>
      <w:r>
        <w:rPr>
          <w:shd w:val="clear" w:color="auto" w:fill="FFFFFF"/>
        </w:rPr>
        <w:t xml:space="preserve"> – </w:t>
      </w:r>
      <w:r>
        <w:rPr>
          <w:rFonts w:cs="Times New Roman"/>
          <w:szCs w:val="24"/>
        </w:rPr>
        <w:t>специалист по учебно-методической работе</w:t>
      </w:r>
      <w:r>
        <w:rPr>
          <w:rFonts w:cs="Times New Roman"/>
          <w:b/>
          <w:szCs w:val="24"/>
        </w:rPr>
        <w:t xml:space="preserve"> </w:t>
      </w:r>
      <w:r>
        <w:t>исторического факультета</w:t>
      </w:r>
      <w:r>
        <w:rPr>
          <w:rFonts w:cs="Times New Roman"/>
          <w:szCs w:val="24"/>
        </w:rPr>
        <w:t xml:space="preserve"> 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 Тургенева».</w:t>
      </w:r>
      <w:r>
        <w:rPr>
          <w:rFonts w:cs="Times New Roman"/>
          <w:b/>
          <w:szCs w:val="24"/>
        </w:rPr>
        <w:t xml:space="preserve"> </w:t>
      </w:r>
    </w:p>
    <w:p w:rsidR="00B93B08" w:rsidRDefault="00B93B08" w:rsidP="00B93B08">
      <w:pPr>
        <w:spacing w:line="240" w:lineRule="auto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i/>
          <w:szCs w:val="24"/>
        </w:rPr>
        <w:t>Солодова</w:t>
      </w:r>
      <w:proofErr w:type="spellEnd"/>
      <w:r>
        <w:rPr>
          <w:rFonts w:cs="Times New Roman"/>
          <w:b/>
          <w:i/>
          <w:szCs w:val="24"/>
        </w:rPr>
        <w:t xml:space="preserve"> Светлана Валерьевна</w:t>
      </w:r>
      <w:r>
        <w:rPr>
          <w:rFonts w:cs="Times New Roman"/>
          <w:b/>
          <w:szCs w:val="24"/>
        </w:rPr>
        <w:t xml:space="preserve"> – </w:t>
      </w:r>
      <w:r>
        <w:rPr>
          <w:rFonts w:cs="Times New Roman"/>
          <w:szCs w:val="24"/>
        </w:rPr>
        <w:t>специалист по учебно-методической работе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 xml:space="preserve">Института филологии ФГБОУ </w:t>
      </w:r>
      <w:proofErr w:type="gramStart"/>
      <w:r>
        <w:rPr>
          <w:rFonts w:cs="Times New Roman"/>
          <w:szCs w:val="24"/>
        </w:rPr>
        <w:t>ВО</w:t>
      </w:r>
      <w:proofErr w:type="gramEnd"/>
      <w:r>
        <w:rPr>
          <w:rFonts w:cs="Times New Roman"/>
          <w:szCs w:val="24"/>
        </w:rPr>
        <w:t xml:space="preserve"> «Орловский государственный университет имени И.С. Тургенева».</w:t>
      </w:r>
      <w:r>
        <w:rPr>
          <w:rFonts w:cs="Times New Roman"/>
          <w:b/>
          <w:szCs w:val="24"/>
        </w:rPr>
        <w:t xml:space="preserve"> </w:t>
      </w:r>
    </w:p>
    <w:p w:rsidR="00B93B08" w:rsidRDefault="00B93B08" w:rsidP="00B93B08">
      <w:pPr>
        <w:spacing w:line="240" w:lineRule="auto"/>
        <w:ind w:firstLine="0"/>
        <w:jc w:val="left"/>
        <w:rPr>
          <w:rFonts w:cstheme="minorBidi"/>
          <w:szCs w:val="22"/>
          <w:lang w:eastAsia="zh-CN"/>
        </w:rPr>
      </w:pPr>
    </w:p>
    <w:p w:rsidR="00B93B08" w:rsidRDefault="00B93B08" w:rsidP="00B93B08">
      <w:pPr>
        <w:spacing w:line="240" w:lineRule="auto"/>
        <w:ind w:firstLine="0"/>
        <w:jc w:val="left"/>
        <w:rPr>
          <w:lang w:eastAsia="zh-CN"/>
        </w:rPr>
      </w:pPr>
      <w:r>
        <w:rPr>
          <w:lang w:eastAsia="zh-CN"/>
        </w:rPr>
        <w:br w:type="page"/>
      </w:r>
    </w:p>
    <w:p w:rsidR="00B93B08" w:rsidRDefault="00B93B08" w:rsidP="00B93B08">
      <w:pPr>
        <w:pStyle w:val="2"/>
        <w:spacing w:before="360"/>
      </w:pPr>
    </w:p>
    <w:p w:rsidR="00B93B08" w:rsidRDefault="00B93B08" w:rsidP="00B93B08">
      <w:pPr>
        <w:pStyle w:val="2"/>
        <w:spacing w:before="360"/>
      </w:pPr>
      <w:r>
        <w:t>27 февраля</w:t>
      </w:r>
    </w:p>
    <w:p w:rsidR="00B93B08" w:rsidRDefault="00B93B08" w:rsidP="00B93B08">
      <w:pPr>
        <w:spacing w:line="240" w:lineRule="auto"/>
        <w:ind w:firstLine="0"/>
        <w:jc w:val="center"/>
        <w:rPr>
          <w:b/>
        </w:rPr>
      </w:pPr>
      <w:r>
        <w:rPr>
          <w:rFonts w:cs="Times New Roman"/>
          <w:b/>
          <w:szCs w:val="24"/>
        </w:rPr>
        <w:t>13.30 – 17.00</w:t>
      </w:r>
    </w:p>
    <w:p w:rsidR="00B93B08" w:rsidRDefault="00B93B08" w:rsidP="00B93B08">
      <w:pPr>
        <w:pStyle w:val="2"/>
        <w:pBdr>
          <w:bottom w:val="single" w:sz="12" w:space="1" w:color="auto"/>
        </w:pBdr>
        <w:spacing w:before="480"/>
      </w:pPr>
      <w:r>
        <w:t>МАСТЕР-КЛАССЫ</w:t>
      </w:r>
    </w:p>
    <w:p w:rsidR="00B93B08" w:rsidRDefault="00B93B08" w:rsidP="00B93B08">
      <w:pPr>
        <w:snapToGrid w:val="0"/>
        <w:spacing w:line="240" w:lineRule="auto"/>
        <w:rPr>
          <w:b/>
        </w:rPr>
      </w:pPr>
      <w:r>
        <w:rPr>
          <w:b/>
        </w:rPr>
        <w:t>1. Инновационные подходы в формировании правосознания выпускников исторического факультета в сфере трудовых отношений</w:t>
      </w:r>
    </w:p>
    <w:p w:rsidR="00B93B08" w:rsidRDefault="00B93B08" w:rsidP="00B93B08">
      <w:pPr>
        <w:spacing w:line="240" w:lineRule="auto"/>
        <w:rPr>
          <w:rFonts w:cs="Times New Roman"/>
          <w:i/>
          <w:szCs w:val="24"/>
        </w:rPr>
      </w:pPr>
      <w:r>
        <w:t xml:space="preserve">Авторы: </w:t>
      </w:r>
      <w:r>
        <w:rPr>
          <w:b/>
          <w:i/>
        </w:rPr>
        <w:t>Рогожина Ангелина Сергеевна</w:t>
      </w:r>
      <w:r>
        <w:t xml:space="preserve">, </w:t>
      </w:r>
      <w:proofErr w:type="spellStart"/>
      <w:r>
        <w:t>к</w:t>
      </w:r>
      <w:proofErr w:type="gramStart"/>
      <w:r>
        <w:t>.и</w:t>
      </w:r>
      <w:proofErr w:type="gramEnd"/>
      <w:r>
        <w:t>ст.н</w:t>
      </w:r>
      <w:proofErr w:type="spellEnd"/>
      <w:r>
        <w:t xml:space="preserve">., доц. кафедры истории России ОГУ имени И.С. Тургенева; </w:t>
      </w:r>
      <w:r>
        <w:rPr>
          <w:b/>
          <w:i/>
        </w:rPr>
        <w:t xml:space="preserve">Минакова </w:t>
      </w:r>
      <w:proofErr w:type="spellStart"/>
      <w:r>
        <w:rPr>
          <w:b/>
          <w:i/>
        </w:rPr>
        <w:t>Эллеонора</w:t>
      </w:r>
      <w:proofErr w:type="spellEnd"/>
      <w:r>
        <w:rPr>
          <w:b/>
          <w:i/>
        </w:rPr>
        <w:t xml:space="preserve"> Александровна</w:t>
      </w:r>
      <w:r>
        <w:t xml:space="preserve"> </w:t>
      </w:r>
      <w:proofErr w:type="spellStart"/>
      <w:r>
        <w:t>к.ист.н</w:t>
      </w:r>
      <w:proofErr w:type="spellEnd"/>
      <w:r>
        <w:t>., доц. кафедры истории России ОГУ имени И.С. Тургенева. Место проведения: и</w:t>
      </w:r>
      <w:r>
        <w:rPr>
          <w:rFonts w:cs="Times New Roman"/>
          <w:i/>
          <w:szCs w:val="24"/>
        </w:rPr>
        <w:t>сторический факультет, пер. Воскресенский, 3, ауд.202.</w:t>
      </w:r>
    </w:p>
    <w:p w:rsidR="00B93B08" w:rsidRDefault="00B93B08" w:rsidP="00B93B08">
      <w:pPr>
        <w:spacing w:line="240" w:lineRule="auto"/>
        <w:rPr>
          <w:rFonts w:cstheme="minorBidi"/>
          <w:b/>
          <w:szCs w:val="22"/>
        </w:rPr>
      </w:pPr>
    </w:p>
    <w:p w:rsidR="00B93B08" w:rsidRDefault="00B93B08" w:rsidP="00B93B08">
      <w:pPr>
        <w:spacing w:line="240" w:lineRule="auto"/>
        <w:rPr>
          <w:b/>
          <w:shd w:val="clear" w:color="auto" w:fill="FFFFFF"/>
        </w:rPr>
      </w:pPr>
      <w:r>
        <w:rPr>
          <w:b/>
          <w:shd w:val="clear" w:color="auto" w:fill="FFFFFF"/>
        </w:rPr>
        <w:t>2. Технология противодействия экстремизму в социальных сетях</w:t>
      </w:r>
    </w:p>
    <w:p w:rsidR="00B93B08" w:rsidRDefault="00B93B08" w:rsidP="00B93B08">
      <w:pPr>
        <w:spacing w:line="240" w:lineRule="auto"/>
        <w:rPr>
          <w:b/>
        </w:rPr>
      </w:pPr>
      <w:r>
        <w:rPr>
          <w:shd w:val="clear" w:color="auto" w:fill="FFFFFF"/>
        </w:rPr>
        <w:t xml:space="preserve">Автор: </w:t>
      </w:r>
      <w:proofErr w:type="spellStart"/>
      <w:r>
        <w:rPr>
          <w:b/>
          <w:i/>
          <w:shd w:val="clear" w:color="auto" w:fill="FFFFFF"/>
        </w:rPr>
        <w:t>Свечникова</w:t>
      </w:r>
      <w:proofErr w:type="spellEnd"/>
      <w:r>
        <w:rPr>
          <w:b/>
          <w:i/>
          <w:shd w:val="clear" w:color="auto" w:fill="FFFFFF"/>
        </w:rPr>
        <w:t xml:space="preserve"> Светлана Владимировна</w:t>
      </w:r>
      <w:r>
        <w:t xml:space="preserve">, </w:t>
      </w:r>
      <w:proofErr w:type="spellStart"/>
      <w:r>
        <w:t>к</w:t>
      </w:r>
      <w:proofErr w:type="gramStart"/>
      <w:r>
        <w:t>.и</w:t>
      </w:r>
      <w:proofErr w:type="gramEnd"/>
      <w:r>
        <w:t>ст.н</w:t>
      </w:r>
      <w:proofErr w:type="spellEnd"/>
      <w:r>
        <w:t xml:space="preserve">., доц. кафедры </w:t>
      </w:r>
      <w:r>
        <w:rPr>
          <w:shd w:val="clear" w:color="auto" w:fill="FFFFFF"/>
        </w:rPr>
        <w:t xml:space="preserve">всеобщей истории и регионоведения ОГУ имени </w:t>
      </w:r>
      <w:proofErr w:type="spellStart"/>
      <w:r>
        <w:rPr>
          <w:shd w:val="clear" w:color="auto" w:fill="FFFFFF"/>
        </w:rPr>
        <w:t>И.С.Тургенева</w:t>
      </w:r>
      <w:proofErr w:type="spellEnd"/>
      <w:r>
        <w:rPr>
          <w:shd w:val="clear" w:color="auto" w:fill="FFFFFF"/>
        </w:rPr>
        <w:t xml:space="preserve">; </w:t>
      </w:r>
      <w:proofErr w:type="spellStart"/>
      <w:r>
        <w:rPr>
          <w:b/>
          <w:i/>
          <w:shd w:val="clear" w:color="auto" w:fill="FFFFFF"/>
        </w:rPr>
        <w:t>Илюхин</w:t>
      </w:r>
      <w:proofErr w:type="spellEnd"/>
      <w:r>
        <w:rPr>
          <w:b/>
          <w:i/>
          <w:shd w:val="clear" w:color="auto" w:fill="FFFFFF"/>
        </w:rPr>
        <w:t xml:space="preserve"> Михаил Юрьевич</w:t>
      </w:r>
      <w:r>
        <w:rPr>
          <w:shd w:val="clear" w:color="auto" w:fill="FFFFFF"/>
        </w:rPr>
        <w:t xml:space="preserve">, старший преподаватель кафедры всеобщей истории и регионоведения ОГУ имени </w:t>
      </w:r>
      <w:proofErr w:type="spellStart"/>
      <w:r>
        <w:rPr>
          <w:shd w:val="clear" w:color="auto" w:fill="FFFFFF"/>
        </w:rPr>
        <w:t>И.С.Тургенева</w:t>
      </w:r>
      <w:proofErr w:type="spellEnd"/>
      <w:r>
        <w:rPr>
          <w:shd w:val="clear" w:color="auto" w:fill="FFFFFF"/>
        </w:rPr>
        <w:t xml:space="preserve">. </w:t>
      </w:r>
      <w:r>
        <w:t>Место проведения: и</w:t>
      </w:r>
      <w:r>
        <w:rPr>
          <w:rFonts w:cs="Times New Roman"/>
          <w:i/>
          <w:szCs w:val="24"/>
        </w:rPr>
        <w:t>сторический факультет, пер. Воскресенский, 3, ауд.102.</w:t>
      </w:r>
    </w:p>
    <w:p w:rsidR="00B93B08" w:rsidRDefault="00B93B08" w:rsidP="00B93B08">
      <w:pPr>
        <w:spacing w:line="240" w:lineRule="auto"/>
        <w:rPr>
          <w:b/>
        </w:rPr>
      </w:pPr>
    </w:p>
    <w:p w:rsidR="00B93B08" w:rsidRDefault="00B93B08" w:rsidP="00B93B08">
      <w:pPr>
        <w:spacing w:line="240" w:lineRule="auto"/>
        <w:rPr>
          <w:b/>
        </w:rPr>
      </w:pPr>
      <w:r>
        <w:rPr>
          <w:b/>
        </w:rPr>
        <w:t>3. Империя и нация в «долгом XIX веке»</w:t>
      </w:r>
    </w:p>
    <w:p w:rsidR="00B93B08" w:rsidRDefault="00B93B08" w:rsidP="00B93B08">
      <w:pPr>
        <w:spacing w:line="240" w:lineRule="auto"/>
        <w:rPr>
          <w:rFonts w:eastAsia="SimSun"/>
          <w:lang w:eastAsia="zh-CN"/>
        </w:rPr>
      </w:pPr>
      <w:r>
        <w:t xml:space="preserve">Автор: </w:t>
      </w:r>
      <w:proofErr w:type="spellStart"/>
      <w:r>
        <w:rPr>
          <w:b/>
          <w:i/>
        </w:rPr>
        <w:t>Гелла</w:t>
      </w:r>
      <w:proofErr w:type="spellEnd"/>
      <w:r>
        <w:rPr>
          <w:b/>
          <w:i/>
        </w:rPr>
        <w:t xml:space="preserve"> Тамара Николаевна</w:t>
      </w:r>
      <w:r>
        <w:t>, доктор исторических наук, профессор, декан исторического факультета ОГУ имени И.С. Тургенева. Место проведения: исторический факультет, пер. Воскресенский, 3, ауд.102</w:t>
      </w:r>
    </w:p>
    <w:p w:rsidR="00B93B08" w:rsidRDefault="00B93B08" w:rsidP="00B93B08">
      <w:pPr>
        <w:spacing w:line="240" w:lineRule="auto"/>
        <w:rPr>
          <w:rFonts w:eastAsia="SimSun"/>
          <w:lang w:eastAsia="zh-CN"/>
        </w:rPr>
      </w:pPr>
    </w:p>
    <w:p w:rsidR="00B93B08" w:rsidRDefault="00B93B08" w:rsidP="00B93B08">
      <w:pPr>
        <w:spacing w:line="240" w:lineRule="auto"/>
        <w:rPr>
          <w:rFonts w:eastAsiaTheme="minorHAnsi" w:cstheme="minorBidi"/>
          <w:b/>
        </w:rPr>
      </w:pPr>
      <w:r>
        <w:rPr>
          <w:b/>
          <w:shd w:val="clear" w:color="auto" w:fill="FFFFFF"/>
        </w:rPr>
        <w:t>4. Дискуссия в США о преподавании истории (конец XX – начало XXI в.)</w:t>
      </w:r>
    </w:p>
    <w:p w:rsidR="00B93B08" w:rsidRDefault="00B93B08" w:rsidP="00B93B08">
      <w:pPr>
        <w:spacing w:line="240" w:lineRule="auto"/>
        <w:rPr>
          <w:b/>
        </w:rPr>
      </w:pPr>
      <w:r>
        <w:rPr>
          <w:shd w:val="clear" w:color="auto" w:fill="FFFFFF"/>
        </w:rPr>
        <w:t xml:space="preserve">Автор: </w:t>
      </w:r>
      <w:r>
        <w:rPr>
          <w:b/>
          <w:i/>
          <w:shd w:val="clear" w:color="auto" w:fill="FFFFFF"/>
        </w:rPr>
        <w:t>Кузнецов Юрий Васильевич</w:t>
      </w:r>
      <w:r>
        <w:rPr>
          <w:shd w:val="clear" w:color="auto" w:fill="FFFFFF"/>
        </w:rPr>
        <w:t>, кандидат</w:t>
      </w:r>
      <w:r>
        <w:t xml:space="preserve"> исторических наук</w:t>
      </w:r>
      <w:r>
        <w:rPr>
          <w:shd w:val="clear" w:color="auto" w:fill="FFFFFF"/>
        </w:rPr>
        <w:t xml:space="preserve">, доцент </w:t>
      </w:r>
      <w:r>
        <w:rPr>
          <w:rFonts w:eastAsia="SimSun"/>
          <w:lang w:eastAsia="zh-CN"/>
        </w:rPr>
        <w:t xml:space="preserve">кафедры всеобщей истории и регионоведения ОГУ имени </w:t>
      </w:r>
      <w:proofErr w:type="spellStart"/>
      <w:r>
        <w:rPr>
          <w:rFonts w:eastAsia="SimSun"/>
          <w:lang w:eastAsia="zh-CN"/>
        </w:rPr>
        <w:t>И.С.Тургенева</w:t>
      </w:r>
      <w:proofErr w:type="spellEnd"/>
      <w:r>
        <w:rPr>
          <w:rFonts w:eastAsia="SimSun"/>
          <w:lang w:eastAsia="zh-CN"/>
        </w:rPr>
        <w:t xml:space="preserve">. </w:t>
      </w:r>
      <w:r>
        <w:t>Место проведения: и</w:t>
      </w:r>
      <w:r>
        <w:rPr>
          <w:rFonts w:cs="Times New Roman"/>
          <w:i/>
          <w:szCs w:val="24"/>
        </w:rPr>
        <w:t>сторический факультет, пер. Воскресенский, 3, ауд.206</w:t>
      </w:r>
    </w:p>
    <w:p w:rsidR="00B93B08" w:rsidRDefault="00B93B08" w:rsidP="00B93B08">
      <w:pPr>
        <w:spacing w:line="240" w:lineRule="auto"/>
        <w:rPr>
          <w:b/>
        </w:rPr>
      </w:pPr>
    </w:p>
    <w:p w:rsidR="00B93B08" w:rsidRDefault="00B93B08" w:rsidP="00B93B08">
      <w:pPr>
        <w:spacing w:line="240" w:lineRule="auto"/>
        <w:rPr>
          <w:b/>
        </w:rPr>
      </w:pPr>
      <w:r>
        <w:rPr>
          <w:b/>
        </w:rPr>
        <w:t>5. Развитие творческого научного потенциала магистров, обучающихся по профилю «</w:t>
      </w:r>
      <w:proofErr w:type="spellStart"/>
      <w:r>
        <w:rPr>
          <w:b/>
        </w:rPr>
        <w:t>Лингвокриминалистика</w:t>
      </w:r>
      <w:proofErr w:type="spellEnd"/>
      <w:r>
        <w:rPr>
          <w:b/>
        </w:rPr>
        <w:t>», в процессе преподавания специальных дисциплин</w:t>
      </w:r>
    </w:p>
    <w:p w:rsidR="00B93B08" w:rsidRDefault="00B93B08" w:rsidP="00B93B08">
      <w:pPr>
        <w:spacing w:line="240" w:lineRule="auto"/>
        <w:rPr>
          <w:rFonts w:cs="Times New Roman"/>
          <w:i/>
          <w:szCs w:val="24"/>
        </w:rPr>
      </w:pPr>
      <w:r>
        <w:rPr>
          <w:rFonts w:eastAsia="Times New Roman"/>
          <w:shd w:val="clear" w:color="auto" w:fill="FFFFFF"/>
        </w:rPr>
        <w:t xml:space="preserve">Автор: </w:t>
      </w:r>
      <w:r>
        <w:rPr>
          <w:rFonts w:eastAsia="Times New Roman"/>
          <w:b/>
          <w:i/>
          <w:shd w:val="clear" w:color="auto" w:fill="FFFFFF"/>
        </w:rPr>
        <w:t>Власова Людмила Аркадьевна</w:t>
      </w:r>
      <w:r>
        <w:rPr>
          <w:rFonts w:eastAsia="Times New Roman"/>
          <w:shd w:val="clear" w:color="auto" w:fill="FFFFFF"/>
        </w:rPr>
        <w:t xml:space="preserve">, кандидат филологических наук, </w:t>
      </w:r>
      <w:r>
        <w:rPr>
          <w:shd w:val="clear" w:color="auto" w:fill="FFFFFF"/>
        </w:rPr>
        <w:t>доцент</w:t>
      </w:r>
      <w:r>
        <w:rPr>
          <w:rFonts w:eastAsia="Times New Roman"/>
          <w:shd w:val="clear" w:color="auto" w:fill="FFFFFF"/>
        </w:rPr>
        <w:t xml:space="preserve"> кафедры русского языка </w:t>
      </w:r>
      <w:r>
        <w:t>ОГУ имени И.С. Тургенева</w:t>
      </w:r>
      <w:r>
        <w:rPr>
          <w:rFonts w:eastAsia="Times New Roman"/>
          <w:shd w:val="clear" w:color="auto" w:fill="FFFFFF"/>
        </w:rPr>
        <w:t xml:space="preserve">. Место проведения: </w:t>
      </w:r>
      <w:r>
        <w:rPr>
          <w:rFonts w:cs="Times New Roman"/>
          <w:i/>
          <w:szCs w:val="24"/>
        </w:rPr>
        <w:t xml:space="preserve">Институт филологии, ул. </w:t>
      </w:r>
      <w:proofErr w:type="gramStart"/>
      <w:r>
        <w:rPr>
          <w:rFonts w:cs="Times New Roman"/>
          <w:i/>
          <w:szCs w:val="24"/>
        </w:rPr>
        <w:t>Комсомольская</w:t>
      </w:r>
      <w:proofErr w:type="gramEnd"/>
      <w:r>
        <w:rPr>
          <w:rFonts w:cs="Times New Roman"/>
          <w:i/>
          <w:szCs w:val="24"/>
        </w:rPr>
        <w:t>, 41, ауд. 319.</w:t>
      </w:r>
    </w:p>
    <w:p w:rsidR="00B93B08" w:rsidRDefault="00B93B08" w:rsidP="00B93B08">
      <w:pPr>
        <w:spacing w:line="240" w:lineRule="auto"/>
        <w:rPr>
          <w:rFonts w:eastAsia="Times New Roman" w:cstheme="minorBidi"/>
          <w:b/>
          <w:szCs w:val="22"/>
        </w:rPr>
      </w:pPr>
    </w:p>
    <w:p w:rsidR="00B93B08" w:rsidRDefault="00B93B08" w:rsidP="00B93B08">
      <w:pPr>
        <w:spacing w:line="240" w:lineRule="auto"/>
        <w:rPr>
          <w:rFonts w:eastAsia="Times New Roman"/>
          <w:b/>
        </w:rPr>
      </w:pPr>
      <w:r>
        <w:rPr>
          <w:rFonts w:eastAsia="Times New Roman"/>
          <w:b/>
        </w:rPr>
        <w:t>6. Интеграция теоретического и функционального подходов в преподавании дисциплин лингвистического цикла</w:t>
      </w:r>
    </w:p>
    <w:p w:rsidR="00B93B08" w:rsidRDefault="00B93B08" w:rsidP="00B93B08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Автор: </w:t>
      </w:r>
      <w:r>
        <w:rPr>
          <w:rFonts w:eastAsia="Times New Roman"/>
          <w:b/>
          <w:i/>
        </w:rPr>
        <w:t>Зубова Жанна Арнольдовна</w:t>
      </w:r>
      <w:r>
        <w:rPr>
          <w:rFonts w:eastAsia="Times New Roman"/>
        </w:rPr>
        <w:t xml:space="preserve">, </w:t>
      </w:r>
      <w:r>
        <w:rPr>
          <w:rFonts w:eastAsia="Times New Roman"/>
          <w:shd w:val="clear" w:color="auto" w:fill="FFFFFF"/>
        </w:rPr>
        <w:t xml:space="preserve">кандидат филологических наук, </w:t>
      </w:r>
      <w:r>
        <w:rPr>
          <w:shd w:val="clear" w:color="auto" w:fill="FFFFFF"/>
        </w:rPr>
        <w:t>доцент</w:t>
      </w:r>
      <w:r>
        <w:rPr>
          <w:rFonts w:eastAsia="Times New Roman"/>
          <w:shd w:val="clear" w:color="auto" w:fill="FFFFFF"/>
        </w:rPr>
        <w:t xml:space="preserve">, зав. кафедрой русского языка </w:t>
      </w:r>
      <w:r>
        <w:t>ОГУ имени И.С. Тургенева</w:t>
      </w:r>
      <w:r>
        <w:rPr>
          <w:rFonts w:eastAsia="Times New Roman"/>
          <w:shd w:val="clear" w:color="auto" w:fill="FFFFFF"/>
        </w:rPr>
        <w:t xml:space="preserve">. Место проведения: </w:t>
      </w:r>
      <w:r>
        <w:rPr>
          <w:rFonts w:cs="Times New Roman"/>
          <w:i/>
          <w:szCs w:val="24"/>
        </w:rPr>
        <w:t xml:space="preserve">Институт филологии, ул. </w:t>
      </w:r>
      <w:proofErr w:type="gramStart"/>
      <w:r>
        <w:rPr>
          <w:rFonts w:cs="Times New Roman"/>
          <w:i/>
          <w:szCs w:val="24"/>
        </w:rPr>
        <w:t>Комсомольская</w:t>
      </w:r>
      <w:proofErr w:type="gramEnd"/>
      <w:r>
        <w:rPr>
          <w:rFonts w:cs="Times New Roman"/>
          <w:i/>
          <w:szCs w:val="24"/>
        </w:rPr>
        <w:t>, 41, ауд. 319.</w:t>
      </w:r>
    </w:p>
    <w:p w:rsidR="00B93B08" w:rsidRDefault="00B93B08" w:rsidP="00B93B08">
      <w:pPr>
        <w:spacing w:line="240" w:lineRule="auto"/>
        <w:ind w:firstLine="0"/>
        <w:jc w:val="left"/>
        <w:rPr>
          <w:rFonts w:eastAsia="Times New Roman"/>
          <w:b/>
          <w:bCs/>
          <w:sz w:val="28"/>
          <w:szCs w:val="28"/>
          <w:lang w:eastAsia="zh-CN"/>
        </w:rPr>
      </w:pPr>
      <w:r>
        <w:rPr>
          <w:lang w:eastAsia="zh-CN"/>
        </w:rPr>
        <w:br w:type="page"/>
      </w:r>
    </w:p>
    <w:p w:rsidR="00B93B08" w:rsidRDefault="00B93B08" w:rsidP="00B93B08">
      <w:pPr>
        <w:pStyle w:val="2"/>
        <w:spacing w:before="960"/>
        <w:rPr>
          <w:lang w:eastAsia="zh-CN"/>
        </w:rPr>
      </w:pPr>
    </w:p>
    <w:p w:rsidR="00B93B08" w:rsidRDefault="00B93B08" w:rsidP="00B93B08">
      <w:pPr>
        <w:pStyle w:val="2"/>
        <w:spacing w:before="960"/>
        <w:rPr>
          <w:lang w:eastAsia="zh-CN"/>
        </w:rPr>
      </w:pPr>
      <w:r>
        <w:rPr>
          <w:lang w:eastAsia="zh-CN"/>
        </w:rPr>
        <w:t>28 февраля</w:t>
      </w:r>
    </w:p>
    <w:p w:rsidR="00B93B08" w:rsidRDefault="00B93B08" w:rsidP="00B93B08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12:00 – 14:30</w:t>
      </w:r>
    </w:p>
    <w:p w:rsidR="00B93B08" w:rsidRDefault="00B93B08" w:rsidP="00B93B08">
      <w:pPr>
        <w:spacing w:line="240" w:lineRule="auto"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Институт филологии</w:t>
      </w:r>
    </w:p>
    <w:p w:rsidR="00B93B08" w:rsidRDefault="00B93B08" w:rsidP="00B93B08">
      <w:pPr>
        <w:spacing w:line="240" w:lineRule="auto"/>
        <w:ind w:firstLine="0"/>
        <w:jc w:val="center"/>
        <w:rPr>
          <w:rFonts w:cstheme="minorBidi"/>
          <w:b/>
          <w:szCs w:val="22"/>
          <w:lang w:eastAsia="zh-CN"/>
        </w:rPr>
      </w:pPr>
      <w:r>
        <w:rPr>
          <w:rFonts w:cs="Times New Roman"/>
          <w:i/>
          <w:szCs w:val="24"/>
        </w:rPr>
        <w:t>ул. Комсомольская, 41, ауд.401</w:t>
      </w:r>
    </w:p>
    <w:p w:rsidR="00B93B08" w:rsidRDefault="00B93B08" w:rsidP="00B93B08">
      <w:pPr>
        <w:pStyle w:val="2"/>
        <w:pBdr>
          <w:bottom w:val="single" w:sz="12" w:space="1" w:color="auto"/>
        </w:pBdr>
        <w:spacing w:before="960"/>
        <w:rPr>
          <w:lang w:eastAsia="zh-CN"/>
        </w:rPr>
      </w:pPr>
      <w:r>
        <w:rPr>
          <w:lang w:eastAsia="zh-CN"/>
        </w:rPr>
        <w:t>ПЛЕНАРНОЕ ЗАСЕДАНИЕ</w:t>
      </w:r>
    </w:p>
    <w:p w:rsidR="00B93B08" w:rsidRDefault="00B93B08" w:rsidP="00B93B08">
      <w:pPr>
        <w:spacing w:before="480" w:line="240" w:lineRule="auto"/>
        <w:rPr>
          <w:b/>
        </w:rPr>
      </w:pPr>
      <w:r>
        <w:rPr>
          <w:b/>
          <w:color w:val="000000"/>
          <w:shd w:val="clear" w:color="auto" w:fill="FFFFFF"/>
        </w:rPr>
        <w:t>1</w:t>
      </w:r>
      <w:r>
        <w:rPr>
          <w:b/>
        </w:rPr>
        <w:t>. Методика оценки результатов проектной деятельности в иноязычном образовании</w:t>
      </w:r>
    </w:p>
    <w:p w:rsidR="00B93B08" w:rsidRDefault="00B93B08" w:rsidP="00B93B08">
      <w:pPr>
        <w:spacing w:line="240" w:lineRule="auto"/>
        <w:rPr>
          <w:i/>
          <w:color w:val="000000"/>
          <w:shd w:val="clear" w:color="auto" w:fill="FFFFFF"/>
        </w:rPr>
      </w:pPr>
      <w:r>
        <w:rPr>
          <w:b/>
          <w:i/>
          <w:color w:val="000000"/>
          <w:shd w:val="clear" w:color="auto" w:fill="FFFFFF"/>
        </w:rPr>
        <w:t>Якушев Максим Валерьевич</w:t>
      </w:r>
      <w:r>
        <w:rPr>
          <w:i/>
          <w:color w:val="000000"/>
          <w:shd w:val="clear" w:color="auto" w:fill="FFFFFF"/>
        </w:rPr>
        <w:t xml:space="preserve">, кандидат педагогических наук, доцент, директор института иностранных языков </w:t>
      </w:r>
      <w:r>
        <w:rPr>
          <w:rFonts w:cs="Times New Roman"/>
          <w:i/>
          <w:szCs w:val="24"/>
        </w:rPr>
        <w:t xml:space="preserve">ФГБОУ </w:t>
      </w:r>
      <w:proofErr w:type="gramStart"/>
      <w:r>
        <w:rPr>
          <w:rFonts w:cs="Times New Roman"/>
          <w:i/>
          <w:szCs w:val="24"/>
        </w:rPr>
        <w:t>ВО</w:t>
      </w:r>
      <w:proofErr w:type="gramEnd"/>
      <w:r>
        <w:rPr>
          <w:rFonts w:cs="Times New Roman"/>
          <w:i/>
          <w:szCs w:val="24"/>
        </w:rPr>
        <w:t xml:space="preserve"> «Орловский государственный университет имени И.С. Тургенева».</w:t>
      </w:r>
    </w:p>
    <w:p w:rsidR="00B93B08" w:rsidRDefault="00B93B08" w:rsidP="00B93B08">
      <w:pPr>
        <w:spacing w:before="240" w:line="240" w:lineRule="auto"/>
        <w:rPr>
          <w:b/>
          <w:szCs w:val="24"/>
        </w:rPr>
      </w:pPr>
      <w:r>
        <w:rPr>
          <w:b/>
          <w:szCs w:val="24"/>
        </w:rPr>
        <w:t>2. </w:t>
      </w:r>
      <w:r>
        <w:rPr>
          <w:rFonts w:cs="Times New Roman"/>
          <w:b/>
          <w:szCs w:val="24"/>
        </w:rPr>
        <w:t>Использование активных методов обучения студентов в системе высшего педагогического образования</w:t>
      </w:r>
    </w:p>
    <w:p w:rsidR="00B93B08" w:rsidRDefault="00B93B08" w:rsidP="00B93B08">
      <w:pPr>
        <w:spacing w:line="240" w:lineRule="auto"/>
        <w:rPr>
          <w:i/>
          <w:szCs w:val="22"/>
          <w:lang w:eastAsia="zh-CN"/>
        </w:rPr>
      </w:pPr>
      <w:r>
        <w:rPr>
          <w:b/>
          <w:i/>
          <w:shd w:val="clear" w:color="auto" w:fill="FFFFFF"/>
        </w:rPr>
        <w:t>Воронкова Любовь Викторовна,</w:t>
      </w:r>
      <w:r>
        <w:rPr>
          <w:i/>
          <w:shd w:val="clear" w:color="auto" w:fill="FFFFFF"/>
        </w:rPr>
        <w:t xml:space="preserve"> кандидат педагогических наук, доцент кафедры всеобщей истории и регионоведения </w:t>
      </w:r>
      <w:r>
        <w:rPr>
          <w:rFonts w:cs="Times New Roman"/>
          <w:i/>
          <w:szCs w:val="24"/>
        </w:rPr>
        <w:t xml:space="preserve">ФГБОУ </w:t>
      </w:r>
      <w:proofErr w:type="gramStart"/>
      <w:r>
        <w:rPr>
          <w:rFonts w:cs="Times New Roman"/>
          <w:i/>
          <w:szCs w:val="24"/>
        </w:rPr>
        <w:t>ВО</w:t>
      </w:r>
      <w:proofErr w:type="gramEnd"/>
      <w:r>
        <w:rPr>
          <w:rFonts w:cs="Times New Roman"/>
          <w:i/>
          <w:szCs w:val="24"/>
        </w:rPr>
        <w:t xml:space="preserve"> «Орловский государственный университет имени И.С. Тургенева».</w:t>
      </w:r>
    </w:p>
    <w:p w:rsidR="00B93B08" w:rsidRDefault="00B93B08" w:rsidP="00B93B08">
      <w:pPr>
        <w:spacing w:before="240" w:line="240" w:lineRule="auto"/>
        <w:rPr>
          <w:b/>
          <w:szCs w:val="24"/>
        </w:rPr>
      </w:pPr>
      <w:r>
        <w:rPr>
          <w:b/>
          <w:szCs w:val="24"/>
        </w:rPr>
        <w:t>3. </w:t>
      </w:r>
      <w:r>
        <w:rPr>
          <w:b/>
        </w:rPr>
        <w:t xml:space="preserve">Новые подходы к преподаванию устного перевода: проект электронного учебника на базе приложения </w:t>
      </w:r>
      <w:proofErr w:type="spellStart"/>
      <w:r>
        <w:rPr>
          <w:b/>
        </w:rPr>
        <w:t>iBooks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Author</w:t>
      </w:r>
      <w:proofErr w:type="spellEnd"/>
    </w:p>
    <w:p w:rsidR="00B93B08" w:rsidRDefault="00B93B08" w:rsidP="00B93B08">
      <w:pPr>
        <w:spacing w:line="240" w:lineRule="auto"/>
        <w:rPr>
          <w:i/>
          <w:szCs w:val="22"/>
          <w:lang w:eastAsia="zh-CN"/>
        </w:rPr>
      </w:pPr>
      <w:proofErr w:type="spellStart"/>
      <w:r>
        <w:rPr>
          <w:b/>
          <w:i/>
          <w:shd w:val="clear" w:color="auto" w:fill="FFFFFF"/>
        </w:rPr>
        <w:t>Школьникова</w:t>
      </w:r>
      <w:proofErr w:type="spellEnd"/>
      <w:r>
        <w:rPr>
          <w:b/>
          <w:i/>
          <w:shd w:val="clear" w:color="auto" w:fill="FFFFFF"/>
        </w:rPr>
        <w:t xml:space="preserve"> Ольга Юрьевна, </w:t>
      </w:r>
      <w:r>
        <w:rPr>
          <w:i/>
          <w:shd w:val="clear" w:color="auto" w:fill="FFFFFF"/>
        </w:rPr>
        <w:t>доктор филологических наук, профессор кафедры романского языкознания Московского государственного университета им. М.В. Ломоносова.</w:t>
      </w:r>
    </w:p>
    <w:p w:rsidR="00B93B08" w:rsidRDefault="00B93B08" w:rsidP="00B93B08">
      <w:pPr>
        <w:spacing w:before="240" w:line="240" w:lineRule="auto"/>
        <w:rPr>
          <w:b/>
        </w:rPr>
      </w:pPr>
      <w:r>
        <w:rPr>
          <w:rFonts w:cs="Times New Roman"/>
          <w:b/>
          <w:szCs w:val="24"/>
        </w:rPr>
        <w:t>4. </w:t>
      </w:r>
      <w:r>
        <w:rPr>
          <w:b/>
        </w:rPr>
        <w:t>Сочинение с заданными параметрами в оценке качества освоения филологических дисциплин</w:t>
      </w:r>
    </w:p>
    <w:p w:rsidR="00B93B08" w:rsidRDefault="00B93B08" w:rsidP="00B93B08">
      <w:pPr>
        <w:spacing w:line="240" w:lineRule="auto"/>
        <w:rPr>
          <w:i/>
        </w:rPr>
      </w:pPr>
      <w:r>
        <w:rPr>
          <w:b/>
          <w:i/>
        </w:rPr>
        <w:t>Романов Дмитрий Анатольевич</w:t>
      </w:r>
      <w:r>
        <w:rPr>
          <w:i/>
        </w:rPr>
        <w:t xml:space="preserve">, доктор </w:t>
      </w:r>
      <w:proofErr w:type="spellStart"/>
      <w:r>
        <w:rPr>
          <w:i/>
        </w:rPr>
        <w:t>филололических</w:t>
      </w:r>
      <w:proofErr w:type="spellEnd"/>
      <w:r>
        <w:rPr>
          <w:i/>
        </w:rPr>
        <w:t xml:space="preserve"> наук, профессор, руководитель Центра русского языка и региональных лингвистических исследований ФГБОУ </w:t>
      </w:r>
      <w:proofErr w:type="gramStart"/>
      <w:r>
        <w:rPr>
          <w:i/>
        </w:rPr>
        <w:t>ВО</w:t>
      </w:r>
      <w:proofErr w:type="gramEnd"/>
      <w:r>
        <w:rPr>
          <w:i/>
        </w:rPr>
        <w:t xml:space="preserve"> «Тульский государственный педагогический университет им. Л.Н. Толстого»</w:t>
      </w:r>
    </w:p>
    <w:p w:rsidR="00B93B08" w:rsidRDefault="00B93B08" w:rsidP="00B93B08">
      <w:pPr>
        <w:spacing w:before="240" w:line="240" w:lineRule="auto"/>
        <w:rPr>
          <w:b/>
          <w:lang w:eastAsia="zh-CN"/>
        </w:rPr>
      </w:pPr>
      <w:r>
        <w:rPr>
          <w:b/>
        </w:rPr>
        <w:t>5. Междисциплинарный способ освоения и использования знаний в изучении дисциплин теоретико-литературного цикла</w:t>
      </w:r>
    </w:p>
    <w:p w:rsidR="00B93B08" w:rsidRDefault="00B93B08" w:rsidP="00B93B08">
      <w:pPr>
        <w:spacing w:line="240" w:lineRule="auto"/>
        <w:rPr>
          <w:i/>
          <w:lang w:eastAsia="zh-CN"/>
        </w:rPr>
      </w:pPr>
      <w:r>
        <w:rPr>
          <w:b/>
          <w:i/>
        </w:rPr>
        <w:t xml:space="preserve">Ковалева Татьяна Витальевна </w:t>
      </w:r>
      <w:r>
        <w:rPr>
          <w:i/>
        </w:rPr>
        <w:t xml:space="preserve">– доктор филологических наук, профессор кафедры истории русской литературы </w:t>
      </w:r>
      <w:r>
        <w:rPr>
          <w:i/>
          <w:lang w:val="en-US"/>
        </w:rPr>
        <w:t>XI</w:t>
      </w:r>
      <w:r>
        <w:rPr>
          <w:i/>
        </w:rPr>
        <w:t>-</w:t>
      </w:r>
      <w:r>
        <w:rPr>
          <w:i/>
          <w:lang w:val="en-US"/>
        </w:rPr>
        <w:t>XIX</w:t>
      </w:r>
      <w:r>
        <w:rPr>
          <w:i/>
        </w:rPr>
        <w:t xml:space="preserve"> вв. ФГБОУ </w:t>
      </w:r>
      <w:proofErr w:type="gramStart"/>
      <w:r>
        <w:rPr>
          <w:i/>
        </w:rPr>
        <w:t>ВО</w:t>
      </w:r>
      <w:proofErr w:type="gramEnd"/>
      <w:r>
        <w:rPr>
          <w:i/>
        </w:rPr>
        <w:t xml:space="preserve"> «Орловский государственный университет имени И.С. Тургенева»</w:t>
      </w:r>
    </w:p>
    <w:p w:rsidR="00B93B08" w:rsidRDefault="00B93B08" w:rsidP="00B93B08">
      <w:pPr>
        <w:spacing w:line="240" w:lineRule="auto"/>
        <w:rPr>
          <w:shd w:val="clear" w:color="auto" w:fill="FFFFFF"/>
        </w:rPr>
      </w:pPr>
    </w:p>
    <w:p w:rsidR="00B93B08" w:rsidRDefault="00B93B08" w:rsidP="00B93B08">
      <w:pPr>
        <w:spacing w:line="240" w:lineRule="auto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>Обсуждение докладов</w:t>
      </w:r>
    </w:p>
    <w:p w:rsidR="00B93B08" w:rsidRDefault="00B93B08" w:rsidP="00B93B08">
      <w:pPr>
        <w:spacing w:line="240" w:lineRule="auto"/>
        <w:ind w:firstLine="0"/>
        <w:jc w:val="left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br w:type="page"/>
      </w:r>
    </w:p>
    <w:p w:rsidR="00B93B08" w:rsidRDefault="00B93B08" w:rsidP="00B93B08">
      <w:pPr>
        <w:pStyle w:val="2"/>
        <w:spacing w:before="360"/>
      </w:pPr>
    </w:p>
    <w:p w:rsidR="00B93B08" w:rsidRDefault="00B93B08" w:rsidP="00B93B08">
      <w:pPr>
        <w:pStyle w:val="2"/>
        <w:spacing w:before="360"/>
      </w:pPr>
      <w:r>
        <w:t>28 февраля</w:t>
      </w:r>
    </w:p>
    <w:p w:rsidR="00B93B08" w:rsidRDefault="00B93B08" w:rsidP="00B93B08">
      <w:pPr>
        <w:spacing w:line="240" w:lineRule="auto"/>
        <w:ind w:firstLine="0"/>
        <w:jc w:val="center"/>
        <w:rPr>
          <w:b/>
        </w:rPr>
      </w:pPr>
      <w:r>
        <w:rPr>
          <w:rFonts w:cs="Times New Roman"/>
          <w:b/>
          <w:szCs w:val="24"/>
        </w:rPr>
        <w:t>15:20 – 17:30</w:t>
      </w:r>
    </w:p>
    <w:p w:rsidR="00B93B08" w:rsidRDefault="00B93B08" w:rsidP="00B93B08">
      <w:pPr>
        <w:pStyle w:val="2"/>
        <w:pBdr>
          <w:bottom w:val="single" w:sz="12" w:space="1" w:color="auto"/>
        </w:pBdr>
        <w:spacing w:before="480"/>
      </w:pPr>
      <w:r>
        <w:t>МАСТЕР-КЛАССЫ</w:t>
      </w:r>
    </w:p>
    <w:p w:rsidR="00B93B08" w:rsidRDefault="00B93B08" w:rsidP="00B93B08">
      <w:pPr>
        <w:spacing w:line="240" w:lineRule="auto"/>
      </w:pPr>
      <w:r>
        <w:rPr>
          <w:rFonts w:cs="Times New Roman"/>
          <w:b/>
          <w:szCs w:val="24"/>
        </w:rPr>
        <w:t>1.</w:t>
      </w:r>
      <w:r>
        <w:rPr>
          <w:b/>
        </w:rPr>
        <w:t xml:space="preserve"> Отражение социокультурных процессов </w:t>
      </w:r>
      <w:proofErr w:type="spellStart"/>
      <w:r>
        <w:rPr>
          <w:b/>
        </w:rPr>
        <w:t>межвоенной</w:t>
      </w:r>
      <w:proofErr w:type="spellEnd"/>
      <w:r>
        <w:rPr>
          <w:b/>
        </w:rPr>
        <w:t xml:space="preserve"> Европы в кинематографе. Грета Гарбо и Марлен Дитрих: звездное  противостояние. Мультимедийная интерактивная композиция с участием студентов</w:t>
      </w:r>
    </w:p>
    <w:p w:rsidR="00B93B08" w:rsidRDefault="00B93B08" w:rsidP="00B93B08">
      <w:pPr>
        <w:spacing w:line="240" w:lineRule="auto"/>
        <w:rPr>
          <w:rFonts w:cs="Times New Roman"/>
          <w:i/>
          <w:szCs w:val="24"/>
        </w:rPr>
      </w:pPr>
      <w:r>
        <w:t xml:space="preserve">Автор: </w:t>
      </w:r>
      <w:proofErr w:type="spellStart"/>
      <w:r>
        <w:rPr>
          <w:rFonts w:eastAsia="SimSun"/>
          <w:b/>
          <w:i/>
          <w:lang w:eastAsia="zh-CN"/>
        </w:rPr>
        <w:t>Татаренкова</w:t>
      </w:r>
      <w:proofErr w:type="spellEnd"/>
      <w:r>
        <w:rPr>
          <w:rFonts w:eastAsia="SimSun"/>
          <w:b/>
          <w:i/>
          <w:lang w:eastAsia="zh-CN"/>
        </w:rPr>
        <w:t xml:space="preserve"> Евгения Александровна</w:t>
      </w:r>
      <w:r>
        <w:rPr>
          <w:rFonts w:eastAsia="SimSun"/>
          <w:lang w:eastAsia="zh-CN"/>
        </w:rPr>
        <w:t xml:space="preserve">, </w:t>
      </w:r>
      <w:r>
        <w:rPr>
          <w:shd w:val="clear" w:color="auto" w:fill="FFFFFF"/>
        </w:rPr>
        <w:t>кандидат</w:t>
      </w:r>
      <w:r>
        <w:t xml:space="preserve"> исторических наук</w:t>
      </w:r>
      <w:r>
        <w:rPr>
          <w:rFonts w:eastAsia="SimSun"/>
          <w:lang w:eastAsia="zh-CN"/>
        </w:rPr>
        <w:t xml:space="preserve">, </w:t>
      </w:r>
      <w:r>
        <w:rPr>
          <w:shd w:val="clear" w:color="auto" w:fill="FFFFFF"/>
        </w:rPr>
        <w:t>доцент</w:t>
      </w:r>
      <w:r>
        <w:rPr>
          <w:rFonts w:eastAsia="SimSun"/>
          <w:lang w:eastAsia="zh-CN"/>
        </w:rPr>
        <w:t xml:space="preserve"> кафедры всеобщей истории и регионоведения ОГУ имени </w:t>
      </w:r>
      <w:proofErr w:type="spellStart"/>
      <w:r>
        <w:rPr>
          <w:rFonts w:eastAsia="SimSun"/>
          <w:lang w:eastAsia="zh-CN"/>
        </w:rPr>
        <w:t>И.С.Тургенева</w:t>
      </w:r>
      <w:proofErr w:type="spellEnd"/>
      <w:r>
        <w:rPr>
          <w:rFonts w:eastAsia="SimSun"/>
          <w:lang w:eastAsia="zh-CN"/>
        </w:rPr>
        <w:t xml:space="preserve">. </w:t>
      </w:r>
      <w:r>
        <w:t>Место проведения: и</w:t>
      </w:r>
      <w:r>
        <w:rPr>
          <w:rFonts w:cs="Times New Roman"/>
          <w:i/>
          <w:szCs w:val="24"/>
        </w:rPr>
        <w:t>сторический факультет, пер. Воскресенский, 3, ауд.202</w:t>
      </w:r>
    </w:p>
    <w:p w:rsidR="00B93B08" w:rsidRDefault="00B93B08" w:rsidP="00B93B08">
      <w:pPr>
        <w:spacing w:line="240" w:lineRule="auto"/>
        <w:rPr>
          <w:rFonts w:cstheme="minorBidi"/>
          <w:b/>
          <w:szCs w:val="22"/>
        </w:rPr>
      </w:pPr>
    </w:p>
    <w:p w:rsidR="00B93B08" w:rsidRDefault="00B93B08" w:rsidP="00B93B08">
      <w:pPr>
        <w:spacing w:line="240" w:lineRule="auto"/>
        <w:rPr>
          <w:b/>
        </w:rPr>
      </w:pPr>
      <w:r>
        <w:rPr>
          <w:b/>
        </w:rPr>
        <w:t>2. Активные методы обучения в системе высшего педагогического образования</w:t>
      </w:r>
    </w:p>
    <w:p w:rsidR="00B93B08" w:rsidRDefault="00B93B08" w:rsidP="00B93B08">
      <w:pPr>
        <w:spacing w:line="240" w:lineRule="auto"/>
      </w:pPr>
      <w:r>
        <w:t xml:space="preserve">Автор: </w:t>
      </w:r>
      <w:r>
        <w:rPr>
          <w:b/>
          <w:i/>
        </w:rPr>
        <w:t>Воронкова Любовь Викторовна</w:t>
      </w:r>
      <w:r>
        <w:t xml:space="preserve">, </w:t>
      </w:r>
      <w:r>
        <w:rPr>
          <w:shd w:val="clear" w:color="auto" w:fill="FFFFFF"/>
        </w:rPr>
        <w:t>кандидат</w:t>
      </w:r>
      <w:r>
        <w:t xml:space="preserve"> педагогических наук, </w:t>
      </w:r>
      <w:r>
        <w:rPr>
          <w:shd w:val="clear" w:color="auto" w:fill="FFFFFF"/>
        </w:rPr>
        <w:t>доцент</w:t>
      </w:r>
      <w:r>
        <w:t xml:space="preserve"> кафедры всеобщей истории и регионоведения ОГУ имени И.С. Тургенева. Дата проведения 28 февраля. Место проведения: и</w:t>
      </w:r>
      <w:r>
        <w:rPr>
          <w:rFonts w:cs="Times New Roman"/>
          <w:i/>
          <w:szCs w:val="24"/>
        </w:rPr>
        <w:t>сторический факультет, пер. Воскресенский, 3, ауд.206</w:t>
      </w:r>
    </w:p>
    <w:p w:rsidR="00B93B08" w:rsidRDefault="00B93B08" w:rsidP="00B93B08">
      <w:pPr>
        <w:spacing w:line="240" w:lineRule="auto"/>
        <w:rPr>
          <w:b/>
        </w:rPr>
      </w:pPr>
    </w:p>
    <w:p w:rsidR="00B93B08" w:rsidRDefault="00B93B08" w:rsidP="00B93B08">
      <w:pPr>
        <w:spacing w:line="240" w:lineRule="auto"/>
      </w:pPr>
      <w:r>
        <w:rPr>
          <w:b/>
        </w:rPr>
        <w:t xml:space="preserve">3. Идентификация военной и военно-политической </w:t>
      </w:r>
      <w:proofErr w:type="spellStart"/>
      <w:r>
        <w:rPr>
          <w:b/>
        </w:rPr>
        <w:t>элиты</w:t>
      </w:r>
      <w:proofErr w:type="gramStart"/>
      <w:r>
        <w:rPr>
          <w:b/>
        </w:rPr>
        <w:t>:м</w:t>
      </w:r>
      <w:proofErr w:type="gramEnd"/>
      <w:r>
        <w:rPr>
          <w:b/>
        </w:rPr>
        <w:t>етодологические</w:t>
      </w:r>
      <w:proofErr w:type="spellEnd"/>
      <w:r>
        <w:rPr>
          <w:b/>
        </w:rPr>
        <w:t xml:space="preserve"> подходы и эволюция понятийного пространства</w:t>
      </w:r>
    </w:p>
    <w:p w:rsidR="00B93B08" w:rsidRDefault="00B93B08" w:rsidP="00B93B08">
      <w:pPr>
        <w:spacing w:line="240" w:lineRule="auto"/>
      </w:pPr>
      <w:r>
        <w:t xml:space="preserve">Автор: </w:t>
      </w:r>
      <w:proofErr w:type="spellStart"/>
      <w:r>
        <w:rPr>
          <w:b/>
          <w:i/>
        </w:rPr>
        <w:t>Чувардин</w:t>
      </w:r>
      <w:proofErr w:type="spellEnd"/>
      <w:r>
        <w:rPr>
          <w:b/>
          <w:i/>
        </w:rPr>
        <w:t xml:space="preserve"> Герман Сергеевич</w:t>
      </w:r>
      <w:r>
        <w:t xml:space="preserve">, доктор исторических наук, профессор кафедры истории России </w:t>
      </w:r>
      <w:r>
        <w:rPr>
          <w:shd w:val="clear" w:color="auto" w:fill="FFFFFF"/>
        </w:rPr>
        <w:t xml:space="preserve">ОГУ имени И.С. Тургенева. </w:t>
      </w:r>
      <w:r>
        <w:t>Место проведения: и</w:t>
      </w:r>
      <w:r>
        <w:rPr>
          <w:rFonts w:cs="Times New Roman"/>
          <w:i/>
          <w:szCs w:val="24"/>
        </w:rPr>
        <w:t>сторический факультет, пер. Воскресенский, 3, ауд.202</w:t>
      </w:r>
    </w:p>
    <w:p w:rsidR="00B93B08" w:rsidRDefault="00B93B08" w:rsidP="00B93B08">
      <w:pPr>
        <w:spacing w:line="240" w:lineRule="auto"/>
        <w:rPr>
          <w:b/>
        </w:rPr>
      </w:pPr>
    </w:p>
    <w:p w:rsidR="00B93B08" w:rsidRDefault="00B93B08" w:rsidP="00B93B08">
      <w:pPr>
        <w:spacing w:line="240" w:lineRule="auto"/>
        <w:rPr>
          <w:b/>
        </w:rPr>
      </w:pPr>
      <w:r>
        <w:rPr>
          <w:b/>
        </w:rPr>
        <w:t>4. Информационные технологии – новая траектория в обучении иностранным языкам</w:t>
      </w:r>
    </w:p>
    <w:p w:rsidR="00B93B08" w:rsidRDefault="00B93B08" w:rsidP="00B93B08">
      <w:pPr>
        <w:spacing w:line="240" w:lineRule="auto"/>
        <w:rPr>
          <w:i/>
          <w:color w:val="000000"/>
          <w:sz w:val="23"/>
          <w:szCs w:val="23"/>
        </w:rPr>
      </w:pPr>
      <w:r>
        <w:t xml:space="preserve">Автор: </w:t>
      </w:r>
      <w:r>
        <w:rPr>
          <w:b/>
          <w:i/>
        </w:rPr>
        <w:t>Калашникова Лариса Валентиновна</w:t>
      </w:r>
      <w:r>
        <w:t xml:space="preserve">, доктор филологических наук, профессор кафедры английского языка ОГУ имени И.С. Тургенева. Место проведения: </w:t>
      </w:r>
      <w:r>
        <w:rPr>
          <w:i/>
        </w:rPr>
        <w:t xml:space="preserve">Институт иностранных языков, ул. </w:t>
      </w:r>
      <w:proofErr w:type="gramStart"/>
      <w:r>
        <w:rPr>
          <w:i/>
        </w:rPr>
        <w:t>Комсомольская</w:t>
      </w:r>
      <w:proofErr w:type="gramEnd"/>
      <w:r>
        <w:rPr>
          <w:i/>
        </w:rPr>
        <w:t>, 39б, ауд. 408</w:t>
      </w:r>
    </w:p>
    <w:p w:rsidR="00B93B08" w:rsidRDefault="00B93B08" w:rsidP="00B93B08">
      <w:pPr>
        <w:spacing w:line="240" w:lineRule="auto"/>
        <w:rPr>
          <w:b/>
          <w:szCs w:val="22"/>
          <w:shd w:val="clear" w:color="auto" w:fill="FFFFFF"/>
        </w:rPr>
      </w:pPr>
    </w:p>
    <w:p w:rsidR="00B93B08" w:rsidRDefault="00B93B08" w:rsidP="00B93B08">
      <w:pPr>
        <w:spacing w:line="240" w:lineRule="auto"/>
        <w:rPr>
          <w:b/>
          <w:sz w:val="26"/>
        </w:rPr>
      </w:pPr>
      <w:r>
        <w:rPr>
          <w:b/>
          <w:shd w:val="clear" w:color="auto" w:fill="FFFFFF"/>
        </w:rPr>
        <w:t>5. Польза, риск и уроки задач по семиотике (Семиотика, Введение в языкознание, Общее языкознание, Теория коммуникации, Теория текста)</w:t>
      </w:r>
    </w:p>
    <w:p w:rsidR="00B93B08" w:rsidRDefault="00B93B08" w:rsidP="00B93B08">
      <w:pPr>
        <w:spacing w:line="240" w:lineRule="auto"/>
      </w:pPr>
      <w:r>
        <w:rPr>
          <w:shd w:val="clear" w:color="auto" w:fill="FFFFFF"/>
        </w:rPr>
        <w:t xml:space="preserve">Автор: </w:t>
      </w:r>
      <w:r>
        <w:rPr>
          <w:b/>
          <w:i/>
          <w:shd w:val="clear" w:color="auto" w:fill="FFFFFF"/>
        </w:rPr>
        <w:t>Лукин Владимир Алексеевич</w:t>
      </w:r>
      <w:r>
        <w:rPr>
          <w:shd w:val="clear" w:color="auto" w:fill="FFFFFF"/>
        </w:rPr>
        <w:t xml:space="preserve">, </w:t>
      </w:r>
      <w:r>
        <w:t>доктор филологических наук</w:t>
      </w:r>
      <w:r>
        <w:rPr>
          <w:shd w:val="clear" w:color="auto" w:fill="FFFFFF"/>
        </w:rPr>
        <w:t xml:space="preserve">, </w:t>
      </w:r>
      <w:r>
        <w:t>профессор</w:t>
      </w:r>
      <w:r>
        <w:rPr>
          <w:shd w:val="clear" w:color="auto" w:fill="FFFFFF"/>
        </w:rPr>
        <w:t xml:space="preserve"> кафедры русского языка </w:t>
      </w:r>
      <w:r>
        <w:t xml:space="preserve">ОГУ имени И.С. Тургенева. Место проведения: </w:t>
      </w:r>
      <w:r>
        <w:rPr>
          <w:rFonts w:cs="Times New Roman"/>
          <w:i/>
          <w:szCs w:val="24"/>
        </w:rPr>
        <w:t xml:space="preserve">Институт филологии, ул. </w:t>
      </w:r>
      <w:proofErr w:type="gramStart"/>
      <w:r>
        <w:rPr>
          <w:rFonts w:cs="Times New Roman"/>
          <w:i/>
          <w:szCs w:val="24"/>
        </w:rPr>
        <w:t>Комсомольская</w:t>
      </w:r>
      <w:proofErr w:type="gramEnd"/>
      <w:r>
        <w:rPr>
          <w:rFonts w:cs="Times New Roman"/>
          <w:i/>
          <w:szCs w:val="24"/>
        </w:rPr>
        <w:t>, 41, ауд. 318</w:t>
      </w:r>
    </w:p>
    <w:p w:rsidR="00B93B08" w:rsidRDefault="00B93B08" w:rsidP="00B93B08">
      <w:pPr>
        <w:spacing w:line="240" w:lineRule="auto"/>
        <w:rPr>
          <w:b/>
        </w:rPr>
      </w:pPr>
    </w:p>
    <w:p w:rsidR="00B93B08" w:rsidRDefault="00B93B08" w:rsidP="00B93B08">
      <w:pPr>
        <w:spacing w:line="240" w:lineRule="auto"/>
        <w:rPr>
          <w:b/>
        </w:rPr>
      </w:pPr>
      <w:r>
        <w:rPr>
          <w:b/>
        </w:rPr>
        <w:t>6. Использование ресурсов образовательного сайта «Русский язык: через прошлое в будущее» для преподавания истории русской литературы в вузе</w:t>
      </w:r>
    </w:p>
    <w:p w:rsidR="00B93B08" w:rsidRDefault="00B93B08" w:rsidP="00B93B08">
      <w:pPr>
        <w:spacing w:line="240" w:lineRule="auto"/>
        <w:rPr>
          <w:rFonts w:cs="Times New Roman"/>
          <w:i/>
          <w:szCs w:val="24"/>
        </w:rPr>
      </w:pPr>
      <w:r>
        <w:t xml:space="preserve">Автор: </w:t>
      </w:r>
      <w:r>
        <w:rPr>
          <w:b/>
          <w:i/>
        </w:rPr>
        <w:t>Антонова Мария Владимировна</w:t>
      </w:r>
      <w:r>
        <w:t xml:space="preserve">, доктор филологических наук, профессор, </w:t>
      </w:r>
      <w:proofErr w:type="spellStart"/>
      <w:r>
        <w:t>зав</w:t>
      </w:r>
      <w:proofErr w:type="gramStart"/>
      <w:r>
        <w:t>.к</w:t>
      </w:r>
      <w:proofErr w:type="gramEnd"/>
      <w:r>
        <w:t>афедрой</w:t>
      </w:r>
      <w:proofErr w:type="spellEnd"/>
      <w:r>
        <w:t xml:space="preserve"> истории русской литературы </w:t>
      </w:r>
      <w:r>
        <w:rPr>
          <w:lang w:val="en-US"/>
        </w:rPr>
        <w:t>XI</w:t>
      </w:r>
      <w:r>
        <w:t>-</w:t>
      </w:r>
      <w:r>
        <w:rPr>
          <w:lang w:val="en-US"/>
        </w:rPr>
        <w:t>XIX</w:t>
      </w:r>
      <w:r>
        <w:t xml:space="preserve"> вв. ОГУ имени И.С. Тургенева. Место проведения: </w:t>
      </w:r>
      <w:r>
        <w:rPr>
          <w:rFonts w:cs="Times New Roman"/>
          <w:i/>
          <w:szCs w:val="24"/>
        </w:rPr>
        <w:t xml:space="preserve">Институт филологии, ул. </w:t>
      </w:r>
      <w:proofErr w:type="gramStart"/>
      <w:r>
        <w:rPr>
          <w:rFonts w:cs="Times New Roman"/>
          <w:i/>
          <w:szCs w:val="24"/>
        </w:rPr>
        <w:t>Комсомольская</w:t>
      </w:r>
      <w:proofErr w:type="gramEnd"/>
      <w:r>
        <w:rPr>
          <w:rFonts w:cs="Times New Roman"/>
          <w:i/>
          <w:szCs w:val="24"/>
        </w:rPr>
        <w:t>, 41, ауд. 318</w:t>
      </w:r>
    </w:p>
    <w:p w:rsidR="00B93B08" w:rsidRDefault="00B93B08" w:rsidP="00B93B08">
      <w:pPr>
        <w:spacing w:line="240" w:lineRule="auto"/>
        <w:rPr>
          <w:rFonts w:cstheme="minorBidi"/>
          <w:b/>
          <w:szCs w:val="22"/>
        </w:rPr>
      </w:pPr>
    </w:p>
    <w:p w:rsidR="00B93B08" w:rsidRDefault="00B93B08" w:rsidP="00B93B08">
      <w:pPr>
        <w:spacing w:line="240" w:lineRule="auto"/>
        <w:rPr>
          <w:b/>
        </w:rPr>
      </w:pPr>
      <w:r>
        <w:rPr>
          <w:b/>
        </w:rPr>
        <w:t>7.Способы работы с электронными носителями при изучении теоретико-литературных дисциплин</w:t>
      </w:r>
    </w:p>
    <w:p w:rsidR="00B93B08" w:rsidRDefault="00B93B08" w:rsidP="00B93B08">
      <w:pPr>
        <w:spacing w:line="240" w:lineRule="auto"/>
      </w:pPr>
      <w:r>
        <w:t xml:space="preserve">Автор: </w:t>
      </w:r>
      <w:r>
        <w:rPr>
          <w:b/>
          <w:i/>
        </w:rPr>
        <w:t>Ковалева Татьяна Витальевна</w:t>
      </w:r>
      <w:r>
        <w:t xml:space="preserve">, доктор филологических наук, профессор кафедры истории русской литературы </w:t>
      </w:r>
      <w:r>
        <w:rPr>
          <w:lang w:val="en-US"/>
        </w:rPr>
        <w:t>XI</w:t>
      </w:r>
      <w:r>
        <w:t>-</w:t>
      </w:r>
      <w:r>
        <w:rPr>
          <w:lang w:val="en-US"/>
        </w:rPr>
        <w:t>XIX</w:t>
      </w:r>
      <w:r>
        <w:t xml:space="preserve"> вв. ОГУ имени И.С. Тургенева. Место проведения: </w:t>
      </w:r>
      <w:r>
        <w:rPr>
          <w:rFonts w:cs="Times New Roman"/>
          <w:i/>
          <w:szCs w:val="24"/>
        </w:rPr>
        <w:t xml:space="preserve">Институт филологии, ул. </w:t>
      </w:r>
      <w:proofErr w:type="gramStart"/>
      <w:r>
        <w:rPr>
          <w:rFonts w:cs="Times New Roman"/>
          <w:i/>
          <w:szCs w:val="24"/>
        </w:rPr>
        <w:t>Комсомольская</w:t>
      </w:r>
      <w:proofErr w:type="gramEnd"/>
      <w:r>
        <w:rPr>
          <w:rFonts w:cs="Times New Roman"/>
          <w:i/>
          <w:szCs w:val="24"/>
        </w:rPr>
        <w:t>, 41, ауд. 318</w:t>
      </w:r>
    </w:p>
    <w:p w:rsidR="00B93B08" w:rsidRDefault="00B93B08" w:rsidP="00B93B08">
      <w:pPr>
        <w:pStyle w:val="2"/>
        <w:spacing w:before="960" w:after="0"/>
      </w:pPr>
      <w:r>
        <w:lastRenderedPageBreak/>
        <w:t>1 марта</w:t>
      </w:r>
    </w:p>
    <w:p w:rsidR="00B93B08" w:rsidRDefault="00B93B08" w:rsidP="00B93B08">
      <w:pPr>
        <w:spacing w:line="240" w:lineRule="auto"/>
        <w:ind w:firstLine="0"/>
        <w:jc w:val="center"/>
        <w:rPr>
          <w:b/>
        </w:rPr>
      </w:pPr>
      <w:r>
        <w:rPr>
          <w:rFonts w:cs="Times New Roman"/>
          <w:b/>
          <w:szCs w:val="24"/>
        </w:rPr>
        <w:t>13.40 – 17.00</w:t>
      </w:r>
    </w:p>
    <w:p w:rsidR="00B93B08" w:rsidRDefault="00B93B08" w:rsidP="00B93B08">
      <w:pPr>
        <w:pStyle w:val="2"/>
        <w:pBdr>
          <w:bottom w:val="single" w:sz="12" w:space="1" w:color="auto"/>
        </w:pBdr>
        <w:spacing w:before="600"/>
      </w:pPr>
      <w:r>
        <w:t>Секция 1.</w:t>
      </w:r>
      <w:r>
        <w:br/>
      </w:r>
      <w:r>
        <w:rPr>
          <w:rFonts w:cs="Times New Roman"/>
        </w:rPr>
        <w:t>Инновационные методики и технологии в преподавании русского языка и литературы в вузе</w:t>
      </w:r>
      <w:r>
        <w:rPr>
          <w:rFonts w:cs="Times New Roman"/>
        </w:rPr>
        <w:br/>
        <w:t>(</w:t>
      </w:r>
      <w:r>
        <w:rPr>
          <w:rFonts w:cs="Times New Roman"/>
          <w:i/>
          <w:szCs w:val="24"/>
        </w:rPr>
        <w:t xml:space="preserve">Институт филологии, ул. </w:t>
      </w:r>
      <w:proofErr w:type="gramStart"/>
      <w:r>
        <w:rPr>
          <w:rFonts w:cs="Times New Roman"/>
          <w:i/>
          <w:szCs w:val="24"/>
        </w:rPr>
        <w:t>Комсомольская</w:t>
      </w:r>
      <w:proofErr w:type="gramEnd"/>
      <w:r>
        <w:rPr>
          <w:rFonts w:cs="Times New Roman"/>
          <w:i/>
          <w:szCs w:val="24"/>
        </w:rPr>
        <w:t>, 41)</w:t>
      </w:r>
    </w:p>
    <w:p w:rsidR="00B93B08" w:rsidRDefault="00B93B08" w:rsidP="00B93B08">
      <w:pPr>
        <w:spacing w:line="240" w:lineRule="auto"/>
        <w:rPr>
          <w:b/>
          <w:i/>
        </w:rPr>
      </w:pPr>
      <w:r>
        <w:rPr>
          <w:b/>
          <w:i/>
        </w:rPr>
        <w:t>Модераторы:</w:t>
      </w:r>
    </w:p>
    <w:p w:rsidR="00B93B08" w:rsidRDefault="00B93B08" w:rsidP="00B93B08">
      <w:pPr>
        <w:spacing w:line="240" w:lineRule="auto"/>
        <w:rPr>
          <w:b/>
          <w:i/>
        </w:rPr>
      </w:pPr>
      <w:r>
        <w:rPr>
          <w:b/>
          <w:i/>
        </w:rPr>
        <w:t>Татьяна Витальевна Ковалева, доктор филологических наук, профессор</w:t>
      </w:r>
    </w:p>
    <w:p w:rsidR="00B93B08" w:rsidRDefault="00B93B08" w:rsidP="00B93B08">
      <w:pPr>
        <w:spacing w:line="240" w:lineRule="auto"/>
        <w:rPr>
          <w:b/>
          <w:i/>
        </w:rPr>
      </w:pPr>
      <w:r>
        <w:rPr>
          <w:b/>
          <w:i/>
        </w:rPr>
        <w:t>Жанна Арнольдовна Зубова, кандидат филологических наук, доцент</w:t>
      </w:r>
    </w:p>
    <w:p w:rsidR="00B93B08" w:rsidRDefault="00B93B08" w:rsidP="00B93B08">
      <w:pPr>
        <w:pBdr>
          <w:bottom w:val="single" w:sz="12" w:space="1" w:color="auto"/>
        </w:pBdr>
        <w:spacing w:line="240" w:lineRule="auto"/>
        <w:rPr>
          <w:b/>
          <w:i/>
          <w:lang w:eastAsia="zh-CN"/>
        </w:rPr>
      </w:pPr>
    </w:p>
    <w:p w:rsidR="00B93B08" w:rsidRDefault="00B93B08" w:rsidP="00B93B08">
      <w:pPr>
        <w:spacing w:before="360" w:line="240" w:lineRule="auto"/>
        <w:rPr>
          <w:b/>
        </w:rPr>
      </w:pPr>
      <w:r>
        <w:rPr>
          <w:b/>
        </w:rPr>
        <w:t>1. </w:t>
      </w:r>
      <w:proofErr w:type="spellStart"/>
      <w:r>
        <w:rPr>
          <w:b/>
        </w:rPr>
        <w:t>Межпредметные</w:t>
      </w:r>
      <w:proofErr w:type="spellEnd"/>
      <w:r>
        <w:rPr>
          <w:b/>
        </w:rPr>
        <w:t xml:space="preserve"> связи в преподавании курса «Устное народное творчество»</w:t>
      </w:r>
    </w:p>
    <w:p w:rsidR="00B93B08" w:rsidRDefault="00B93B08" w:rsidP="00B93B08">
      <w:pPr>
        <w:spacing w:line="240" w:lineRule="auto"/>
        <w:rPr>
          <w:i/>
          <w:lang w:eastAsia="zh-CN"/>
        </w:rPr>
      </w:pPr>
      <w:proofErr w:type="spellStart"/>
      <w:r>
        <w:rPr>
          <w:b/>
          <w:i/>
          <w:lang w:eastAsia="zh-CN"/>
        </w:rPr>
        <w:t>Кургузова</w:t>
      </w:r>
      <w:proofErr w:type="spellEnd"/>
      <w:r>
        <w:rPr>
          <w:b/>
          <w:i/>
          <w:lang w:eastAsia="zh-CN"/>
        </w:rPr>
        <w:t xml:space="preserve"> Наталия Владимировна</w:t>
      </w:r>
      <w:r>
        <w:rPr>
          <w:i/>
          <w:lang w:eastAsia="zh-CN"/>
        </w:rPr>
        <w:t>, кандидат филологических наук (Орел)</w:t>
      </w:r>
    </w:p>
    <w:p w:rsidR="00B93B08" w:rsidRDefault="00B93B08" w:rsidP="00B93B08">
      <w:pPr>
        <w:spacing w:before="240" w:line="240" w:lineRule="auto"/>
        <w:rPr>
          <w:rFonts w:cstheme="minorBidi"/>
          <w:b/>
          <w:lang w:eastAsia="ru-RU"/>
        </w:rPr>
      </w:pPr>
      <w:r>
        <w:rPr>
          <w:b/>
          <w:lang w:eastAsia="ru-RU"/>
        </w:rPr>
        <w:t>2. Принципы инновационного построения курса истории древнерусской литературы</w:t>
      </w:r>
    </w:p>
    <w:p w:rsidR="00B93B08" w:rsidRDefault="00B93B08" w:rsidP="00B93B08">
      <w:pPr>
        <w:spacing w:line="240" w:lineRule="auto"/>
        <w:rPr>
          <w:i/>
          <w:lang w:eastAsia="ru-RU"/>
        </w:rPr>
      </w:pPr>
      <w:proofErr w:type="spellStart"/>
      <w:r>
        <w:rPr>
          <w:b/>
          <w:i/>
          <w:lang w:eastAsia="ru-RU"/>
        </w:rPr>
        <w:t>Шайкин</w:t>
      </w:r>
      <w:proofErr w:type="spellEnd"/>
      <w:r>
        <w:rPr>
          <w:b/>
          <w:i/>
          <w:lang w:eastAsia="ru-RU"/>
        </w:rPr>
        <w:t xml:space="preserve"> Александр Александрович</w:t>
      </w:r>
      <w:r>
        <w:rPr>
          <w:i/>
          <w:lang w:eastAsia="ru-RU"/>
        </w:rPr>
        <w:t>, доктор филологических наук (Орел)</w:t>
      </w:r>
    </w:p>
    <w:p w:rsidR="00B93B08" w:rsidRDefault="00B93B08" w:rsidP="00B93B08">
      <w:pPr>
        <w:spacing w:before="240" w:line="240" w:lineRule="auto"/>
        <w:rPr>
          <w:b/>
        </w:rPr>
      </w:pPr>
      <w:r>
        <w:rPr>
          <w:b/>
        </w:rPr>
        <w:t>3. Информационные технологии в преподавании истории древнерусской литературы в вузе</w:t>
      </w:r>
    </w:p>
    <w:p w:rsidR="00B93B08" w:rsidRDefault="00B93B08" w:rsidP="00B93B08">
      <w:pPr>
        <w:spacing w:line="240" w:lineRule="auto"/>
        <w:rPr>
          <w:i/>
          <w:sz w:val="22"/>
        </w:rPr>
      </w:pPr>
      <w:r>
        <w:rPr>
          <w:b/>
          <w:i/>
        </w:rPr>
        <w:t>Антонова Мария Владимировна</w:t>
      </w:r>
      <w:r>
        <w:rPr>
          <w:i/>
        </w:rPr>
        <w:t>, доктор филологических наук (Орел)</w:t>
      </w:r>
    </w:p>
    <w:p w:rsidR="00B93B08" w:rsidRDefault="00B93B08" w:rsidP="00B93B08">
      <w:pPr>
        <w:spacing w:before="240" w:line="240" w:lineRule="auto"/>
        <w:rPr>
          <w:b/>
          <w:sz w:val="26"/>
        </w:rPr>
      </w:pPr>
      <w:r>
        <w:rPr>
          <w:b/>
        </w:rPr>
        <w:t>3. Использование интерактивных методов обучения на занятиях по дисциплинам историко-литературного цикла в высших учебных заведениях</w:t>
      </w:r>
    </w:p>
    <w:p w:rsidR="00B93B08" w:rsidRDefault="00B93B08" w:rsidP="00B93B08">
      <w:pPr>
        <w:spacing w:line="240" w:lineRule="auto"/>
        <w:rPr>
          <w:i/>
          <w:sz w:val="22"/>
        </w:rPr>
      </w:pPr>
      <w:r>
        <w:rPr>
          <w:b/>
          <w:i/>
        </w:rPr>
        <w:t>Конышев Евгений Михайлович</w:t>
      </w:r>
      <w:r>
        <w:rPr>
          <w:i/>
        </w:rPr>
        <w:t>, кандидат филологических наук (Орел)</w:t>
      </w:r>
    </w:p>
    <w:p w:rsidR="00B93B08" w:rsidRDefault="00B93B08" w:rsidP="00B93B08">
      <w:pPr>
        <w:spacing w:before="240" w:line="240" w:lineRule="auto"/>
        <w:rPr>
          <w:b/>
          <w:sz w:val="26"/>
          <w:lang w:eastAsia="zh-CN"/>
        </w:rPr>
      </w:pPr>
      <w:r>
        <w:rPr>
          <w:b/>
          <w:lang w:eastAsia="zh-CN"/>
        </w:rPr>
        <w:t>4. Междисциплинарный способ освоения и использования знаний в изучении дисциплин теоретико-литературного цикла</w:t>
      </w:r>
    </w:p>
    <w:p w:rsidR="00B93B08" w:rsidRDefault="00B93B08" w:rsidP="00B93B08">
      <w:pPr>
        <w:spacing w:line="240" w:lineRule="auto"/>
        <w:rPr>
          <w:i/>
          <w:lang w:eastAsia="zh-CN"/>
        </w:rPr>
      </w:pPr>
      <w:r>
        <w:rPr>
          <w:b/>
          <w:i/>
          <w:lang w:eastAsia="zh-CN"/>
        </w:rPr>
        <w:t>Ковалева Татьяна Витальевна</w:t>
      </w:r>
      <w:r>
        <w:rPr>
          <w:i/>
          <w:lang w:eastAsia="zh-CN"/>
        </w:rPr>
        <w:t>, доктор филологических наук (Орел)</w:t>
      </w:r>
    </w:p>
    <w:p w:rsidR="00B93B08" w:rsidRDefault="00B93B08" w:rsidP="00B93B08">
      <w:pPr>
        <w:spacing w:before="240" w:line="240" w:lineRule="auto"/>
        <w:rPr>
          <w:rFonts w:cstheme="minorBidi"/>
          <w:b/>
          <w:lang w:eastAsia="ru-RU"/>
        </w:rPr>
      </w:pPr>
      <w:r>
        <w:rPr>
          <w:b/>
          <w:lang w:eastAsia="ru-RU"/>
        </w:rPr>
        <w:t xml:space="preserve">5. Семинар-дискуссия как реализация личностно-ориентированного подхода к обучению </w:t>
      </w:r>
      <w:proofErr w:type="gramStart"/>
      <w:r>
        <w:rPr>
          <w:b/>
          <w:lang w:eastAsia="ru-RU"/>
        </w:rPr>
        <w:t>процессе</w:t>
      </w:r>
      <w:proofErr w:type="gramEnd"/>
      <w:r>
        <w:rPr>
          <w:b/>
          <w:lang w:eastAsia="ru-RU"/>
        </w:rPr>
        <w:t xml:space="preserve"> преподавания литературоведческих дисциплин</w:t>
      </w:r>
    </w:p>
    <w:p w:rsidR="00B93B08" w:rsidRDefault="00B93B08" w:rsidP="00B93B08">
      <w:pPr>
        <w:spacing w:line="240" w:lineRule="auto"/>
        <w:rPr>
          <w:rFonts w:eastAsia="SimSun"/>
          <w:i/>
          <w:lang w:eastAsia="zh-CN"/>
        </w:rPr>
      </w:pPr>
      <w:r>
        <w:rPr>
          <w:b/>
          <w:i/>
          <w:lang w:eastAsia="ru-RU"/>
        </w:rPr>
        <w:t>Бельская Алла Александровна</w:t>
      </w:r>
      <w:r>
        <w:rPr>
          <w:i/>
          <w:lang w:eastAsia="ru-RU"/>
        </w:rPr>
        <w:t>, кандидат филологических наук (Орел)</w:t>
      </w:r>
    </w:p>
    <w:p w:rsidR="00B93B08" w:rsidRDefault="00B93B08" w:rsidP="00B93B08">
      <w:pPr>
        <w:spacing w:before="240" w:line="240" w:lineRule="auto"/>
        <w:rPr>
          <w:rFonts w:eastAsiaTheme="minorHAnsi" w:cstheme="minorBidi"/>
          <w:b/>
          <w:lang w:eastAsia="zh-CN"/>
        </w:rPr>
      </w:pPr>
      <w:r>
        <w:rPr>
          <w:b/>
          <w:lang w:eastAsia="zh-CN"/>
        </w:rPr>
        <w:t>6. </w:t>
      </w:r>
      <w:r>
        <w:rPr>
          <w:rFonts w:eastAsia="SimSun"/>
          <w:b/>
          <w:lang w:eastAsia="zh-CN"/>
        </w:rPr>
        <w:t>Сказки И.С. Тургенева: жанровые истоки и проблемы преподавания</w:t>
      </w:r>
    </w:p>
    <w:p w:rsidR="00B93B08" w:rsidRDefault="00B93B08" w:rsidP="00B93B08">
      <w:pPr>
        <w:spacing w:line="240" w:lineRule="auto"/>
        <w:rPr>
          <w:i/>
          <w:lang w:eastAsia="zh-CN"/>
        </w:rPr>
      </w:pPr>
      <w:r>
        <w:rPr>
          <w:rFonts w:eastAsia="SimSun"/>
          <w:b/>
          <w:i/>
          <w:lang w:eastAsia="zh-CN"/>
        </w:rPr>
        <w:t>Дубинина Татьяна Геннадьевна</w:t>
      </w:r>
      <w:r>
        <w:rPr>
          <w:i/>
          <w:lang w:eastAsia="zh-CN"/>
        </w:rPr>
        <w:t>, кандидат филологических наук (Москва)</w:t>
      </w:r>
    </w:p>
    <w:p w:rsidR="00B93B08" w:rsidRDefault="00B93B08" w:rsidP="00B93B08">
      <w:pPr>
        <w:spacing w:before="240" w:line="240" w:lineRule="auto"/>
        <w:rPr>
          <w:b/>
          <w:lang w:eastAsia="zh-CN"/>
        </w:rPr>
      </w:pPr>
      <w:r>
        <w:rPr>
          <w:b/>
          <w:lang w:eastAsia="zh-CN"/>
        </w:rPr>
        <w:t>7. </w:t>
      </w:r>
      <w:r>
        <w:rPr>
          <w:b/>
        </w:rPr>
        <w:t xml:space="preserve">Использование экспозиций литературных музеев </w:t>
      </w:r>
      <w:proofErr w:type="spellStart"/>
      <w:r>
        <w:rPr>
          <w:b/>
        </w:rPr>
        <w:t>г</w:t>
      </w:r>
      <w:proofErr w:type="gramStart"/>
      <w:r>
        <w:rPr>
          <w:b/>
        </w:rPr>
        <w:t>.О</w:t>
      </w:r>
      <w:proofErr w:type="gramEnd"/>
      <w:r>
        <w:rPr>
          <w:b/>
        </w:rPr>
        <w:t>рла</w:t>
      </w:r>
      <w:proofErr w:type="spellEnd"/>
      <w:r>
        <w:rPr>
          <w:b/>
        </w:rPr>
        <w:t xml:space="preserve"> в преподавании дисциплин литературоведческого цикла в высшей школе</w:t>
      </w:r>
    </w:p>
    <w:p w:rsidR="00B93B08" w:rsidRDefault="00B93B08" w:rsidP="00B93B08">
      <w:pPr>
        <w:spacing w:line="240" w:lineRule="auto"/>
        <w:rPr>
          <w:i/>
          <w:lang w:eastAsia="zh-CN"/>
        </w:rPr>
      </w:pPr>
      <w:r>
        <w:rPr>
          <w:b/>
          <w:i/>
        </w:rPr>
        <w:t>Алехина Ирина Викторовна</w:t>
      </w:r>
      <w:r>
        <w:rPr>
          <w:i/>
          <w:lang w:eastAsia="zh-CN"/>
        </w:rPr>
        <w:t>, кандидат филологических наук (Орел)</w:t>
      </w:r>
    </w:p>
    <w:p w:rsidR="00B93B08" w:rsidRDefault="00B93B08" w:rsidP="00B93B08">
      <w:pPr>
        <w:spacing w:before="240" w:line="240" w:lineRule="auto"/>
        <w:rPr>
          <w:rFonts w:cstheme="minorBidi"/>
          <w:b/>
          <w:lang w:eastAsia="zh-CN"/>
        </w:rPr>
      </w:pPr>
      <w:r>
        <w:rPr>
          <w:b/>
          <w:lang w:eastAsia="zh-CN"/>
        </w:rPr>
        <w:t>7. </w:t>
      </w:r>
      <w:proofErr w:type="spellStart"/>
      <w:r>
        <w:rPr>
          <w:b/>
        </w:rPr>
        <w:t>Межпредметные</w:t>
      </w:r>
      <w:proofErr w:type="spellEnd"/>
      <w:r>
        <w:rPr>
          <w:b/>
        </w:rPr>
        <w:t xml:space="preserve"> связи при реализации программы магистратуры «44.04.01 педагогическое образование. Профиль: литературное образование»</w:t>
      </w:r>
    </w:p>
    <w:p w:rsidR="00B93B08" w:rsidRDefault="00B93B08" w:rsidP="00B93B08">
      <w:pPr>
        <w:spacing w:line="240" w:lineRule="auto"/>
        <w:rPr>
          <w:i/>
          <w:lang w:eastAsia="zh-CN"/>
        </w:rPr>
      </w:pPr>
      <w:proofErr w:type="spellStart"/>
      <w:r>
        <w:rPr>
          <w:rFonts w:eastAsia="SimSun"/>
          <w:b/>
          <w:i/>
          <w:lang w:eastAsia="zh-CN"/>
        </w:rPr>
        <w:t>Королькова</w:t>
      </w:r>
      <w:proofErr w:type="spellEnd"/>
      <w:r>
        <w:rPr>
          <w:rFonts w:eastAsia="SimSun"/>
          <w:b/>
          <w:i/>
          <w:lang w:eastAsia="zh-CN"/>
        </w:rPr>
        <w:t xml:space="preserve"> Анжелика Викторовна</w:t>
      </w:r>
      <w:r>
        <w:rPr>
          <w:i/>
          <w:lang w:eastAsia="zh-CN"/>
        </w:rPr>
        <w:t>, доктор филологических наук (Смоленск)</w:t>
      </w:r>
    </w:p>
    <w:p w:rsidR="00B93B08" w:rsidRDefault="00B93B08" w:rsidP="00B93B08">
      <w:pPr>
        <w:spacing w:before="240" w:line="240" w:lineRule="auto"/>
        <w:rPr>
          <w:rFonts w:cstheme="minorBidi"/>
          <w:b/>
          <w:lang w:eastAsia="zh-CN"/>
        </w:rPr>
      </w:pPr>
      <w:r>
        <w:rPr>
          <w:b/>
          <w:lang w:eastAsia="zh-CN"/>
        </w:rPr>
        <w:t>8. </w:t>
      </w:r>
      <w:r>
        <w:rPr>
          <w:b/>
        </w:rPr>
        <w:t>Инновационный потенциал экранной педагогики в развитии творческого научного и научно-педагогического подхода к формированию профессиональной культуры студентов-режиссёров</w:t>
      </w:r>
    </w:p>
    <w:p w:rsidR="00B93B08" w:rsidRDefault="00B93B08" w:rsidP="00B93B08">
      <w:pPr>
        <w:spacing w:line="240" w:lineRule="auto"/>
        <w:rPr>
          <w:i/>
          <w:lang w:eastAsia="zh-CN"/>
        </w:rPr>
      </w:pPr>
      <w:r>
        <w:rPr>
          <w:b/>
          <w:i/>
        </w:rPr>
        <w:t>Пахомова Светлана Владимировна</w:t>
      </w:r>
      <w:r>
        <w:rPr>
          <w:i/>
          <w:lang w:eastAsia="zh-CN"/>
        </w:rPr>
        <w:t>, преподаватель (Орел)</w:t>
      </w:r>
    </w:p>
    <w:p w:rsidR="00B93B08" w:rsidRDefault="00B93B08" w:rsidP="00B93B08">
      <w:pPr>
        <w:spacing w:before="240" w:line="240" w:lineRule="auto"/>
        <w:rPr>
          <w:rFonts w:cstheme="minorBidi"/>
          <w:b/>
          <w:lang w:eastAsia="zh-CN"/>
        </w:rPr>
      </w:pPr>
      <w:r>
        <w:rPr>
          <w:b/>
          <w:lang w:eastAsia="zh-CN"/>
        </w:rPr>
        <w:lastRenderedPageBreak/>
        <w:t>9. </w:t>
      </w:r>
      <w:r>
        <w:rPr>
          <w:b/>
        </w:rPr>
        <w:t>Интеграция инновационных подходов в преподавании дисциплин лингвистического цикла</w:t>
      </w:r>
    </w:p>
    <w:p w:rsidR="00B93B08" w:rsidRDefault="00B93B08" w:rsidP="00B93B08">
      <w:pPr>
        <w:spacing w:line="240" w:lineRule="auto"/>
        <w:rPr>
          <w:i/>
          <w:lang w:eastAsia="zh-CN"/>
        </w:rPr>
      </w:pPr>
      <w:r>
        <w:rPr>
          <w:b/>
          <w:i/>
          <w:lang w:eastAsia="zh-CN"/>
        </w:rPr>
        <w:t>Зубова Жанна Арнольдовна</w:t>
      </w:r>
      <w:r>
        <w:rPr>
          <w:i/>
          <w:lang w:eastAsia="zh-CN"/>
        </w:rPr>
        <w:t>, кандидат филологических наук (Орел)</w:t>
      </w:r>
    </w:p>
    <w:p w:rsidR="00B93B08" w:rsidRDefault="00B93B08" w:rsidP="00B93B08">
      <w:pPr>
        <w:spacing w:before="240" w:line="240" w:lineRule="auto"/>
        <w:rPr>
          <w:rFonts w:eastAsia="SimSun" w:cstheme="minorBidi"/>
          <w:b/>
          <w:lang w:eastAsia="zh-CN"/>
        </w:rPr>
      </w:pPr>
      <w:r>
        <w:rPr>
          <w:b/>
          <w:lang w:eastAsia="ru-RU"/>
        </w:rPr>
        <w:t>10. Проблема р</w:t>
      </w:r>
      <w:r>
        <w:rPr>
          <w:b/>
        </w:rPr>
        <w:t>азвития творческого научного потенциала магистрантов, обучающихся по профилю «</w:t>
      </w:r>
      <w:proofErr w:type="spellStart"/>
      <w:r>
        <w:rPr>
          <w:b/>
        </w:rPr>
        <w:t>Лингвокриминалистика</w:t>
      </w:r>
      <w:proofErr w:type="spellEnd"/>
      <w:r>
        <w:rPr>
          <w:b/>
        </w:rPr>
        <w:t>», в процессе изучения специальных дисциплин</w:t>
      </w:r>
    </w:p>
    <w:p w:rsidR="00B93B08" w:rsidRDefault="00B93B08" w:rsidP="00B93B08">
      <w:pPr>
        <w:spacing w:line="240" w:lineRule="auto"/>
        <w:rPr>
          <w:rFonts w:eastAsiaTheme="minorHAnsi"/>
          <w:i/>
          <w:lang w:eastAsia="ru-RU"/>
        </w:rPr>
      </w:pPr>
      <w:r>
        <w:rPr>
          <w:b/>
          <w:i/>
          <w:lang w:eastAsia="ru-RU"/>
        </w:rPr>
        <w:t>Власова Людмила Аркадьевна</w:t>
      </w:r>
      <w:r>
        <w:rPr>
          <w:i/>
          <w:lang w:eastAsia="ru-RU"/>
        </w:rPr>
        <w:t>, кандидат филологических наук (Орел)</w:t>
      </w:r>
    </w:p>
    <w:p w:rsidR="00B93B08" w:rsidRDefault="00B93B08" w:rsidP="00B93B08">
      <w:pPr>
        <w:spacing w:before="240" w:line="240" w:lineRule="auto"/>
        <w:rPr>
          <w:b/>
          <w:shd w:val="clear" w:color="auto" w:fill="FFFFFF"/>
        </w:rPr>
      </w:pPr>
      <w:r>
        <w:rPr>
          <w:b/>
          <w:shd w:val="clear" w:color="auto" w:fill="FFFFFF"/>
        </w:rPr>
        <w:t>11. Традиции и инновации внутри образовательного текста</w:t>
      </w:r>
    </w:p>
    <w:p w:rsidR="00B93B08" w:rsidRDefault="00B93B08" w:rsidP="00B93B08">
      <w:pPr>
        <w:spacing w:line="240" w:lineRule="auto"/>
        <w:rPr>
          <w:i/>
          <w:shd w:val="clear" w:color="auto" w:fill="FFFFFF"/>
        </w:rPr>
      </w:pPr>
      <w:r>
        <w:rPr>
          <w:rFonts w:eastAsia="SimSun"/>
          <w:b/>
          <w:i/>
          <w:lang w:eastAsia="zh-CN"/>
        </w:rPr>
        <w:t>Валеева Елена Викторовна</w:t>
      </w:r>
      <w:r>
        <w:rPr>
          <w:i/>
          <w:shd w:val="clear" w:color="auto" w:fill="FFFFFF"/>
        </w:rPr>
        <w:t>, кандидат филологических наук (Арзамас)</w:t>
      </w:r>
    </w:p>
    <w:p w:rsidR="00B93B08" w:rsidRDefault="00B93B08" w:rsidP="00B93B08">
      <w:pPr>
        <w:spacing w:before="240" w:line="240" w:lineRule="auto"/>
        <w:rPr>
          <w:b/>
          <w:lang w:eastAsia="zh-CN"/>
        </w:rPr>
      </w:pPr>
      <w:r>
        <w:rPr>
          <w:b/>
          <w:lang w:eastAsia="zh-CN"/>
        </w:rPr>
        <w:t>12. </w:t>
      </w:r>
      <w:r>
        <w:rPr>
          <w:rFonts w:eastAsia="SimSun"/>
          <w:b/>
          <w:lang w:eastAsia="zh-CN"/>
        </w:rPr>
        <w:t>Специфика функционирования некоторых событийных имен в сознании носителей русского языка</w:t>
      </w:r>
    </w:p>
    <w:p w:rsidR="00B93B08" w:rsidRDefault="00B93B08" w:rsidP="00B93B08">
      <w:pPr>
        <w:spacing w:line="240" w:lineRule="auto"/>
        <w:rPr>
          <w:i/>
          <w:lang w:eastAsia="zh-CN"/>
        </w:rPr>
      </w:pPr>
      <w:r>
        <w:rPr>
          <w:rFonts w:eastAsia="SimSun"/>
          <w:b/>
          <w:i/>
          <w:lang w:eastAsia="zh-CN"/>
        </w:rPr>
        <w:t>Жарких Ольга Игоревна</w:t>
      </w:r>
      <w:r>
        <w:rPr>
          <w:i/>
          <w:lang w:eastAsia="zh-CN"/>
        </w:rPr>
        <w:t>, старший преподаватель (Орел)</w:t>
      </w:r>
    </w:p>
    <w:p w:rsidR="00B93B08" w:rsidRDefault="00B93B08" w:rsidP="00B93B08">
      <w:pPr>
        <w:spacing w:before="240" w:line="240" w:lineRule="auto"/>
        <w:rPr>
          <w:rFonts w:cstheme="minorBidi"/>
          <w:b/>
        </w:rPr>
      </w:pPr>
      <w:r>
        <w:rPr>
          <w:b/>
        </w:rPr>
        <w:t>13. </w:t>
      </w:r>
      <w:r>
        <w:rPr>
          <w:b/>
          <w:szCs w:val="26"/>
        </w:rPr>
        <w:t>Электронные словари. Преимущества</w:t>
      </w:r>
    </w:p>
    <w:p w:rsidR="00B93B08" w:rsidRDefault="00B93B08" w:rsidP="00B93B08">
      <w:pPr>
        <w:spacing w:line="240" w:lineRule="auto"/>
        <w:rPr>
          <w:i/>
        </w:rPr>
      </w:pPr>
      <w:proofErr w:type="spellStart"/>
      <w:r>
        <w:rPr>
          <w:b/>
          <w:i/>
          <w:szCs w:val="26"/>
        </w:rPr>
        <w:t>Шульдешова</w:t>
      </w:r>
      <w:proofErr w:type="spellEnd"/>
      <w:r>
        <w:rPr>
          <w:b/>
          <w:i/>
          <w:szCs w:val="26"/>
        </w:rPr>
        <w:t xml:space="preserve"> Наталья Валерьевна</w:t>
      </w:r>
      <w:r>
        <w:rPr>
          <w:i/>
        </w:rPr>
        <w:t>, кандидат педагогических наук (Орел)</w:t>
      </w:r>
    </w:p>
    <w:p w:rsidR="00B93B08" w:rsidRDefault="00B93B08" w:rsidP="00B93B08">
      <w:pPr>
        <w:spacing w:before="240" w:line="240" w:lineRule="auto"/>
        <w:rPr>
          <w:b/>
          <w:lang w:eastAsia="zh-CN"/>
        </w:rPr>
      </w:pPr>
      <w:r>
        <w:rPr>
          <w:b/>
          <w:lang w:eastAsia="zh-CN"/>
        </w:rPr>
        <w:t xml:space="preserve">14. Коммуникативная направленность в обучении русскому языку в фокусе актуальных </w:t>
      </w:r>
      <w:proofErr w:type="gramStart"/>
      <w:r>
        <w:rPr>
          <w:b/>
          <w:lang w:eastAsia="zh-CN"/>
        </w:rPr>
        <w:t>задач формирования языковой личности выпускника школы</w:t>
      </w:r>
      <w:proofErr w:type="gramEnd"/>
    </w:p>
    <w:p w:rsidR="00B93B08" w:rsidRDefault="00B93B08" w:rsidP="00B93B08">
      <w:pPr>
        <w:spacing w:line="240" w:lineRule="auto"/>
        <w:rPr>
          <w:i/>
          <w:lang w:eastAsia="zh-CN"/>
        </w:rPr>
      </w:pPr>
      <w:r>
        <w:rPr>
          <w:b/>
          <w:i/>
          <w:lang w:eastAsia="zh-CN"/>
        </w:rPr>
        <w:t>Семененко Наталия Николаевна,</w:t>
      </w:r>
      <w:r>
        <w:rPr>
          <w:i/>
          <w:lang w:eastAsia="zh-CN"/>
        </w:rPr>
        <w:t xml:space="preserve"> доктор филологических наук (Старый Оскол)</w:t>
      </w:r>
    </w:p>
    <w:p w:rsidR="00B93B08" w:rsidRDefault="00B93B08" w:rsidP="00B93B08">
      <w:pPr>
        <w:spacing w:before="240" w:line="240" w:lineRule="auto"/>
        <w:rPr>
          <w:rFonts w:eastAsia="SimSun" w:cs="Times New Roman"/>
          <w:b/>
          <w:szCs w:val="24"/>
        </w:rPr>
      </w:pPr>
      <w:r>
        <w:rPr>
          <w:rFonts w:eastAsia="SimSun" w:cs="Times New Roman"/>
          <w:b/>
          <w:szCs w:val="24"/>
        </w:rPr>
        <w:t>15. </w:t>
      </w:r>
      <w:proofErr w:type="gramStart"/>
      <w:r>
        <w:rPr>
          <w:rFonts w:eastAsia="SimSun" w:cs="Times New Roman"/>
          <w:b/>
          <w:szCs w:val="24"/>
        </w:rPr>
        <w:t xml:space="preserve">Дискурс победы как методический ресурс в формировании личностных УДД </w:t>
      </w:r>
      <w:proofErr w:type="spellStart"/>
      <w:r>
        <w:rPr>
          <w:rFonts w:eastAsia="SimSun" w:cs="Times New Roman"/>
          <w:b/>
          <w:szCs w:val="24"/>
        </w:rPr>
        <w:t>школьникап</w:t>
      </w:r>
      <w:proofErr w:type="spellEnd"/>
      <w:r>
        <w:rPr>
          <w:rFonts w:eastAsia="SimSun" w:cs="Times New Roman"/>
          <w:b/>
          <w:szCs w:val="24"/>
        </w:rPr>
        <w:t xml:space="preserve"> на уроках русского языка</w:t>
      </w:r>
      <w:proofErr w:type="gramEnd"/>
    </w:p>
    <w:p w:rsidR="00B93B08" w:rsidRDefault="00B93B08" w:rsidP="00B93B08">
      <w:pPr>
        <w:tabs>
          <w:tab w:val="left" w:pos="6510"/>
        </w:tabs>
        <w:spacing w:line="240" w:lineRule="auto"/>
        <w:rPr>
          <w:rFonts w:eastAsiaTheme="minorHAnsi" w:cstheme="minorBidi"/>
          <w:b/>
          <w:i/>
          <w:szCs w:val="22"/>
          <w:lang w:eastAsia="zh-CN"/>
        </w:rPr>
      </w:pPr>
      <w:proofErr w:type="spellStart"/>
      <w:r>
        <w:rPr>
          <w:b/>
          <w:i/>
        </w:rPr>
        <w:t>Единак</w:t>
      </w:r>
      <w:proofErr w:type="spellEnd"/>
      <w:r>
        <w:rPr>
          <w:b/>
          <w:i/>
        </w:rPr>
        <w:t xml:space="preserve"> Оксана Викторовна, </w:t>
      </w:r>
      <w:r>
        <w:rPr>
          <w:i/>
        </w:rPr>
        <w:t>преподаватель (Старый Оскол</w:t>
      </w:r>
      <w:r>
        <w:rPr>
          <w:b/>
          <w:i/>
        </w:rPr>
        <w:t>)</w:t>
      </w:r>
    </w:p>
    <w:p w:rsidR="00B93B08" w:rsidRDefault="00B93B08" w:rsidP="00B93B08">
      <w:pPr>
        <w:pStyle w:val="2"/>
        <w:rPr>
          <w:lang w:eastAsia="zh-CN"/>
        </w:rPr>
      </w:pPr>
      <w:r>
        <w:rPr>
          <w:lang w:eastAsia="zh-CN"/>
        </w:rPr>
        <w:t>Инновации в филологическом образовании глазами молодых исследователей</w:t>
      </w:r>
    </w:p>
    <w:p w:rsidR="00B93B08" w:rsidRDefault="00B93B08" w:rsidP="00B93B08">
      <w:pPr>
        <w:spacing w:before="240" w:line="240" w:lineRule="auto"/>
        <w:rPr>
          <w:b/>
          <w:lang w:eastAsia="zh-CN"/>
        </w:rPr>
      </w:pPr>
      <w:r>
        <w:rPr>
          <w:b/>
          <w:lang w:eastAsia="zh-CN"/>
        </w:rPr>
        <w:t xml:space="preserve">16. Актуальный фокус применения игровой технологии на уроках русского языка: проблема реализации </w:t>
      </w:r>
      <w:proofErr w:type="spellStart"/>
      <w:r>
        <w:rPr>
          <w:b/>
          <w:lang w:eastAsia="zh-CN"/>
        </w:rPr>
        <w:t>метапредметной</w:t>
      </w:r>
      <w:proofErr w:type="spellEnd"/>
      <w:r>
        <w:rPr>
          <w:b/>
          <w:lang w:eastAsia="zh-CN"/>
        </w:rPr>
        <w:t xml:space="preserve"> цели урока</w:t>
      </w:r>
    </w:p>
    <w:p w:rsidR="00B93B08" w:rsidRDefault="00B93B08" w:rsidP="00B93B08">
      <w:pPr>
        <w:spacing w:line="240" w:lineRule="auto"/>
        <w:rPr>
          <w:i/>
          <w:lang w:eastAsia="zh-CN"/>
        </w:rPr>
      </w:pPr>
      <w:r>
        <w:rPr>
          <w:b/>
          <w:i/>
          <w:lang w:eastAsia="zh-CN"/>
        </w:rPr>
        <w:t>Петрова Анастасия Юрьевна</w:t>
      </w:r>
      <w:r>
        <w:rPr>
          <w:i/>
          <w:lang w:eastAsia="zh-CN"/>
        </w:rPr>
        <w:t xml:space="preserve">, студент (Старый Оскол); научный руководитель – доктор филологических наук </w:t>
      </w:r>
      <w:r>
        <w:rPr>
          <w:b/>
          <w:i/>
          <w:lang w:eastAsia="zh-CN"/>
        </w:rPr>
        <w:t>Н.Н. Семененко</w:t>
      </w:r>
    </w:p>
    <w:p w:rsidR="00B93B08" w:rsidRDefault="00B93B08" w:rsidP="00B93B08">
      <w:pPr>
        <w:spacing w:before="240" w:line="240" w:lineRule="auto"/>
        <w:rPr>
          <w:rFonts w:cstheme="minorBidi"/>
          <w:b/>
        </w:rPr>
      </w:pPr>
      <w:r>
        <w:rPr>
          <w:b/>
          <w:shd w:val="clear" w:color="auto" w:fill="FFFFFF"/>
        </w:rPr>
        <w:t xml:space="preserve">17. Технология </w:t>
      </w:r>
      <w:proofErr w:type="gramStart"/>
      <w:r>
        <w:rPr>
          <w:b/>
          <w:shd w:val="clear" w:color="auto" w:fill="FFFFFF"/>
        </w:rPr>
        <w:t>литературного</w:t>
      </w:r>
      <w:proofErr w:type="gramEnd"/>
      <w:r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квеста</w:t>
      </w:r>
      <w:proofErr w:type="spellEnd"/>
      <w:r>
        <w:rPr>
          <w:b/>
          <w:shd w:val="clear" w:color="auto" w:fill="FFFFFF"/>
        </w:rPr>
        <w:t xml:space="preserve"> в вузе и школе</w:t>
      </w:r>
    </w:p>
    <w:p w:rsidR="00B93B08" w:rsidRDefault="00B93B08" w:rsidP="00B93B08">
      <w:pPr>
        <w:spacing w:line="240" w:lineRule="auto"/>
        <w:rPr>
          <w:i/>
          <w:shd w:val="clear" w:color="auto" w:fill="FFFFFF"/>
        </w:rPr>
      </w:pPr>
      <w:proofErr w:type="spellStart"/>
      <w:r>
        <w:rPr>
          <w:b/>
          <w:i/>
          <w:shd w:val="clear" w:color="auto" w:fill="FFFFFF"/>
        </w:rPr>
        <w:t>Курятникова</w:t>
      </w:r>
      <w:proofErr w:type="spellEnd"/>
      <w:r>
        <w:rPr>
          <w:b/>
          <w:i/>
          <w:shd w:val="clear" w:color="auto" w:fill="FFFFFF"/>
        </w:rPr>
        <w:t xml:space="preserve"> Софья Александровна</w:t>
      </w:r>
      <w:r>
        <w:rPr>
          <w:i/>
          <w:shd w:val="clear" w:color="auto" w:fill="FFFFFF"/>
        </w:rPr>
        <w:t xml:space="preserve">, магистрант (Орел); научный руководитель – доктор филологических наук </w:t>
      </w:r>
      <w:r>
        <w:rPr>
          <w:b/>
          <w:i/>
          <w:shd w:val="clear" w:color="auto" w:fill="FFFFFF"/>
        </w:rPr>
        <w:t>М.В. Антонова</w:t>
      </w:r>
    </w:p>
    <w:p w:rsidR="00B93B08" w:rsidRDefault="00B93B08" w:rsidP="00B93B08">
      <w:pPr>
        <w:spacing w:before="240" w:line="240" w:lineRule="auto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18. </w:t>
      </w:r>
      <w:r>
        <w:rPr>
          <w:b/>
          <w:bCs/>
          <w:iCs/>
          <w:color w:val="000000"/>
          <w:szCs w:val="26"/>
          <w:shd w:val="clear" w:color="auto" w:fill="FFFFFF"/>
        </w:rPr>
        <w:t>Особенности изучения пейзажной лирики на занятиях по литературе в СПО (на примере произведений А.С. Пушкина и М.Ю. Лермонтова)</w:t>
      </w:r>
    </w:p>
    <w:p w:rsidR="00B93B08" w:rsidRDefault="00B93B08" w:rsidP="00B93B08">
      <w:pPr>
        <w:spacing w:line="240" w:lineRule="auto"/>
        <w:rPr>
          <w:rFonts w:eastAsia="SimSun"/>
          <w:i/>
          <w:lang w:eastAsia="zh-CN"/>
        </w:rPr>
      </w:pPr>
      <w:proofErr w:type="spellStart"/>
      <w:r>
        <w:rPr>
          <w:rFonts w:eastAsia="SimSun"/>
          <w:b/>
          <w:i/>
          <w:lang w:eastAsia="zh-CN"/>
        </w:rPr>
        <w:t>Шипкова</w:t>
      </w:r>
      <w:proofErr w:type="spellEnd"/>
      <w:r>
        <w:rPr>
          <w:rFonts w:eastAsia="SimSun"/>
          <w:b/>
          <w:i/>
          <w:lang w:eastAsia="zh-CN"/>
        </w:rPr>
        <w:t xml:space="preserve"> Анастасия Николаевна</w:t>
      </w:r>
      <w:r>
        <w:rPr>
          <w:rFonts w:eastAsia="SimSun"/>
          <w:i/>
          <w:lang w:eastAsia="zh-CN"/>
        </w:rPr>
        <w:t xml:space="preserve">, магистрант (Орел); </w:t>
      </w:r>
      <w:r>
        <w:rPr>
          <w:i/>
          <w:shd w:val="clear" w:color="auto" w:fill="FFFFFF"/>
        </w:rPr>
        <w:t xml:space="preserve">научный руководитель – доктор филологических наук </w:t>
      </w:r>
      <w:r>
        <w:rPr>
          <w:b/>
          <w:i/>
          <w:shd w:val="clear" w:color="auto" w:fill="FFFFFF"/>
        </w:rPr>
        <w:t>М.В. Антонов</w:t>
      </w:r>
    </w:p>
    <w:p w:rsidR="00B93B08" w:rsidRDefault="00B93B08" w:rsidP="00B93B08">
      <w:pPr>
        <w:spacing w:before="240" w:line="240" w:lineRule="auto"/>
        <w:rPr>
          <w:rFonts w:eastAsiaTheme="minorHAnsi"/>
          <w:b/>
        </w:rPr>
      </w:pPr>
      <w:r>
        <w:rPr>
          <w:b/>
        </w:rPr>
        <w:t>19. Изучение прототипов литературных героев на уроках литературы (на материале творчества И.С. Тургенева)</w:t>
      </w:r>
    </w:p>
    <w:p w:rsidR="00B93B08" w:rsidRDefault="00B93B08" w:rsidP="00B93B08">
      <w:pPr>
        <w:spacing w:line="240" w:lineRule="auto"/>
        <w:rPr>
          <w:i/>
        </w:rPr>
      </w:pPr>
      <w:proofErr w:type="spellStart"/>
      <w:r>
        <w:rPr>
          <w:b/>
          <w:i/>
        </w:rPr>
        <w:t>Сабело</w:t>
      </w:r>
      <w:proofErr w:type="spellEnd"/>
      <w:r>
        <w:rPr>
          <w:b/>
          <w:i/>
        </w:rPr>
        <w:t xml:space="preserve"> Елена Владимировна</w:t>
      </w:r>
      <w:r>
        <w:rPr>
          <w:i/>
        </w:rPr>
        <w:t xml:space="preserve">, магистрант (Орел); </w:t>
      </w:r>
      <w:r>
        <w:rPr>
          <w:i/>
          <w:shd w:val="clear" w:color="auto" w:fill="FFFFFF"/>
        </w:rPr>
        <w:t xml:space="preserve">научный руководитель – доктор филологических наук </w:t>
      </w:r>
      <w:r>
        <w:rPr>
          <w:b/>
          <w:i/>
          <w:shd w:val="clear" w:color="auto" w:fill="FFFFFF"/>
        </w:rPr>
        <w:t>Т.В. Ковалева</w:t>
      </w:r>
    </w:p>
    <w:p w:rsidR="00B93B08" w:rsidRDefault="00B93B08" w:rsidP="00B93B08">
      <w:pPr>
        <w:spacing w:before="240" w:line="240" w:lineRule="auto"/>
        <w:rPr>
          <w:rFonts w:eastAsia="SimSun"/>
          <w:b/>
          <w:lang w:eastAsia="zh-CN"/>
        </w:rPr>
      </w:pPr>
      <w:r>
        <w:rPr>
          <w:b/>
          <w:lang w:eastAsia="ru-RU"/>
        </w:rPr>
        <w:t>20. Тургеневский герой и его эпоха в школьном и вузовском преподавании</w:t>
      </w:r>
    </w:p>
    <w:p w:rsidR="00B93B08" w:rsidRDefault="00B93B08" w:rsidP="00B93B08">
      <w:pPr>
        <w:spacing w:line="240" w:lineRule="auto"/>
        <w:rPr>
          <w:rFonts w:eastAsiaTheme="minorHAnsi"/>
          <w:i/>
          <w:shd w:val="clear" w:color="auto" w:fill="FFFFFF"/>
        </w:rPr>
      </w:pPr>
      <w:proofErr w:type="spellStart"/>
      <w:r>
        <w:rPr>
          <w:b/>
          <w:i/>
          <w:lang w:eastAsia="ru-RU"/>
        </w:rPr>
        <w:t>Грималюк</w:t>
      </w:r>
      <w:proofErr w:type="spellEnd"/>
      <w:r>
        <w:rPr>
          <w:b/>
          <w:i/>
          <w:lang w:eastAsia="ru-RU"/>
        </w:rPr>
        <w:t xml:space="preserve"> Татьяна Васильевна,</w:t>
      </w:r>
      <w:r>
        <w:rPr>
          <w:i/>
          <w:lang w:eastAsia="ru-RU"/>
        </w:rPr>
        <w:t xml:space="preserve"> магистрант (Орел); </w:t>
      </w:r>
      <w:r>
        <w:rPr>
          <w:i/>
          <w:shd w:val="clear" w:color="auto" w:fill="FFFFFF"/>
        </w:rPr>
        <w:t xml:space="preserve">научный руководитель – кандидат филологических наук </w:t>
      </w:r>
      <w:r>
        <w:rPr>
          <w:b/>
          <w:i/>
          <w:shd w:val="clear" w:color="auto" w:fill="FFFFFF"/>
        </w:rPr>
        <w:t>Е.М. Конышев</w:t>
      </w:r>
    </w:p>
    <w:p w:rsidR="00B93B08" w:rsidRDefault="00B93B08" w:rsidP="00B93B08">
      <w:pPr>
        <w:spacing w:before="240" w:line="240" w:lineRule="auto"/>
        <w:rPr>
          <w:rFonts w:eastAsia="SimSun"/>
          <w:b/>
          <w:lang w:eastAsia="zh-CN"/>
        </w:rPr>
      </w:pPr>
      <w:r>
        <w:rPr>
          <w:b/>
          <w:lang w:eastAsia="ru-RU"/>
        </w:rPr>
        <w:lastRenderedPageBreak/>
        <w:t>21. «</w:t>
      </w:r>
      <w:proofErr w:type="spellStart"/>
      <w:r>
        <w:rPr>
          <w:b/>
          <w:lang w:eastAsia="ru-RU"/>
        </w:rPr>
        <w:t>Фанфики</w:t>
      </w:r>
      <w:proofErr w:type="spellEnd"/>
      <w:r>
        <w:rPr>
          <w:b/>
          <w:lang w:eastAsia="ru-RU"/>
        </w:rPr>
        <w:t>» как ресурс для развития творческого мышления школьников</w:t>
      </w:r>
    </w:p>
    <w:p w:rsidR="00B93B08" w:rsidRDefault="00B93B08" w:rsidP="00B93B08">
      <w:pPr>
        <w:spacing w:line="240" w:lineRule="auto"/>
        <w:rPr>
          <w:rFonts w:eastAsiaTheme="minorHAnsi"/>
          <w:i/>
          <w:shd w:val="clear" w:color="auto" w:fill="FFFFFF"/>
        </w:rPr>
      </w:pPr>
      <w:proofErr w:type="spellStart"/>
      <w:r>
        <w:rPr>
          <w:b/>
          <w:i/>
          <w:lang w:eastAsia="ru-RU"/>
        </w:rPr>
        <w:t>Солодова</w:t>
      </w:r>
      <w:proofErr w:type="spellEnd"/>
      <w:r>
        <w:rPr>
          <w:b/>
          <w:i/>
          <w:lang w:eastAsia="ru-RU"/>
        </w:rPr>
        <w:t xml:space="preserve"> Светлана Валерьевна,</w:t>
      </w:r>
      <w:r>
        <w:rPr>
          <w:i/>
          <w:lang w:eastAsia="ru-RU"/>
        </w:rPr>
        <w:t xml:space="preserve"> студент (Орел); </w:t>
      </w:r>
      <w:r>
        <w:rPr>
          <w:i/>
          <w:shd w:val="clear" w:color="auto" w:fill="FFFFFF"/>
        </w:rPr>
        <w:t xml:space="preserve">научный руководитель – доктор филологических наук </w:t>
      </w:r>
      <w:r>
        <w:rPr>
          <w:b/>
          <w:i/>
          <w:shd w:val="clear" w:color="auto" w:fill="FFFFFF"/>
        </w:rPr>
        <w:t xml:space="preserve">Н.В. </w:t>
      </w:r>
      <w:proofErr w:type="spellStart"/>
      <w:r>
        <w:rPr>
          <w:b/>
          <w:i/>
          <w:shd w:val="clear" w:color="auto" w:fill="FFFFFF"/>
        </w:rPr>
        <w:t>Кургузова</w:t>
      </w:r>
      <w:proofErr w:type="spellEnd"/>
    </w:p>
    <w:p w:rsidR="00B93B08" w:rsidRDefault="00B93B08" w:rsidP="00B93B08">
      <w:pPr>
        <w:pStyle w:val="2"/>
        <w:pBdr>
          <w:bottom w:val="single" w:sz="12" w:space="1" w:color="auto"/>
        </w:pBdr>
        <w:rPr>
          <w:rFonts w:eastAsia="SimSun"/>
          <w:lang w:eastAsia="zh-CN"/>
        </w:rPr>
      </w:pPr>
      <w:r>
        <w:rPr>
          <w:rFonts w:eastAsia="SimSun"/>
          <w:lang w:eastAsia="zh-CN"/>
        </w:rPr>
        <w:t>Секция 2.</w:t>
      </w:r>
      <w:r>
        <w:rPr>
          <w:rFonts w:eastAsia="SimSun"/>
          <w:lang w:eastAsia="zh-CN"/>
        </w:rPr>
        <w:br/>
        <w:t xml:space="preserve">Инновационные направления в обучении иностранным языкам </w:t>
      </w:r>
      <w:r>
        <w:rPr>
          <w:rFonts w:eastAsia="SimSun"/>
          <w:lang w:eastAsia="zh-CN"/>
        </w:rPr>
        <w:br/>
      </w:r>
      <w:r>
        <w:rPr>
          <w:rFonts w:eastAsia="SimSun"/>
          <w:b w:val="0"/>
          <w:i/>
          <w:sz w:val="24"/>
          <w:szCs w:val="24"/>
          <w:lang w:eastAsia="zh-CN"/>
        </w:rPr>
        <w:t xml:space="preserve">(Институт иностранных языков ул. </w:t>
      </w:r>
      <w:proofErr w:type="gramStart"/>
      <w:r>
        <w:rPr>
          <w:rFonts w:eastAsia="SimSun"/>
          <w:b w:val="0"/>
          <w:i/>
          <w:sz w:val="24"/>
          <w:szCs w:val="24"/>
          <w:lang w:eastAsia="zh-CN"/>
        </w:rPr>
        <w:t>Комсомольская</w:t>
      </w:r>
      <w:proofErr w:type="gramEnd"/>
      <w:r>
        <w:rPr>
          <w:rFonts w:eastAsia="SimSun"/>
          <w:b w:val="0"/>
          <w:i/>
          <w:sz w:val="24"/>
          <w:szCs w:val="24"/>
          <w:lang w:eastAsia="zh-CN"/>
        </w:rPr>
        <w:t>, 39б, ауд.408)</w:t>
      </w:r>
    </w:p>
    <w:p w:rsidR="00B93B08" w:rsidRDefault="00B93B08" w:rsidP="00B93B08">
      <w:pPr>
        <w:spacing w:line="240" w:lineRule="auto"/>
        <w:rPr>
          <w:rFonts w:eastAsia="SimSun"/>
          <w:b/>
          <w:i/>
          <w:lang w:eastAsia="zh-CN"/>
        </w:rPr>
      </w:pPr>
      <w:r>
        <w:rPr>
          <w:rFonts w:eastAsia="SimSun"/>
          <w:b/>
          <w:i/>
          <w:lang w:eastAsia="zh-CN"/>
        </w:rPr>
        <w:t>Модераторы:</w:t>
      </w:r>
    </w:p>
    <w:p w:rsidR="00B93B08" w:rsidRDefault="00B93B08" w:rsidP="00B93B08">
      <w:pPr>
        <w:spacing w:line="240" w:lineRule="auto"/>
        <w:rPr>
          <w:rFonts w:eastAsiaTheme="minorHAnsi"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>Якушев Максим Валерьевич, кандидат педагогических наук, доцент</w:t>
      </w:r>
    </w:p>
    <w:p w:rsidR="00B93B08" w:rsidRDefault="00B93B08" w:rsidP="00B93B08">
      <w:pPr>
        <w:spacing w:line="240" w:lineRule="auto"/>
        <w:rPr>
          <w:rFonts w:eastAsia="SimSun" w:cstheme="minorBidi"/>
          <w:b/>
          <w:i/>
          <w:szCs w:val="22"/>
          <w:lang w:eastAsia="zh-CN"/>
        </w:rPr>
      </w:pPr>
      <w:proofErr w:type="spellStart"/>
      <w:r>
        <w:rPr>
          <w:rFonts w:eastAsia="SimSun" w:cs="Times New Roman"/>
          <w:b/>
          <w:i/>
          <w:szCs w:val="26"/>
          <w:lang w:eastAsia="zh-CN"/>
        </w:rPr>
        <w:t>Ретинская</w:t>
      </w:r>
      <w:proofErr w:type="spellEnd"/>
      <w:r>
        <w:rPr>
          <w:rFonts w:eastAsia="SimSun" w:cs="Times New Roman"/>
          <w:b/>
          <w:i/>
          <w:szCs w:val="26"/>
          <w:lang w:eastAsia="zh-CN"/>
        </w:rPr>
        <w:t xml:space="preserve"> Татьяна Ивановна</w:t>
      </w:r>
      <w:r>
        <w:rPr>
          <w:b/>
          <w:i/>
          <w:szCs w:val="26"/>
          <w:lang w:eastAsia="zh-CN"/>
        </w:rPr>
        <w:t>, доктор филологических наук, профессор</w:t>
      </w:r>
    </w:p>
    <w:p w:rsidR="00B93B08" w:rsidRDefault="00B93B08" w:rsidP="00B93B08">
      <w:pPr>
        <w:pBdr>
          <w:bottom w:val="single" w:sz="12" w:space="1" w:color="auto"/>
        </w:pBdr>
        <w:spacing w:line="240" w:lineRule="auto"/>
        <w:rPr>
          <w:rFonts w:eastAsia="SimSun"/>
          <w:b/>
          <w:i/>
          <w:lang w:eastAsia="zh-CN"/>
        </w:rPr>
      </w:pPr>
    </w:p>
    <w:p w:rsidR="00B93B08" w:rsidRDefault="00B93B08" w:rsidP="00B93B08">
      <w:pPr>
        <w:spacing w:before="480" w:line="240" w:lineRule="auto"/>
        <w:rPr>
          <w:rFonts w:eastAsiaTheme="minorHAnsi"/>
          <w:b/>
        </w:rPr>
      </w:pPr>
      <w:r>
        <w:rPr>
          <w:b/>
        </w:rPr>
        <w:t>1. </w:t>
      </w:r>
      <w:r>
        <w:rPr>
          <w:rFonts w:cs="Times New Roman"/>
          <w:b/>
          <w:szCs w:val="24"/>
        </w:rPr>
        <w:t>Информационные технологии – новая траектория в обучении. Информатизация иноязычного образования</w:t>
      </w:r>
    </w:p>
    <w:p w:rsidR="00B93B08" w:rsidRDefault="00B93B08" w:rsidP="00B93B08">
      <w:pPr>
        <w:spacing w:line="240" w:lineRule="auto"/>
        <w:rPr>
          <w:i/>
        </w:rPr>
      </w:pPr>
      <w:r>
        <w:rPr>
          <w:rFonts w:eastAsia="SimSun"/>
          <w:b/>
          <w:i/>
          <w:lang w:eastAsia="zh-CN"/>
        </w:rPr>
        <w:t>Калашникова Лариса Валентиновна</w:t>
      </w:r>
      <w:r>
        <w:rPr>
          <w:b/>
          <w:i/>
        </w:rPr>
        <w:t xml:space="preserve">, </w:t>
      </w:r>
      <w:r>
        <w:rPr>
          <w:i/>
        </w:rPr>
        <w:t>доктор филологических наук (Орел)</w:t>
      </w:r>
    </w:p>
    <w:p w:rsidR="00B93B08" w:rsidRDefault="00B93B08" w:rsidP="00B93B08">
      <w:pPr>
        <w:spacing w:before="240" w:line="240" w:lineRule="auto"/>
        <w:rPr>
          <w:b/>
        </w:rPr>
      </w:pPr>
      <w:r>
        <w:rPr>
          <w:b/>
        </w:rPr>
        <w:t>2. </w:t>
      </w:r>
      <w:r>
        <w:rPr>
          <w:rFonts w:eastAsia="SimSun"/>
          <w:b/>
          <w:lang w:eastAsia="zh-CN"/>
        </w:rPr>
        <w:t>Тренинг межкультурного общения в системе профессиональной подготовки преподавателя иностранных языков и культур</w:t>
      </w:r>
    </w:p>
    <w:p w:rsidR="00B93B08" w:rsidRDefault="00B93B08" w:rsidP="00B93B08">
      <w:pPr>
        <w:spacing w:line="240" w:lineRule="auto"/>
        <w:rPr>
          <w:i/>
        </w:rPr>
      </w:pPr>
      <w:r>
        <w:rPr>
          <w:b/>
          <w:i/>
        </w:rPr>
        <w:t>Щекотихина Ирина Николаевна</w:t>
      </w:r>
      <w:r>
        <w:rPr>
          <w:i/>
        </w:rPr>
        <w:t>, кандидат филологических наук (Орел)</w:t>
      </w:r>
    </w:p>
    <w:p w:rsidR="00B93B08" w:rsidRDefault="00B93B08" w:rsidP="00B93B08">
      <w:pPr>
        <w:spacing w:before="240" w:line="240" w:lineRule="auto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3. Лингводидактический потенциал современной французской поэзии для юных читателей</w:t>
      </w:r>
    </w:p>
    <w:p w:rsidR="00B93B08" w:rsidRDefault="00B93B08" w:rsidP="00B93B08">
      <w:pPr>
        <w:spacing w:line="240" w:lineRule="auto"/>
        <w:rPr>
          <w:rFonts w:eastAsia="SimSun"/>
          <w:i/>
          <w:lang w:eastAsia="zh-CN"/>
        </w:rPr>
      </w:pPr>
      <w:r>
        <w:rPr>
          <w:b/>
          <w:i/>
          <w:color w:val="000000"/>
          <w:szCs w:val="24"/>
        </w:rPr>
        <w:t>Тихонова Марина Петровна</w:t>
      </w:r>
      <w:r>
        <w:rPr>
          <w:rFonts w:eastAsia="SimSun"/>
          <w:i/>
          <w:lang w:eastAsia="zh-CN"/>
        </w:rPr>
        <w:t>, к</w:t>
      </w:r>
      <w:r>
        <w:rPr>
          <w:i/>
          <w:szCs w:val="24"/>
        </w:rPr>
        <w:t>андидат филологических наук</w:t>
      </w:r>
      <w:r>
        <w:rPr>
          <w:rFonts w:eastAsia="SimSun"/>
          <w:i/>
          <w:lang w:eastAsia="zh-CN"/>
        </w:rPr>
        <w:t xml:space="preserve"> (Смоленск)</w:t>
      </w:r>
    </w:p>
    <w:p w:rsidR="00B93B08" w:rsidRDefault="00B93B08" w:rsidP="00B93B08">
      <w:pPr>
        <w:spacing w:before="240" w:line="240" w:lineRule="auto"/>
        <w:rPr>
          <w:rFonts w:eastAsiaTheme="minorHAnsi"/>
          <w:b/>
        </w:rPr>
      </w:pPr>
      <w:r>
        <w:rPr>
          <w:b/>
        </w:rPr>
        <w:t>4. </w:t>
      </w:r>
      <w:r>
        <w:rPr>
          <w:rFonts w:eastAsia="SimSun"/>
          <w:b/>
          <w:lang w:eastAsia="zh-CN"/>
        </w:rPr>
        <w:t xml:space="preserve">Роль </w:t>
      </w:r>
      <w:proofErr w:type="spellStart"/>
      <w:r>
        <w:rPr>
          <w:rFonts w:eastAsia="SimSun"/>
          <w:b/>
          <w:lang w:eastAsia="zh-CN"/>
        </w:rPr>
        <w:t>межпредметных</w:t>
      </w:r>
      <w:proofErr w:type="spellEnd"/>
      <w:r>
        <w:rPr>
          <w:rFonts w:eastAsia="SimSun"/>
          <w:b/>
          <w:lang w:eastAsia="zh-CN"/>
        </w:rPr>
        <w:t xml:space="preserve"> связей в воспитании профессионала</w:t>
      </w:r>
    </w:p>
    <w:p w:rsidR="00B93B08" w:rsidRDefault="00B93B08" w:rsidP="00B93B08">
      <w:pPr>
        <w:spacing w:line="240" w:lineRule="auto"/>
        <w:rPr>
          <w:rFonts w:eastAsia="SimSun"/>
          <w:i/>
          <w:lang w:eastAsia="zh-CN"/>
        </w:rPr>
      </w:pPr>
      <w:proofErr w:type="spellStart"/>
      <w:r>
        <w:rPr>
          <w:rFonts w:eastAsia="SimSun"/>
          <w:b/>
          <w:i/>
          <w:lang w:eastAsia="zh-CN"/>
        </w:rPr>
        <w:t>Верижникова</w:t>
      </w:r>
      <w:proofErr w:type="spellEnd"/>
      <w:r>
        <w:rPr>
          <w:rFonts w:eastAsia="SimSun"/>
          <w:b/>
          <w:i/>
          <w:lang w:eastAsia="zh-CN"/>
        </w:rPr>
        <w:t xml:space="preserve"> Екатерина Анатольевна</w:t>
      </w:r>
      <w:r>
        <w:rPr>
          <w:rFonts w:eastAsia="SimSun"/>
          <w:i/>
          <w:lang w:eastAsia="zh-CN"/>
        </w:rPr>
        <w:t>, кандидат филологических наук (Орел)</w:t>
      </w:r>
    </w:p>
    <w:p w:rsidR="00B93B08" w:rsidRDefault="00B93B08" w:rsidP="00B93B08">
      <w:pPr>
        <w:tabs>
          <w:tab w:val="left" w:pos="1449"/>
        </w:tabs>
        <w:spacing w:line="240" w:lineRule="auto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:rsidR="00B93B08" w:rsidRDefault="00B93B08" w:rsidP="00B93B08">
      <w:pPr>
        <w:spacing w:before="240" w:line="240" w:lineRule="auto"/>
        <w:rPr>
          <w:rFonts w:eastAsiaTheme="minorHAnsi"/>
          <w:b/>
          <w:lang w:eastAsia="zh-CN"/>
        </w:rPr>
      </w:pPr>
      <w:r>
        <w:rPr>
          <w:b/>
          <w:lang w:eastAsia="zh-CN"/>
        </w:rPr>
        <w:t>5. </w:t>
      </w:r>
      <w:r>
        <w:rPr>
          <w:rFonts w:eastAsia="SimSun"/>
          <w:b/>
          <w:szCs w:val="26"/>
          <w:lang w:eastAsia="zh-CN"/>
        </w:rPr>
        <w:t>Внедрение новых дисциплин как способ модернизации профессиональной подготовки магистров педагогического образования</w:t>
      </w:r>
    </w:p>
    <w:p w:rsidR="00B93B08" w:rsidRDefault="00B93B08" w:rsidP="00B93B08">
      <w:pPr>
        <w:spacing w:line="240" w:lineRule="auto"/>
        <w:rPr>
          <w:i/>
          <w:lang w:eastAsia="zh-CN"/>
        </w:rPr>
      </w:pPr>
      <w:proofErr w:type="spellStart"/>
      <w:r>
        <w:rPr>
          <w:rFonts w:eastAsia="SimSun"/>
          <w:b/>
          <w:i/>
          <w:szCs w:val="26"/>
          <w:lang w:eastAsia="zh-CN"/>
        </w:rPr>
        <w:t>Харлашина</w:t>
      </w:r>
      <w:proofErr w:type="spellEnd"/>
      <w:r>
        <w:rPr>
          <w:rFonts w:eastAsia="SimSun"/>
          <w:b/>
          <w:i/>
          <w:szCs w:val="26"/>
          <w:lang w:eastAsia="zh-CN"/>
        </w:rPr>
        <w:t xml:space="preserve"> Екатерина Валерьевна</w:t>
      </w:r>
      <w:r>
        <w:rPr>
          <w:i/>
          <w:lang w:eastAsia="zh-CN"/>
        </w:rPr>
        <w:t>, кандидат педагогических наук (Орел)</w:t>
      </w:r>
    </w:p>
    <w:p w:rsidR="00B93B08" w:rsidRDefault="00B93B08" w:rsidP="00B93B08">
      <w:pPr>
        <w:spacing w:before="240" w:line="240" w:lineRule="auto"/>
        <w:rPr>
          <w:b/>
          <w:szCs w:val="26"/>
          <w:lang w:eastAsia="zh-CN"/>
        </w:rPr>
      </w:pPr>
      <w:r>
        <w:rPr>
          <w:b/>
          <w:lang w:eastAsia="zh-CN"/>
        </w:rPr>
        <w:t>6. </w:t>
      </w:r>
      <w:r>
        <w:rPr>
          <w:rFonts w:eastAsia="SimSun" w:cs="Times New Roman"/>
          <w:b/>
          <w:szCs w:val="26"/>
          <w:lang w:eastAsia="zh-CN"/>
        </w:rPr>
        <w:t>Из опыта реализации образовательной программы 45.04.02 Лингвистика (направленность (профиль) Теория перевода и межкультурная/межъязыковая коммуникация)</w:t>
      </w:r>
    </w:p>
    <w:p w:rsidR="00B93B08" w:rsidRDefault="00B93B08" w:rsidP="00B93B08">
      <w:pPr>
        <w:spacing w:line="240" w:lineRule="auto"/>
        <w:rPr>
          <w:i/>
          <w:szCs w:val="26"/>
          <w:lang w:eastAsia="zh-CN"/>
        </w:rPr>
      </w:pPr>
      <w:proofErr w:type="spellStart"/>
      <w:r>
        <w:rPr>
          <w:rFonts w:eastAsia="SimSun" w:cs="Times New Roman"/>
          <w:b/>
          <w:i/>
          <w:szCs w:val="26"/>
          <w:lang w:eastAsia="zh-CN"/>
        </w:rPr>
        <w:t>Ретинская</w:t>
      </w:r>
      <w:proofErr w:type="spellEnd"/>
      <w:r>
        <w:rPr>
          <w:rFonts w:eastAsia="SimSun" w:cs="Times New Roman"/>
          <w:b/>
          <w:i/>
          <w:szCs w:val="26"/>
          <w:lang w:eastAsia="zh-CN"/>
        </w:rPr>
        <w:t xml:space="preserve"> Татьяна Ивановна</w:t>
      </w:r>
      <w:r>
        <w:rPr>
          <w:i/>
          <w:szCs w:val="26"/>
          <w:lang w:eastAsia="zh-CN"/>
        </w:rPr>
        <w:t xml:space="preserve">, доктор филологических наук; </w:t>
      </w:r>
      <w:proofErr w:type="spellStart"/>
      <w:r>
        <w:rPr>
          <w:rFonts w:eastAsia="SimSun" w:cs="Times New Roman"/>
          <w:b/>
          <w:i/>
          <w:szCs w:val="26"/>
          <w:lang w:eastAsia="zh-CN"/>
        </w:rPr>
        <w:t>Козельская</w:t>
      </w:r>
      <w:proofErr w:type="spellEnd"/>
      <w:r>
        <w:rPr>
          <w:rFonts w:eastAsia="SimSun" w:cs="Times New Roman"/>
          <w:b/>
          <w:i/>
          <w:szCs w:val="26"/>
          <w:lang w:eastAsia="zh-CN"/>
        </w:rPr>
        <w:t xml:space="preserve"> Елена Анатольевна</w:t>
      </w:r>
      <w:r>
        <w:rPr>
          <w:rFonts w:eastAsia="SimSun" w:cs="Times New Roman"/>
          <w:i/>
          <w:szCs w:val="26"/>
          <w:lang w:eastAsia="zh-CN"/>
        </w:rPr>
        <w:t xml:space="preserve">, кандидат филологических наук; </w:t>
      </w:r>
      <w:proofErr w:type="spellStart"/>
      <w:r>
        <w:rPr>
          <w:rFonts w:eastAsia="SimSun" w:cs="Times New Roman"/>
          <w:b/>
          <w:i/>
          <w:szCs w:val="26"/>
          <w:lang w:eastAsia="zh-CN"/>
        </w:rPr>
        <w:t>Цуканова</w:t>
      </w:r>
      <w:proofErr w:type="spellEnd"/>
      <w:r>
        <w:rPr>
          <w:rFonts w:eastAsia="SimSun" w:cs="Times New Roman"/>
          <w:b/>
          <w:i/>
          <w:szCs w:val="26"/>
          <w:lang w:eastAsia="zh-CN"/>
        </w:rPr>
        <w:t xml:space="preserve"> Елена Михайловна</w:t>
      </w:r>
      <w:r>
        <w:rPr>
          <w:rFonts w:eastAsia="SimSun" w:cs="Times New Roman"/>
          <w:i/>
          <w:szCs w:val="26"/>
          <w:lang w:eastAsia="zh-CN"/>
        </w:rPr>
        <w:t xml:space="preserve">, кандидат филологических наук </w:t>
      </w:r>
      <w:r>
        <w:rPr>
          <w:i/>
          <w:szCs w:val="26"/>
          <w:lang w:eastAsia="zh-CN"/>
        </w:rPr>
        <w:t>(Орел)</w:t>
      </w:r>
    </w:p>
    <w:p w:rsidR="00B93B08" w:rsidRDefault="00B93B08" w:rsidP="00B93B08">
      <w:pPr>
        <w:spacing w:before="240" w:line="240" w:lineRule="auto"/>
        <w:rPr>
          <w:b/>
          <w:szCs w:val="22"/>
        </w:rPr>
      </w:pPr>
      <w:r>
        <w:rPr>
          <w:b/>
        </w:rPr>
        <w:t>7. </w:t>
      </w:r>
      <w:r>
        <w:rPr>
          <w:rFonts w:eastAsia="SimSun"/>
          <w:b/>
          <w:lang w:eastAsia="zh-CN"/>
        </w:rPr>
        <w:t>Интеграция научно-исследовательской деятельности в образовательный процесс как один из инновационных продуктивных подходов в преподавании</w:t>
      </w:r>
    </w:p>
    <w:p w:rsidR="00B93B08" w:rsidRDefault="00B93B08" w:rsidP="00B93B08">
      <w:pPr>
        <w:spacing w:line="240" w:lineRule="auto"/>
        <w:rPr>
          <w:rFonts w:eastAsia="SimSun"/>
          <w:i/>
          <w:lang w:eastAsia="zh-CN"/>
        </w:rPr>
      </w:pPr>
      <w:proofErr w:type="spellStart"/>
      <w:r>
        <w:rPr>
          <w:rFonts w:eastAsia="SimSun"/>
          <w:b/>
          <w:i/>
          <w:szCs w:val="24"/>
          <w:lang w:eastAsia="zh-CN"/>
        </w:rPr>
        <w:t>Цуканова</w:t>
      </w:r>
      <w:proofErr w:type="spellEnd"/>
      <w:r>
        <w:rPr>
          <w:rFonts w:eastAsia="SimSun"/>
          <w:b/>
          <w:i/>
          <w:szCs w:val="24"/>
          <w:lang w:eastAsia="zh-CN"/>
        </w:rPr>
        <w:t xml:space="preserve"> Елена Михайловна</w:t>
      </w:r>
      <w:r>
        <w:rPr>
          <w:rFonts w:eastAsia="SimSun"/>
          <w:i/>
          <w:lang w:eastAsia="zh-CN"/>
        </w:rPr>
        <w:t xml:space="preserve">, </w:t>
      </w:r>
      <w:r>
        <w:rPr>
          <w:rFonts w:cs="Times New Roman"/>
          <w:i/>
          <w:szCs w:val="24"/>
        </w:rPr>
        <w:t xml:space="preserve">кандидат филологических наук; </w:t>
      </w:r>
      <w:r>
        <w:rPr>
          <w:rFonts w:cs="Times New Roman"/>
          <w:b/>
          <w:i/>
          <w:szCs w:val="24"/>
        </w:rPr>
        <w:t>Терновых Тамара Юрьевна</w:t>
      </w:r>
      <w:r>
        <w:rPr>
          <w:rFonts w:cs="Times New Roman"/>
          <w:i/>
          <w:szCs w:val="24"/>
        </w:rPr>
        <w:t>, кандидат филологических наук</w:t>
      </w:r>
      <w:r>
        <w:rPr>
          <w:rFonts w:eastAsia="SimSun"/>
          <w:i/>
          <w:lang w:eastAsia="zh-CN"/>
        </w:rPr>
        <w:t xml:space="preserve"> (Орел)</w:t>
      </w:r>
    </w:p>
    <w:p w:rsidR="00B93B08" w:rsidRDefault="00B93B08" w:rsidP="00B93B08">
      <w:pPr>
        <w:spacing w:before="240" w:line="240" w:lineRule="auto"/>
        <w:rPr>
          <w:rFonts w:eastAsiaTheme="minorHAnsi" w:cstheme="minorBidi"/>
          <w:b/>
        </w:rPr>
      </w:pPr>
      <w:r>
        <w:rPr>
          <w:b/>
        </w:rPr>
        <w:t>8. Пути оптимизации педагогической практики студентов-магистров</w:t>
      </w:r>
    </w:p>
    <w:p w:rsidR="00B93B08" w:rsidRDefault="00B93B08" w:rsidP="00B93B08">
      <w:pPr>
        <w:spacing w:line="240" w:lineRule="auto"/>
        <w:rPr>
          <w:b/>
          <w:i/>
        </w:rPr>
      </w:pPr>
      <w:r>
        <w:rPr>
          <w:rFonts w:eastAsia="SimSun"/>
          <w:b/>
          <w:i/>
          <w:lang w:eastAsia="zh-CN"/>
        </w:rPr>
        <w:t>Скрипкина Галина Васильевна</w:t>
      </w:r>
      <w:r>
        <w:rPr>
          <w:b/>
          <w:i/>
        </w:rPr>
        <w:t xml:space="preserve">, </w:t>
      </w:r>
      <w:r>
        <w:rPr>
          <w:i/>
        </w:rPr>
        <w:t>кандидат филологических наук (Орел)</w:t>
      </w:r>
    </w:p>
    <w:p w:rsidR="00B93B08" w:rsidRDefault="00B93B08" w:rsidP="00B93B08">
      <w:pPr>
        <w:spacing w:before="240" w:line="240" w:lineRule="auto"/>
        <w:rPr>
          <w:b/>
        </w:rPr>
      </w:pPr>
      <w:r>
        <w:rPr>
          <w:b/>
        </w:rPr>
        <w:t>9. Анализ результатов реальной переводческой практики</w:t>
      </w:r>
    </w:p>
    <w:p w:rsidR="00B93B08" w:rsidRDefault="00B93B08" w:rsidP="00B93B08">
      <w:pPr>
        <w:spacing w:line="240" w:lineRule="auto"/>
        <w:rPr>
          <w:b/>
          <w:i/>
        </w:rPr>
      </w:pPr>
      <w:r>
        <w:rPr>
          <w:rFonts w:eastAsia="SimSun"/>
          <w:b/>
          <w:i/>
          <w:lang w:eastAsia="zh-CN"/>
        </w:rPr>
        <w:t>Новикова Татьяна Васильевна</w:t>
      </w:r>
      <w:r>
        <w:rPr>
          <w:b/>
          <w:i/>
        </w:rPr>
        <w:t xml:space="preserve">, </w:t>
      </w:r>
      <w:r>
        <w:rPr>
          <w:i/>
        </w:rPr>
        <w:t>кандидат филологических наук (Орел)</w:t>
      </w:r>
    </w:p>
    <w:p w:rsidR="00B93B08" w:rsidRDefault="00B93B08" w:rsidP="00B93B08">
      <w:pPr>
        <w:spacing w:before="240" w:line="240" w:lineRule="auto"/>
        <w:rPr>
          <w:b/>
        </w:rPr>
      </w:pPr>
      <w:r>
        <w:rPr>
          <w:b/>
        </w:rPr>
        <w:lastRenderedPageBreak/>
        <w:t>10. Использование элементов театрализации в процессе формирования познавательной активности обучающихся при изучении второго иностранного языка</w:t>
      </w:r>
    </w:p>
    <w:p w:rsidR="00B93B08" w:rsidRDefault="00B93B08" w:rsidP="00B93B08">
      <w:pPr>
        <w:spacing w:line="240" w:lineRule="auto"/>
        <w:rPr>
          <w:b/>
          <w:i/>
        </w:rPr>
      </w:pPr>
      <w:proofErr w:type="spellStart"/>
      <w:r>
        <w:rPr>
          <w:b/>
          <w:i/>
        </w:rPr>
        <w:t>Горинова</w:t>
      </w:r>
      <w:proofErr w:type="spellEnd"/>
      <w:r>
        <w:rPr>
          <w:b/>
          <w:i/>
        </w:rPr>
        <w:t xml:space="preserve"> Мария Александровна, </w:t>
      </w:r>
      <w:r>
        <w:rPr>
          <w:i/>
        </w:rPr>
        <w:t xml:space="preserve">кандидат педагогических наук; </w:t>
      </w:r>
      <w:r>
        <w:rPr>
          <w:rFonts w:eastAsia="SimSun" w:cs="Times New Roman"/>
          <w:b/>
          <w:i/>
          <w:lang w:eastAsia="zh-CN"/>
        </w:rPr>
        <w:t>Азарова Ирина Владимировна</w:t>
      </w:r>
      <w:r>
        <w:rPr>
          <w:i/>
        </w:rPr>
        <w:t>, старший преподаватель (Орел)</w:t>
      </w:r>
    </w:p>
    <w:p w:rsidR="00B93B08" w:rsidRDefault="00B93B08" w:rsidP="00B93B08">
      <w:pPr>
        <w:spacing w:before="240" w:line="240" w:lineRule="auto"/>
        <w:rPr>
          <w:b/>
        </w:rPr>
      </w:pPr>
      <w:r>
        <w:rPr>
          <w:b/>
        </w:rPr>
        <w:t>11. Реализация дистанционного обучения на факультете иностранных языков</w:t>
      </w:r>
    </w:p>
    <w:p w:rsidR="00B93B08" w:rsidRDefault="00B93B08" w:rsidP="00B93B08">
      <w:pPr>
        <w:spacing w:line="240" w:lineRule="auto"/>
        <w:rPr>
          <w:i/>
        </w:rPr>
      </w:pPr>
      <w:r>
        <w:rPr>
          <w:b/>
          <w:i/>
        </w:rPr>
        <w:t>Борискина Ольга Викторовна</w:t>
      </w:r>
      <w:r>
        <w:rPr>
          <w:i/>
        </w:rPr>
        <w:t>, кандидат филологических наук (Орел)</w:t>
      </w:r>
    </w:p>
    <w:p w:rsidR="00B93B08" w:rsidRDefault="00B93B08" w:rsidP="00B93B08">
      <w:pPr>
        <w:spacing w:before="240" w:line="240" w:lineRule="auto"/>
        <w:rPr>
          <w:b/>
        </w:rPr>
      </w:pPr>
      <w:r>
        <w:rPr>
          <w:b/>
        </w:rPr>
        <w:t>12. Инновации в преподавании иностранных языков в вузе</w:t>
      </w:r>
    </w:p>
    <w:p w:rsidR="00B93B08" w:rsidRDefault="00B93B08" w:rsidP="00B93B08">
      <w:pPr>
        <w:spacing w:line="240" w:lineRule="auto"/>
        <w:rPr>
          <w:i/>
        </w:rPr>
      </w:pPr>
      <w:r>
        <w:rPr>
          <w:rFonts w:eastAsia="SimSun"/>
          <w:b/>
          <w:i/>
          <w:lang w:eastAsia="zh-CN"/>
        </w:rPr>
        <w:t>Бирюкова Ирина Александровна</w:t>
      </w:r>
      <w:r>
        <w:rPr>
          <w:i/>
        </w:rPr>
        <w:t>, кандидат педагогических наук (Орел)</w:t>
      </w:r>
    </w:p>
    <w:p w:rsidR="00B93B08" w:rsidRDefault="00B93B08" w:rsidP="00B93B08">
      <w:pPr>
        <w:spacing w:before="240" w:line="240" w:lineRule="auto"/>
        <w:rPr>
          <w:b/>
        </w:rPr>
      </w:pPr>
      <w:r>
        <w:rPr>
          <w:b/>
        </w:rPr>
        <w:t>13. </w:t>
      </w:r>
      <w:r>
        <w:rPr>
          <w:rFonts w:eastAsia="SimSun"/>
          <w:b/>
          <w:lang w:eastAsia="zh-CN"/>
        </w:rPr>
        <w:t xml:space="preserve">Проектная деятельность в процессе формирования компетенций </w:t>
      </w:r>
      <w:proofErr w:type="gramStart"/>
      <w:r>
        <w:rPr>
          <w:rFonts w:eastAsia="SimSun"/>
          <w:b/>
          <w:lang w:eastAsia="zh-CN"/>
        </w:rPr>
        <w:t>при</w:t>
      </w:r>
      <w:proofErr w:type="gramEnd"/>
      <w:r>
        <w:rPr>
          <w:rFonts w:eastAsia="SimSun"/>
          <w:b/>
          <w:lang w:eastAsia="zh-CN"/>
        </w:rPr>
        <w:t xml:space="preserve"> обучения иностранным языкам</w:t>
      </w:r>
    </w:p>
    <w:p w:rsidR="00B93B08" w:rsidRDefault="00B93B08" w:rsidP="00B93B08">
      <w:pPr>
        <w:spacing w:line="240" w:lineRule="auto"/>
        <w:rPr>
          <w:i/>
        </w:rPr>
      </w:pPr>
      <w:proofErr w:type="spellStart"/>
      <w:r>
        <w:rPr>
          <w:rFonts w:eastAsia="SimSun"/>
          <w:b/>
          <w:i/>
          <w:lang w:eastAsia="zh-CN"/>
        </w:rPr>
        <w:t>Сатковская</w:t>
      </w:r>
      <w:proofErr w:type="spellEnd"/>
      <w:r>
        <w:rPr>
          <w:rFonts w:eastAsia="SimSun"/>
          <w:b/>
          <w:i/>
          <w:lang w:eastAsia="zh-CN"/>
        </w:rPr>
        <w:t xml:space="preserve"> Ольга Николаевна</w:t>
      </w:r>
      <w:r>
        <w:rPr>
          <w:i/>
        </w:rPr>
        <w:t>, кандидат филологических наук (Орел)</w:t>
      </w:r>
    </w:p>
    <w:p w:rsidR="00B93B08" w:rsidRDefault="00B93B08" w:rsidP="00B93B08">
      <w:pPr>
        <w:spacing w:before="240" w:line="240" w:lineRule="auto"/>
        <w:rPr>
          <w:b/>
        </w:rPr>
      </w:pPr>
      <w:r>
        <w:rPr>
          <w:b/>
        </w:rPr>
        <w:t>14. </w:t>
      </w:r>
      <w:r>
        <w:rPr>
          <w:rFonts w:eastAsia="SimSun"/>
          <w:b/>
          <w:lang w:eastAsia="zh-CN"/>
        </w:rPr>
        <w:t>О формировании универсальных компетенций бакалавров</w:t>
      </w:r>
    </w:p>
    <w:p w:rsidR="00B93B08" w:rsidRDefault="00B93B08" w:rsidP="00B93B08">
      <w:pPr>
        <w:spacing w:line="240" w:lineRule="auto"/>
        <w:rPr>
          <w:i/>
        </w:rPr>
      </w:pPr>
      <w:proofErr w:type="spellStart"/>
      <w:r>
        <w:rPr>
          <w:rFonts w:eastAsia="SimSun"/>
          <w:b/>
          <w:i/>
          <w:lang w:eastAsia="zh-CN"/>
        </w:rPr>
        <w:t>Карпушина</w:t>
      </w:r>
      <w:proofErr w:type="spellEnd"/>
      <w:r>
        <w:rPr>
          <w:rFonts w:eastAsia="SimSun"/>
          <w:b/>
          <w:i/>
          <w:lang w:eastAsia="zh-CN"/>
        </w:rPr>
        <w:t xml:space="preserve"> Юлия Александровна</w:t>
      </w:r>
      <w:r>
        <w:rPr>
          <w:i/>
        </w:rPr>
        <w:t>, старший преподаватель (Орел)</w:t>
      </w:r>
    </w:p>
    <w:p w:rsidR="00B93B08" w:rsidRDefault="00B93B08" w:rsidP="00B93B08">
      <w:pPr>
        <w:spacing w:before="240" w:line="240" w:lineRule="auto"/>
        <w:rPr>
          <w:b/>
        </w:rPr>
      </w:pPr>
      <w:r>
        <w:rPr>
          <w:b/>
        </w:rPr>
        <w:t>15. </w:t>
      </w:r>
      <w:r>
        <w:rPr>
          <w:rFonts w:eastAsia="SimSun" w:cs="Times New Roman"/>
          <w:b/>
          <w:szCs w:val="26"/>
          <w:lang w:eastAsia="zh-CN"/>
        </w:rPr>
        <w:t>Мобильные устройства как образовательный инструмент на уроках иностранного языка в вузе</w:t>
      </w:r>
    </w:p>
    <w:p w:rsidR="00B93B08" w:rsidRDefault="00B93B08" w:rsidP="00B93B08">
      <w:pPr>
        <w:spacing w:line="240" w:lineRule="auto"/>
        <w:rPr>
          <w:i/>
        </w:rPr>
      </w:pPr>
      <w:r>
        <w:rPr>
          <w:rFonts w:eastAsia="SimSun" w:cs="Times New Roman"/>
          <w:b/>
          <w:i/>
          <w:szCs w:val="26"/>
          <w:lang w:eastAsia="zh-CN"/>
        </w:rPr>
        <w:t>Белова Евгения Игоревна</w:t>
      </w:r>
      <w:r>
        <w:rPr>
          <w:i/>
        </w:rPr>
        <w:t>, старший преподаватель (Орел)</w:t>
      </w:r>
    </w:p>
    <w:p w:rsidR="00B93B08" w:rsidRDefault="00B93B08" w:rsidP="00B93B08">
      <w:pPr>
        <w:spacing w:before="240" w:line="240" w:lineRule="auto"/>
        <w:rPr>
          <w:b/>
        </w:rPr>
      </w:pPr>
      <w:r>
        <w:rPr>
          <w:b/>
        </w:rPr>
        <w:t>16. </w:t>
      </w:r>
      <w:r>
        <w:rPr>
          <w:rFonts w:eastAsia="SimSun"/>
          <w:b/>
          <w:szCs w:val="26"/>
          <w:lang w:eastAsia="zh-CN"/>
        </w:rPr>
        <w:t>Преподавание иностранного языка в контексте обучения культуре</w:t>
      </w:r>
    </w:p>
    <w:p w:rsidR="00B93B08" w:rsidRDefault="00B93B08" w:rsidP="00B93B08">
      <w:pPr>
        <w:spacing w:line="240" w:lineRule="auto"/>
        <w:rPr>
          <w:i/>
        </w:rPr>
      </w:pPr>
      <w:r>
        <w:rPr>
          <w:rFonts w:cs="Times New Roman"/>
          <w:b/>
          <w:i/>
          <w:szCs w:val="26"/>
        </w:rPr>
        <w:t>Кошелева Светлана Витальевна</w:t>
      </w:r>
      <w:r>
        <w:rPr>
          <w:i/>
        </w:rPr>
        <w:t>, старший преподаватель (Орел)</w:t>
      </w:r>
    </w:p>
    <w:p w:rsidR="00B93B08" w:rsidRDefault="00B93B08" w:rsidP="00B93B08">
      <w:pPr>
        <w:spacing w:before="240" w:line="240" w:lineRule="auto"/>
        <w:rPr>
          <w:b/>
        </w:rPr>
      </w:pPr>
      <w:r>
        <w:rPr>
          <w:rFonts w:eastAsia="SimSun"/>
          <w:b/>
        </w:rPr>
        <w:t>17. </w:t>
      </w:r>
      <w:r>
        <w:rPr>
          <w:b/>
        </w:rPr>
        <w:t xml:space="preserve">Использование </w:t>
      </w:r>
      <w:proofErr w:type="spellStart"/>
      <w:r>
        <w:rPr>
          <w:b/>
        </w:rPr>
        <w:t>межпредметных</w:t>
      </w:r>
      <w:proofErr w:type="spellEnd"/>
      <w:r>
        <w:rPr>
          <w:b/>
        </w:rPr>
        <w:t xml:space="preserve"> связей при обучении иностранному языку будущих бакалавров направления “Информатика и вычислительная техника”</w:t>
      </w:r>
    </w:p>
    <w:p w:rsidR="00B93B08" w:rsidRDefault="00B93B08" w:rsidP="00B93B08">
      <w:pPr>
        <w:spacing w:line="240" w:lineRule="auto"/>
        <w:rPr>
          <w:rFonts w:eastAsia="SimSun"/>
          <w:i/>
        </w:rPr>
      </w:pPr>
      <w:r>
        <w:rPr>
          <w:b/>
          <w:i/>
        </w:rPr>
        <w:t>Никитина Анастасия Вячеславовна,</w:t>
      </w:r>
      <w:r>
        <w:t xml:space="preserve"> </w:t>
      </w:r>
      <w:r>
        <w:rPr>
          <w:i/>
        </w:rPr>
        <w:t>старший преподаватель</w:t>
      </w:r>
      <w:r>
        <w:rPr>
          <w:rFonts w:eastAsia="SimSun"/>
          <w:i/>
        </w:rPr>
        <w:t xml:space="preserve"> (Орел)</w:t>
      </w:r>
    </w:p>
    <w:p w:rsidR="00B93B08" w:rsidRDefault="00B93B08" w:rsidP="00B93B08">
      <w:pPr>
        <w:spacing w:before="240" w:line="240" w:lineRule="auto"/>
        <w:rPr>
          <w:rFonts w:eastAsiaTheme="minorHAnsi"/>
          <w:b/>
        </w:rPr>
      </w:pPr>
      <w:r>
        <w:rPr>
          <w:rFonts w:eastAsia="SimSun"/>
          <w:b/>
        </w:rPr>
        <w:t>18. </w:t>
      </w:r>
      <w:r>
        <w:rPr>
          <w:rFonts w:eastAsia="SimSun"/>
          <w:b/>
          <w:szCs w:val="26"/>
          <w:lang w:eastAsia="zh-CN"/>
        </w:rPr>
        <w:t>Система критериев и организация самостоятельной работы студентов средствами информационных технологий</w:t>
      </w:r>
    </w:p>
    <w:p w:rsidR="00B93B08" w:rsidRDefault="00B93B08" w:rsidP="00B93B08">
      <w:pPr>
        <w:spacing w:line="240" w:lineRule="auto"/>
        <w:rPr>
          <w:rFonts w:eastAsia="SimSun"/>
          <w:i/>
        </w:rPr>
      </w:pPr>
      <w:proofErr w:type="spellStart"/>
      <w:r>
        <w:rPr>
          <w:rFonts w:eastAsia="SimSun"/>
          <w:b/>
          <w:i/>
          <w:szCs w:val="26"/>
          <w:lang w:eastAsia="zh-CN"/>
        </w:rPr>
        <w:t>Гуцына</w:t>
      </w:r>
      <w:proofErr w:type="spellEnd"/>
      <w:r>
        <w:rPr>
          <w:rFonts w:eastAsia="SimSun"/>
          <w:b/>
          <w:i/>
          <w:szCs w:val="26"/>
          <w:lang w:eastAsia="zh-CN"/>
        </w:rPr>
        <w:t xml:space="preserve"> Анна Андреевна</w:t>
      </w:r>
      <w:r>
        <w:rPr>
          <w:i/>
          <w:szCs w:val="26"/>
        </w:rPr>
        <w:t xml:space="preserve">, </w:t>
      </w:r>
      <w:r>
        <w:rPr>
          <w:rFonts w:eastAsia="SimSun"/>
          <w:i/>
          <w:szCs w:val="26"/>
          <w:lang w:eastAsia="zh-CN"/>
        </w:rPr>
        <w:t>старший преподаватель</w:t>
      </w:r>
      <w:r>
        <w:rPr>
          <w:i/>
        </w:rPr>
        <w:t xml:space="preserve"> (Орел)</w:t>
      </w:r>
    </w:p>
    <w:p w:rsidR="00B93B08" w:rsidRDefault="00B93B08" w:rsidP="00B93B08">
      <w:pPr>
        <w:spacing w:before="240" w:line="240" w:lineRule="auto"/>
        <w:rPr>
          <w:rFonts w:eastAsiaTheme="minorHAnsi"/>
          <w:b/>
        </w:rPr>
      </w:pPr>
      <w:r>
        <w:rPr>
          <w:b/>
        </w:rPr>
        <w:t>19. К вопросу об инновационных технологиях профессиональной подготовки бакалавров педагогического образования на языковых факультетах вузов</w:t>
      </w:r>
    </w:p>
    <w:p w:rsidR="00B93B08" w:rsidRDefault="00B93B08" w:rsidP="00B93B08">
      <w:pPr>
        <w:spacing w:line="240" w:lineRule="auto"/>
        <w:rPr>
          <w:i/>
        </w:rPr>
      </w:pPr>
      <w:r>
        <w:rPr>
          <w:rFonts w:eastAsia="SimSun"/>
          <w:b/>
          <w:i/>
          <w:lang w:eastAsia="zh-CN"/>
        </w:rPr>
        <w:t>Смагина Татьяна Ивановна</w:t>
      </w:r>
      <w:r>
        <w:rPr>
          <w:i/>
        </w:rPr>
        <w:t>, кандидат педагогических наук</w:t>
      </w:r>
      <w:r>
        <w:rPr>
          <w:rFonts w:eastAsia="SimSun"/>
          <w:b/>
          <w:i/>
          <w:lang w:eastAsia="zh-CN"/>
        </w:rPr>
        <w:t xml:space="preserve"> </w:t>
      </w:r>
      <w:r>
        <w:rPr>
          <w:i/>
        </w:rPr>
        <w:t xml:space="preserve">(Орел) </w:t>
      </w:r>
    </w:p>
    <w:p w:rsidR="00B93B08" w:rsidRDefault="00B93B08" w:rsidP="00B93B08">
      <w:pPr>
        <w:spacing w:before="240" w:line="240" w:lineRule="auto"/>
        <w:rPr>
          <w:b/>
        </w:rPr>
      </w:pPr>
      <w:r>
        <w:rPr>
          <w:rFonts w:eastAsia="SimSun"/>
          <w:b/>
        </w:rPr>
        <w:t>20. </w:t>
      </w:r>
      <w:r>
        <w:rPr>
          <w:rFonts w:eastAsia="SimSun"/>
          <w:b/>
          <w:szCs w:val="26"/>
          <w:lang w:eastAsia="zh-CN"/>
        </w:rPr>
        <w:t>К вопросу об эффективности использования коммуникативной методики преподавания английского языка в высшей школе</w:t>
      </w:r>
    </w:p>
    <w:p w:rsidR="00B93B08" w:rsidRDefault="00B93B08" w:rsidP="00B93B08">
      <w:pPr>
        <w:spacing w:line="240" w:lineRule="auto"/>
        <w:rPr>
          <w:i/>
        </w:rPr>
      </w:pPr>
      <w:r>
        <w:rPr>
          <w:rFonts w:eastAsia="SimSun"/>
          <w:b/>
          <w:i/>
          <w:szCs w:val="26"/>
          <w:lang w:eastAsia="zh-CN"/>
        </w:rPr>
        <w:t>Рогачева Юлия Викторовна</w:t>
      </w:r>
      <w:r>
        <w:rPr>
          <w:i/>
          <w:szCs w:val="26"/>
        </w:rPr>
        <w:t xml:space="preserve">, </w:t>
      </w:r>
      <w:r>
        <w:rPr>
          <w:rFonts w:eastAsia="SimSun"/>
          <w:i/>
          <w:szCs w:val="26"/>
          <w:lang w:eastAsia="zh-CN"/>
        </w:rPr>
        <w:t>старший преподаватель</w:t>
      </w:r>
      <w:r>
        <w:rPr>
          <w:i/>
        </w:rPr>
        <w:t xml:space="preserve"> (Орел)</w:t>
      </w:r>
    </w:p>
    <w:p w:rsidR="00B93B08" w:rsidRDefault="00B93B08" w:rsidP="00B93B08">
      <w:pPr>
        <w:spacing w:before="240" w:line="240" w:lineRule="auto"/>
        <w:rPr>
          <w:b/>
        </w:rPr>
      </w:pPr>
      <w:r>
        <w:rPr>
          <w:b/>
        </w:rPr>
        <w:t>21. </w:t>
      </w:r>
      <w:r>
        <w:rPr>
          <w:rFonts w:cs="Times New Roman"/>
          <w:b/>
          <w:szCs w:val="24"/>
        </w:rPr>
        <w:t xml:space="preserve"> </w:t>
      </w:r>
      <w:r>
        <w:rPr>
          <w:rFonts w:eastAsia="SimSun"/>
          <w:b/>
          <w:lang w:eastAsia="zh-CN"/>
        </w:rPr>
        <w:t>Специфика функционирования аллюзивных имен собственных</w:t>
      </w:r>
    </w:p>
    <w:p w:rsidR="00B93B08" w:rsidRDefault="00B93B08" w:rsidP="00B93B08">
      <w:pPr>
        <w:spacing w:line="240" w:lineRule="auto"/>
        <w:rPr>
          <w:i/>
        </w:rPr>
      </w:pPr>
      <w:proofErr w:type="spellStart"/>
      <w:r>
        <w:rPr>
          <w:rFonts w:eastAsia="SimSun"/>
          <w:b/>
          <w:i/>
          <w:lang w:eastAsia="zh-CN"/>
        </w:rPr>
        <w:t>Бакина</w:t>
      </w:r>
      <w:proofErr w:type="spellEnd"/>
      <w:r>
        <w:rPr>
          <w:rFonts w:eastAsia="SimSun"/>
          <w:b/>
          <w:i/>
          <w:lang w:eastAsia="zh-CN"/>
        </w:rPr>
        <w:t xml:space="preserve"> Анна Дмитриевна</w:t>
      </w:r>
      <w:r>
        <w:rPr>
          <w:i/>
        </w:rPr>
        <w:t>, кандидат филологических наук</w:t>
      </w:r>
      <w:r>
        <w:rPr>
          <w:rFonts w:eastAsia="SimSun"/>
          <w:b/>
          <w:i/>
          <w:lang w:eastAsia="zh-CN"/>
        </w:rPr>
        <w:t xml:space="preserve"> </w:t>
      </w:r>
      <w:r>
        <w:rPr>
          <w:i/>
        </w:rPr>
        <w:t xml:space="preserve">(Орел) </w:t>
      </w:r>
    </w:p>
    <w:p w:rsidR="00B93B08" w:rsidRDefault="00B93B08" w:rsidP="00B93B08">
      <w:pPr>
        <w:spacing w:before="240" w:line="240" w:lineRule="auto"/>
        <w:rPr>
          <w:b/>
        </w:rPr>
      </w:pPr>
      <w:r>
        <w:rPr>
          <w:rFonts w:cs="Times New Roman"/>
          <w:b/>
          <w:szCs w:val="24"/>
        </w:rPr>
        <w:t>22. </w:t>
      </w:r>
      <w:r>
        <w:rPr>
          <w:rFonts w:eastAsia="SimSun"/>
          <w:b/>
          <w:lang w:eastAsia="zh-CN"/>
        </w:rPr>
        <w:t>Этнокультурная специфика текста журнальной рекламы</w:t>
      </w:r>
    </w:p>
    <w:p w:rsidR="00B93B08" w:rsidRDefault="00B93B08" w:rsidP="00B93B08">
      <w:pPr>
        <w:spacing w:line="240" w:lineRule="auto"/>
        <w:rPr>
          <w:rFonts w:cs="Times New Roman"/>
          <w:i/>
          <w:szCs w:val="24"/>
        </w:rPr>
      </w:pPr>
      <w:proofErr w:type="spellStart"/>
      <w:r>
        <w:rPr>
          <w:rFonts w:cs="Times New Roman"/>
          <w:b/>
          <w:i/>
          <w:szCs w:val="24"/>
        </w:rPr>
        <w:t>Рыбочкина</w:t>
      </w:r>
      <w:proofErr w:type="spellEnd"/>
      <w:r>
        <w:rPr>
          <w:rFonts w:cs="Times New Roman"/>
          <w:b/>
          <w:i/>
          <w:szCs w:val="24"/>
        </w:rPr>
        <w:t xml:space="preserve"> Юлия Леонидовна</w:t>
      </w:r>
      <w:r>
        <w:rPr>
          <w:rFonts w:cs="Times New Roman"/>
          <w:i/>
          <w:szCs w:val="24"/>
        </w:rPr>
        <w:t xml:space="preserve">, </w:t>
      </w:r>
      <w:r>
        <w:rPr>
          <w:rFonts w:eastAsia="SimSun"/>
          <w:i/>
          <w:lang w:eastAsia="zh-CN"/>
        </w:rPr>
        <w:t>старший преподаватель</w:t>
      </w:r>
      <w:r>
        <w:rPr>
          <w:rFonts w:cs="Times New Roman"/>
          <w:i/>
          <w:szCs w:val="24"/>
        </w:rPr>
        <w:t xml:space="preserve"> (Орел)</w:t>
      </w:r>
    </w:p>
    <w:p w:rsidR="00B93B08" w:rsidRDefault="00B93B08" w:rsidP="00B93B08">
      <w:pPr>
        <w:spacing w:before="240" w:line="240" w:lineRule="auto"/>
        <w:rPr>
          <w:rFonts w:cstheme="minorBidi"/>
          <w:b/>
          <w:szCs w:val="22"/>
        </w:rPr>
      </w:pPr>
      <w:r>
        <w:rPr>
          <w:rFonts w:cs="Times New Roman"/>
          <w:b/>
          <w:szCs w:val="24"/>
        </w:rPr>
        <w:t>23. </w:t>
      </w:r>
      <w:r>
        <w:rPr>
          <w:rFonts w:eastAsia="SimSun"/>
          <w:b/>
          <w:szCs w:val="24"/>
          <w:lang w:eastAsia="zh-CN"/>
        </w:rPr>
        <w:t>Опыт формирования иноязычной коммуникативной  компетенции в России и за рубежом</w:t>
      </w:r>
    </w:p>
    <w:p w:rsidR="00B93B08" w:rsidRDefault="00B93B08" w:rsidP="00B93B08">
      <w:pPr>
        <w:spacing w:line="240" w:lineRule="auto"/>
        <w:rPr>
          <w:i/>
        </w:rPr>
      </w:pPr>
      <w:proofErr w:type="spellStart"/>
      <w:r>
        <w:rPr>
          <w:b/>
          <w:i/>
        </w:rPr>
        <w:t>Игибаева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Аймира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Кадыровна</w:t>
      </w:r>
      <w:proofErr w:type="spellEnd"/>
      <w:r>
        <w:rPr>
          <w:i/>
        </w:rPr>
        <w:t xml:space="preserve">, учитель английского языка, магистрант (Оренбург); научный руководитель – кандидат педагогических наук </w:t>
      </w:r>
      <w:r>
        <w:rPr>
          <w:b/>
          <w:i/>
        </w:rPr>
        <w:t>Т.Н. Галинская</w:t>
      </w:r>
    </w:p>
    <w:p w:rsidR="00B93B08" w:rsidRDefault="00B93B08" w:rsidP="00B93B08">
      <w:pPr>
        <w:pStyle w:val="2"/>
        <w:pBdr>
          <w:bottom w:val="single" w:sz="12" w:space="1" w:color="auto"/>
        </w:pBdr>
        <w:spacing w:before="480"/>
      </w:pPr>
      <w:r>
        <w:lastRenderedPageBreak/>
        <w:t>Секция 3.</w:t>
      </w:r>
      <w:r>
        <w:br/>
      </w:r>
      <w:r>
        <w:rPr>
          <w:rFonts w:eastAsia="SimSun" w:cs="Times New Roman"/>
          <w:szCs w:val="24"/>
          <w:lang w:eastAsia="zh-CN"/>
        </w:rPr>
        <w:t xml:space="preserve">Инновационные направления в преподавании исторических и </w:t>
      </w:r>
      <w:proofErr w:type="spellStart"/>
      <w:r>
        <w:rPr>
          <w:rFonts w:eastAsia="SimSun" w:cs="Times New Roman"/>
          <w:szCs w:val="24"/>
          <w:lang w:eastAsia="zh-CN"/>
        </w:rPr>
        <w:t>регионоведческих</w:t>
      </w:r>
      <w:proofErr w:type="spellEnd"/>
      <w:r>
        <w:rPr>
          <w:rFonts w:eastAsia="SimSun" w:cs="Times New Roman"/>
          <w:szCs w:val="24"/>
          <w:lang w:eastAsia="zh-CN"/>
        </w:rPr>
        <w:t xml:space="preserve"> дисциплин </w:t>
      </w:r>
      <w:r>
        <w:rPr>
          <w:rFonts w:eastAsia="SimSun" w:cs="Times New Roman"/>
          <w:szCs w:val="24"/>
          <w:lang w:eastAsia="zh-CN"/>
        </w:rPr>
        <w:br/>
      </w:r>
      <w:r>
        <w:rPr>
          <w:rFonts w:eastAsia="SimSun" w:cs="Times New Roman"/>
          <w:b w:val="0"/>
          <w:i/>
          <w:sz w:val="24"/>
          <w:szCs w:val="24"/>
          <w:lang w:eastAsia="zh-CN"/>
        </w:rPr>
        <w:t>(И</w:t>
      </w:r>
      <w:r>
        <w:rPr>
          <w:rFonts w:cs="Times New Roman"/>
          <w:b w:val="0"/>
          <w:i/>
          <w:sz w:val="24"/>
          <w:szCs w:val="24"/>
        </w:rPr>
        <w:t>сторический факультет, пер. Воскресенский, 3, актовый зал)</w:t>
      </w:r>
    </w:p>
    <w:p w:rsidR="00B93B08" w:rsidRDefault="00B93B08" w:rsidP="00B93B08">
      <w:pPr>
        <w:tabs>
          <w:tab w:val="left" w:pos="2145"/>
        </w:tabs>
        <w:spacing w:line="240" w:lineRule="auto"/>
        <w:rPr>
          <w:b/>
          <w:i/>
        </w:rPr>
      </w:pPr>
      <w:r>
        <w:rPr>
          <w:b/>
          <w:i/>
        </w:rPr>
        <w:t>Модераторы:</w:t>
      </w:r>
    </w:p>
    <w:p w:rsidR="00B93B08" w:rsidRDefault="00B93B08" w:rsidP="00B93B08">
      <w:pPr>
        <w:pBdr>
          <w:bottom w:val="single" w:sz="12" w:space="1" w:color="auto"/>
        </w:pBdr>
        <w:spacing w:line="240" w:lineRule="auto"/>
        <w:rPr>
          <w:b/>
          <w:i/>
          <w:lang w:eastAsia="zh-CN"/>
        </w:rPr>
      </w:pPr>
      <w:proofErr w:type="spellStart"/>
      <w:r>
        <w:rPr>
          <w:b/>
          <w:i/>
        </w:rPr>
        <w:t>Гелла</w:t>
      </w:r>
      <w:proofErr w:type="spellEnd"/>
      <w:r>
        <w:rPr>
          <w:b/>
          <w:i/>
        </w:rPr>
        <w:t xml:space="preserve"> Тамара Николаевна</w:t>
      </w:r>
      <w:r>
        <w:rPr>
          <w:i/>
        </w:rPr>
        <w:t xml:space="preserve">, </w:t>
      </w:r>
      <w:r>
        <w:rPr>
          <w:b/>
          <w:i/>
        </w:rPr>
        <w:t>доктор исторических наук, профессор</w:t>
      </w:r>
      <w:r>
        <w:rPr>
          <w:b/>
          <w:i/>
          <w:lang w:eastAsia="zh-CN"/>
        </w:rPr>
        <w:t>;</w:t>
      </w:r>
    </w:p>
    <w:p w:rsidR="00B93B08" w:rsidRDefault="00B93B08" w:rsidP="00B93B08">
      <w:pPr>
        <w:pBdr>
          <w:bottom w:val="single" w:sz="12" w:space="1" w:color="auto"/>
        </w:pBdr>
        <w:spacing w:line="240" w:lineRule="auto"/>
        <w:rPr>
          <w:b/>
          <w:i/>
          <w:lang w:eastAsia="zh-CN"/>
        </w:rPr>
      </w:pPr>
      <w:r>
        <w:rPr>
          <w:rFonts w:eastAsia="SimSun"/>
          <w:b/>
          <w:i/>
        </w:rPr>
        <w:t>Казакова Ольга Юрьевна</w:t>
      </w:r>
      <w:r>
        <w:rPr>
          <w:b/>
          <w:i/>
          <w:lang w:eastAsia="zh-CN"/>
        </w:rPr>
        <w:t>, кандидат исторических наук, доцент</w:t>
      </w:r>
    </w:p>
    <w:p w:rsidR="00B93B08" w:rsidRDefault="00B93B08" w:rsidP="00B93B08">
      <w:pPr>
        <w:pBdr>
          <w:bottom w:val="single" w:sz="12" w:space="1" w:color="auto"/>
        </w:pBdr>
        <w:spacing w:line="240" w:lineRule="auto"/>
        <w:rPr>
          <w:b/>
          <w:i/>
          <w:lang w:eastAsia="zh-CN"/>
        </w:rPr>
      </w:pPr>
    </w:p>
    <w:p w:rsidR="00B93B08" w:rsidRDefault="00B93B08" w:rsidP="00B93B08">
      <w:pPr>
        <w:spacing w:before="480" w:line="240" w:lineRule="auto"/>
        <w:rPr>
          <w:b/>
        </w:rPr>
      </w:pPr>
      <w:r>
        <w:rPr>
          <w:b/>
        </w:rPr>
        <w:t>1. </w:t>
      </w:r>
      <w:proofErr w:type="spellStart"/>
      <w:r>
        <w:rPr>
          <w:rFonts w:eastAsia="SimSun"/>
          <w:b/>
          <w:lang w:eastAsia="zh-CN"/>
        </w:rPr>
        <w:t>Междисциплинарность</w:t>
      </w:r>
      <w:proofErr w:type="spellEnd"/>
      <w:r>
        <w:rPr>
          <w:rFonts w:eastAsia="SimSun"/>
          <w:b/>
          <w:lang w:eastAsia="zh-CN"/>
        </w:rPr>
        <w:t xml:space="preserve"> в преподавании исторических и </w:t>
      </w:r>
      <w:proofErr w:type="spellStart"/>
      <w:r>
        <w:rPr>
          <w:rFonts w:eastAsia="SimSun"/>
          <w:b/>
          <w:lang w:eastAsia="zh-CN"/>
        </w:rPr>
        <w:t>регионоведческих</w:t>
      </w:r>
      <w:proofErr w:type="spellEnd"/>
      <w:r>
        <w:rPr>
          <w:rFonts w:eastAsia="SimSun"/>
          <w:b/>
          <w:lang w:eastAsia="zh-CN"/>
        </w:rPr>
        <w:t xml:space="preserve"> дисциплин в высшей школе: традиции и новации</w:t>
      </w:r>
    </w:p>
    <w:p w:rsidR="00B93B08" w:rsidRDefault="00B93B08" w:rsidP="00B93B08">
      <w:pPr>
        <w:spacing w:line="240" w:lineRule="auto"/>
        <w:rPr>
          <w:rFonts w:eastAsia="Times New Roman" w:cs="Times New Roman"/>
          <w:i/>
        </w:rPr>
      </w:pPr>
      <w:proofErr w:type="spellStart"/>
      <w:r>
        <w:rPr>
          <w:b/>
          <w:i/>
        </w:rPr>
        <w:t>Гелла</w:t>
      </w:r>
      <w:proofErr w:type="spellEnd"/>
      <w:r>
        <w:rPr>
          <w:b/>
          <w:i/>
        </w:rPr>
        <w:t xml:space="preserve"> Тамара Николаевна</w:t>
      </w:r>
      <w:r>
        <w:rPr>
          <w:i/>
        </w:rPr>
        <w:t>, доктор исторических наук (</w:t>
      </w:r>
      <w:r>
        <w:rPr>
          <w:rFonts w:eastAsia="SimSun"/>
          <w:i/>
          <w:lang w:eastAsia="zh-CN"/>
        </w:rPr>
        <w:t>Орел)</w:t>
      </w:r>
    </w:p>
    <w:p w:rsidR="00B93B08" w:rsidRDefault="00B93B08" w:rsidP="00B93B08">
      <w:pPr>
        <w:spacing w:before="240" w:line="240" w:lineRule="auto"/>
        <w:rPr>
          <w:rFonts w:eastAsiaTheme="minorHAnsi" w:cstheme="minorBidi"/>
          <w:b/>
          <w:color w:val="000000"/>
        </w:rPr>
      </w:pPr>
      <w:r>
        <w:rPr>
          <w:b/>
          <w:color w:val="000000"/>
        </w:rPr>
        <w:t>2. </w:t>
      </w:r>
      <w:r>
        <w:rPr>
          <w:b/>
        </w:rPr>
        <w:t>Интеграция информационных технологий в высшее историческое образование (на примере использования виртуального исторического архива)</w:t>
      </w:r>
    </w:p>
    <w:p w:rsidR="00B93B08" w:rsidRDefault="00B93B08" w:rsidP="00B93B08">
      <w:pPr>
        <w:spacing w:line="240" w:lineRule="auto"/>
        <w:rPr>
          <w:i/>
        </w:rPr>
      </w:pPr>
      <w:r>
        <w:rPr>
          <w:rFonts w:eastAsia="SimSun"/>
          <w:b/>
          <w:i/>
          <w:lang w:eastAsia="zh-CN"/>
        </w:rPr>
        <w:t>Конорев Максим Эдуардович</w:t>
      </w:r>
      <w:r>
        <w:rPr>
          <w:i/>
        </w:rPr>
        <w:t xml:space="preserve">, кандидат педагогических наук; </w:t>
      </w:r>
      <w:r>
        <w:rPr>
          <w:b/>
          <w:i/>
        </w:rPr>
        <w:t>Конорева Ирина Александровна</w:t>
      </w:r>
      <w:r>
        <w:rPr>
          <w:i/>
        </w:rPr>
        <w:t>, д</w:t>
      </w:r>
      <w:r>
        <w:rPr>
          <w:rFonts w:eastAsia="SimSun"/>
          <w:i/>
          <w:lang w:eastAsia="zh-CN"/>
        </w:rPr>
        <w:t>октор исторических наук</w:t>
      </w:r>
      <w:r>
        <w:rPr>
          <w:i/>
        </w:rPr>
        <w:t xml:space="preserve">; </w:t>
      </w:r>
      <w:r>
        <w:rPr>
          <w:rFonts w:eastAsia="SimSun"/>
          <w:b/>
          <w:i/>
          <w:lang w:eastAsia="zh-CN"/>
        </w:rPr>
        <w:t>Селиванов Игорь Николаевич</w:t>
      </w:r>
      <w:r>
        <w:rPr>
          <w:i/>
        </w:rPr>
        <w:t>, доктор исторических наук (Курск)</w:t>
      </w:r>
    </w:p>
    <w:p w:rsidR="00B93B08" w:rsidRDefault="00B93B08" w:rsidP="00B93B08">
      <w:pPr>
        <w:spacing w:before="240" w:line="240" w:lineRule="auto"/>
        <w:rPr>
          <w:b/>
        </w:rPr>
      </w:pPr>
      <w:r>
        <w:rPr>
          <w:b/>
        </w:rPr>
        <w:t>3. </w:t>
      </w:r>
      <w:r>
        <w:rPr>
          <w:rFonts w:eastAsia="SimSun"/>
          <w:b/>
          <w:lang w:eastAsia="zh-CN"/>
        </w:rPr>
        <w:t>Новые форматы гуманитарной сферы в контексте цифровой образовательной среды</w:t>
      </w:r>
    </w:p>
    <w:p w:rsidR="00B93B08" w:rsidRDefault="00B93B08" w:rsidP="00B93B08">
      <w:pPr>
        <w:spacing w:line="240" w:lineRule="auto"/>
        <w:rPr>
          <w:i/>
        </w:rPr>
      </w:pPr>
      <w:proofErr w:type="spellStart"/>
      <w:r>
        <w:rPr>
          <w:b/>
          <w:i/>
        </w:rPr>
        <w:t>Чувардин</w:t>
      </w:r>
      <w:proofErr w:type="spellEnd"/>
      <w:r>
        <w:rPr>
          <w:b/>
          <w:i/>
        </w:rPr>
        <w:t xml:space="preserve"> Герман Сергеевич</w:t>
      </w:r>
      <w:r>
        <w:rPr>
          <w:i/>
        </w:rPr>
        <w:t xml:space="preserve">, доктор исторических наук; </w:t>
      </w:r>
      <w:r>
        <w:rPr>
          <w:b/>
          <w:i/>
        </w:rPr>
        <w:t>Гончарова Ирина Валентиновн</w:t>
      </w:r>
      <w:r>
        <w:rPr>
          <w:i/>
        </w:rPr>
        <w:t>а, доктор исторических наук (Орел)</w:t>
      </w:r>
    </w:p>
    <w:p w:rsidR="00B93B08" w:rsidRDefault="00B93B08" w:rsidP="00B93B08">
      <w:pPr>
        <w:spacing w:before="240" w:line="240" w:lineRule="auto"/>
        <w:rPr>
          <w:b/>
          <w:lang w:eastAsia="zh-CN"/>
        </w:rPr>
      </w:pPr>
      <w:r>
        <w:rPr>
          <w:b/>
          <w:lang w:eastAsia="zh-CN"/>
        </w:rPr>
        <w:t>4. </w:t>
      </w:r>
      <w:r>
        <w:rPr>
          <w:rFonts w:eastAsia="SimSun"/>
          <w:b/>
          <w:lang w:eastAsia="zh-CN"/>
        </w:rPr>
        <w:t>Основные подходы к проблеме модернизации исторического образования (по материалам дискуссии в США в конце  XX –  начале XXI в.)</w:t>
      </w:r>
    </w:p>
    <w:p w:rsidR="00B93B08" w:rsidRDefault="00B93B08" w:rsidP="00B93B08">
      <w:pPr>
        <w:spacing w:line="240" w:lineRule="auto"/>
        <w:rPr>
          <w:i/>
          <w:lang w:eastAsia="zh-CN"/>
        </w:rPr>
      </w:pPr>
      <w:r>
        <w:rPr>
          <w:rFonts w:eastAsia="SimSun"/>
          <w:b/>
          <w:i/>
          <w:lang w:eastAsia="zh-CN"/>
        </w:rPr>
        <w:t>Кузнецов Юрий Васильевич</w:t>
      </w:r>
      <w:r>
        <w:rPr>
          <w:i/>
          <w:lang w:eastAsia="zh-CN"/>
        </w:rPr>
        <w:t xml:space="preserve">, кандидат исторических наук </w:t>
      </w:r>
      <w:r>
        <w:rPr>
          <w:i/>
        </w:rPr>
        <w:t>(Орел)</w:t>
      </w:r>
    </w:p>
    <w:p w:rsidR="00B93B08" w:rsidRDefault="00B93B08" w:rsidP="00B93B08">
      <w:pPr>
        <w:spacing w:before="240" w:line="240" w:lineRule="auto"/>
        <w:rPr>
          <w:b/>
        </w:rPr>
      </w:pPr>
      <w:r>
        <w:rPr>
          <w:b/>
        </w:rPr>
        <w:t>5. </w:t>
      </w:r>
      <w:r>
        <w:rPr>
          <w:b/>
          <w:bCs/>
        </w:rPr>
        <w:t>Междисциплинарные связи и новые методы преподавания гуманитарных дисциплин</w:t>
      </w:r>
    </w:p>
    <w:p w:rsidR="00B93B08" w:rsidRDefault="00B93B08" w:rsidP="00B93B08">
      <w:pPr>
        <w:spacing w:line="240" w:lineRule="auto"/>
        <w:rPr>
          <w:i/>
        </w:rPr>
      </w:pPr>
      <w:proofErr w:type="spellStart"/>
      <w:r>
        <w:rPr>
          <w:rFonts w:eastAsia="SimSun"/>
          <w:b/>
          <w:i/>
          <w:lang w:eastAsia="zh-CN"/>
        </w:rPr>
        <w:t>Штарева</w:t>
      </w:r>
      <w:proofErr w:type="spellEnd"/>
      <w:r>
        <w:rPr>
          <w:rFonts w:eastAsia="SimSun"/>
          <w:b/>
          <w:i/>
          <w:lang w:eastAsia="zh-CN"/>
        </w:rPr>
        <w:t xml:space="preserve"> Татьяна Николаевна</w:t>
      </w:r>
      <w:r>
        <w:rPr>
          <w:i/>
        </w:rPr>
        <w:t>, кандидат исторических наук (Орел)</w:t>
      </w:r>
    </w:p>
    <w:p w:rsidR="00B93B08" w:rsidRDefault="00B93B08" w:rsidP="00B93B08">
      <w:pPr>
        <w:spacing w:before="240" w:line="240" w:lineRule="auto"/>
        <w:rPr>
          <w:b/>
          <w:color w:val="000000"/>
        </w:rPr>
      </w:pPr>
      <w:r>
        <w:rPr>
          <w:b/>
          <w:color w:val="000000"/>
        </w:rPr>
        <w:t>6. </w:t>
      </w:r>
      <w:r>
        <w:rPr>
          <w:b/>
        </w:rPr>
        <w:t>Метод проекта в высшем историческом образовании</w:t>
      </w:r>
    </w:p>
    <w:p w:rsidR="00B93B08" w:rsidRDefault="00B93B08" w:rsidP="00B93B08">
      <w:pPr>
        <w:spacing w:line="240" w:lineRule="auto"/>
        <w:rPr>
          <w:i/>
        </w:rPr>
      </w:pPr>
      <w:r>
        <w:rPr>
          <w:b/>
          <w:i/>
        </w:rPr>
        <w:t>Захаров Алексей Алексеевич</w:t>
      </w:r>
      <w:r>
        <w:rPr>
          <w:i/>
        </w:rPr>
        <w:t>, кандидат исторических наук (Орел)</w:t>
      </w:r>
    </w:p>
    <w:p w:rsidR="00B93B08" w:rsidRDefault="00B93B08" w:rsidP="00B93B08">
      <w:pPr>
        <w:spacing w:before="240" w:line="240" w:lineRule="auto"/>
        <w:rPr>
          <w:b/>
          <w:color w:val="000000"/>
        </w:rPr>
      </w:pPr>
      <w:r>
        <w:rPr>
          <w:b/>
          <w:color w:val="000000"/>
        </w:rPr>
        <w:t>7. </w:t>
      </w:r>
      <w:r>
        <w:rPr>
          <w:rFonts w:eastAsia="SimSun"/>
          <w:b/>
          <w:lang w:eastAsia="zh-CN"/>
        </w:rPr>
        <w:t>Активизация познавательной деятельности студентов в процессе изучения исторических дисциплин</w:t>
      </w:r>
    </w:p>
    <w:p w:rsidR="00B93B08" w:rsidRDefault="00B93B08" w:rsidP="00B93B08">
      <w:pPr>
        <w:spacing w:line="240" w:lineRule="auto"/>
        <w:rPr>
          <w:i/>
        </w:rPr>
      </w:pPr>
      <w:r>
        <w:rPr>
          <w:rFonts w:eastAsia="SimSun"/>
          <w:b/>
          <w:i/>
          <w:lang w:eastAsia="zh-CN"/>
        </w:rPr>
        <w:t>Сухорукова Людмила Викторовна</w:t>
      </w:r>
      <w:r>
        <w:rPr>
          <w:i/>
        </w:rPr>
        <w:t>, кандидат педагогических наук (Курск)</w:t>
      </w:r>
    </w:p>
    <w:p w:rsidR="00B93B08" w:rsidRDefault="00B93B08" w:rsidP="00B93B08">
      <w:pPr>
        <w:spacing w:before="240" w:line="240" w:lineRule="auto"/>
        <w:rPr>
          <w:b/>
        </w:rPr>
      </w:pPr>
      <w:r>
        <w:rPr>
          <w:b/>
        </w:rPr>
        <w:t>8. </w:t>
      </w:r>
      <w:r>
        <w:rPr>
          <w:rFonts w:eastAsia="SimSun"/>
          <w:b/>
          <w:szCs w:val="26"/>
          <w:lang w:eastAsia="zh-CN"/>
        </w:rPr>
        <w:t>Использование советского политического анекдота в преподавании истории России ХХ века: к постановке проблемы</w:t>
      </w:r>
    </w:p>
    <w:p w:rsidR="00B93B08" w:rsidRDefault="00B93B08" w:rsidP="00B93B08">
      <w:pPr>
        <w:spacing w:line="240" w:lineRule="auto"/>
        <w:rPr>
          <w:i/>
        </w:rPr>
      </w:pPr>
      <w:proofErr w:type="spellStart"/>
      <w:r>
        <w:rPr>
          <w:rFonts w:eastAsia="SimSun"/>
          <w:b/>
          <w:i/>
          <w:szCs w:val="26"/>
          <w:lang w:eastAsia="zh-CN"/>
        </w:rPr>
        <w:t>Абинякин</w:t>
      </w:r>
      <w:proofErr w:type="spellEnd"/>
      <w:r>
        <w:rPr>
          <w:rFonts w:eastAsia="SimSun"/>
          <w:b/>
          <w:i/>
          <w:szCs w:val="26"/>
          <w:lang w:eastAsia="zh-CN"/>
        </w:rPr>
        <w:t xml:space="preserve"> Роман Михайлович</w:t>
      </w:r>
      <w:r>
        <w:rPr>
          <w:i/>
        </w:rPr>
        <w:t>, кандидат исторических наук (Орел)</w:t>
      </w:r>
    </w:p>
    <w:p w:rsidR="00B93B08" w:rsidRDefault="00B93B08" w:rsidP="00B93B08">
      <w:pPr>
        <w:spacing w:before="240" w:line="240" w:lineRule="auto"/>
        <w:rPr>
          <w:b/>
        </w:rPr>
      </w:pPr>
      <w:r>
        <w:rPr>
          <w:b/>
        </w:rPr>
        <w:t>9. </w:t>
      </w:r>
      <w:r>
        <w:rPr>
          <w:rFonts w:eastAsia="SimSun"/>
          <w:b/>
          <w:lang w:eastAsia="zh-CN"/>
        </w:rPr>
        <w:t>Живопись и музыка как средство формирования базовых компетенций на уроках истории: инновационные аспекты</w:t>
      </w:r>
    </w:p>
    <w:p w:rsidR="00B93B08" w:rsidRDefault="00B93B08" w:rsidP="00B93B08">
      <w:pPr>
        <w:spacing w:line="240" w:lineRule="auto"/>
        <w:rPr>
          <w:i/>
        </w:rPr>
      </w:pPr>
      <w:proofErr w:type="spellStart"/>
      <w:r>
        <w:rPr>
          <w:rFonts w:eastAsia="SimSun"/>
          <w:b/>
          <w:i/>
          <w:lang w:eastAsia="zh-CN"/>
        </w:rPr>
        <w:t>Татаренкова</w:t>
      </w:r>
      <w:proofErr w:type="spellEnd"/>
      <w:r>
        <w:rPr>
          <w:rFonts w:eastAsia="SimSun"/>
          <w:b/>
          <w:i/>
          <w:lang w:eastAsia="zh-CN"/>
        </w:rPr>
        <w:t xml:space="preserve"> Евгения Александровна</w:t>
      </w:r>
      <w:r>
        <w:rPr>
          <w:i/>
        </w:rPr>
        <w:t>, кандидат исторических наук (Орел)</w:t>
      </w:r>
    </w:p>
    <w:p w:rsidR="00B93B08" w:rsidRDefault="00B93B08" w:rsidP="00B93B08">
      <w:pPr>
        <w:spacing w:before="240" w:line="240" w:lineRule="auto"/>
        <w:rPr>
          <w:b/>
          <w:lang w:eastAsia="zh-CN"/>
        </w:rPr>
      </w:pPr>
      <w:r>
        <w:rPr>
          <w:b/>
          <w:lang w:eastAsia="zh-CN"/>
        </w:rPr>
        <w:t>10. </w:t>
      </w:r>
      <w:r>
        <w:rPr>
          <w:rFonts w:eastAsia="SimSun"/>
          <w:b/>
        </w:rPr>
        <w:t>Кейс-</w:t>
      </w:r>
      <w:proofErr w:type="spellStart"/>
      <w:r>
        <w:rPr>
          <w:rFonts w:eastAsia="SimSun"/>
          <w:b/>
        </w:rPr>
        <w:t>стади</w:t>
      </w:r>
      <w:proofErr w:type="spellEnd"/>
      <w:r>
        <w:rPr>
          <w:rFonts w:eastAsia="SimSun"/>
          <w:b/>
        </w:rPr>
        <w:t xml:space="preserve"> в преподавании истории на непрофильных факультетах вуза</w:t>
      </w:r>
    </w:p>
    <w:p w:rsidR="00B93B08" w:rsidRDefault="00B93B08" w:rsidP="00B93B08">
      <w:pPr>
        <w:spacing w:line="240" w:lineRule="auto"/>
        <w:rPr>
          <w:i/>
          <w:lang w:eastAsia="zh-CN"/>
        </w:rPr>
      </w:pPr>
      <w:r>
        <w:rPr>
          <w:rFonts w:eastAsia="SimSun"/>
          <w:b/>
          <w:i/>
        </w:rPr>
        <w:t>Казакова Ольга Юрьевна</w:t>
      </w:r>
      <w:r>
        <w:rPr>
          <w:i/>
          <w:lang w:eastAsia="zh-CN"/>
        </w:rPr>
        <w:t xml:space="preserve">, кандидат исторических наук </w:t>
      </w:r>
      <w:r>
        <w:rPr>
          <w:i/>
        </w:rPr>
        <w:t>(Орел)</w:t>
      </w:r>
    </w:p>
    <w:p w:rsidR="00B93B08" w:rsidRDefault="00B93B08" w:rsidP="00B93B08">
      <w:pPr>
        <w:spacing w:before="240" w:line="240" w:lineRule="auto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lastRenderedPageBreak/>
        <w:t>11. </w:t>
      </w:r>
      <w:r>
        <w:rPr>
          <w:rFonts w:eastAsia="SimSun"/>
          <w:b/>
          <w:bCs/>
          <w:lang w:eastAsia="zh-CN"/>
        </w:rPr>
        <w:t>Преподавание истории в вузе на непрофильных направлениях подготовки: новации как вызов современности</w:t>
      </w:r>
    </w:p>
    <w:p w:rsidR="00B93B08" w:rsidRDefault="00B93B08" w:rsidP="00B93B08">
      <w:pPr>
        <w:spacing w:line="240" w:lineRule="auto"/>
        <w:rPr>
          <w:rFonts w:eastAsiaTheme="minorHAnsi"/>
          <w:i/>
          <w:lang w:eastAsia="zh-CN"/>
        </w:rPr>
      </w:pPr>
      <w:proofErr w:type="spellStart"/>
      <w:r>
        <w:rPr>
          <w:rFonts w:eastAsia="SimSun"/>
          <w:b/>
          <w:i/>
          <w:lang w:eastAsia="zh-CN"/>
        </w:rPr>
        <w:t>Ченская</w:t>
      </w:r>
      <w:proofErr w:type="spellEnd"/>
      <w:r>
        <w:rPr>
          <w:rFonts w:eastAsia="SimSun"/>
          <w:b/>
          <w:i/>
          <w:lang w:eastAsia="zh-CN"/>
        </w:rPr>
        <w:t xml:space="preserve"> Татьяна Владимировна</w:t>
      </w:r>
      <w:r>
        <w:rPr>
          <w:i/>
          <w:lang w:eastAsia="zh-CN"/>
        </w:rPr>
        <w:t>, кандидат исторических наук (Орел)</w:t>
      </w:r>
    </w:p>
    <w:p w:rsidR="00B93B08" w:rsidRDefault="00B93B08" w:rsidP="00B93B08">
      <w:pPr>
        <w:spacing w:before="240" w:line="240" w:lineRule="auto"/>
        <w:rPr>
          <w:rFonts w:cstheme="minorBidi"/>
          <w:b/>
        </w:rPr>
      </w:pPr>
      <w:r>
        <w:rPr>
          <w:b/>
          <w:lang w:eastAsia="zh-CN"/>
        </w:rPr>
        <w:t>12. </w:t>
      </w:r>
      <w:r>
        <w:rPr>
          <w:b/>
        </w:rPr>
        <w:t>Педагогическая система профилактики экстремизма среди молодежи в системе университетского исторического образования</w:t>
      </w:r>
    </w:p>
    <w:p w:rsidR="00B93B08" w:rsidRDefault="00B93B08" w:rsidP="00B93B08">
      <w:pPr>
        <w:spacing w:line="240" w:lineRule="auto"/>
        <w:rPr>
          <w:i/>
          <w:lang w:eastAsia="zh-CN"/>
        </w:rPr>
      </w:pPr>
      <w:proofErr w:type="spellStart"/>
      <w:r>
        <w:rPr>
          <w:b/>
          <w:i/>
          <w:shd w:val="clear" w:color="auto" w:fill="FFFFFF"/>
        </w:rPr>
        <w:t>Свечникова</w:t>
      </w:r>
      <w:proofErr w:type="spellEnd"/>
      <w:r>
        <w:rPr>
          <w:b/>
          <w:i/>
          <w:shd w:val="clear" w:color="auto" w:fill="FFFFFF"/>
        </w:rPr>
        <w:t xml:space="preserve"> Светлана Владимировна</w:t>
      </w:r>
      <w:r>
        <w:rPr>
          <w:i/>
        </w:rPr>
        <w:t xml:space="preserve">, кандидат исторических наук, </w:t>
      </w:r>
      <w:proofErr w:type="spellStart"/>
      <w:r>
        <w:rPr>
          <w:b/>
          <w:i/>
          <w:shd w:val="clear" w:color="auto" w:fill="FFFFFF"/>
        </w:rPr>
        <w:t>Илюхин</w:t>
      </w:r>
      <w:proofErr w:type="spellEnd"/>
      <w:r>
        <w:rPr>
          <w:b/>
          <w:i/>
          <w:shd w:val="clear" w:color="auto" w:fill="FFFFFF"/>
        </w:rPr>
        <w:t xml:space="preserve"> Михаил Юрьевич</w:t>
      </w:r>
      <w:r>
        <w:rPr>
          <w:i/>
          <w:shd w:val="clear" w:color="auto" w:fill="FFFFFF"/>
        </w:rPr>
        <w:t xml:space="preserve">, старший преподаватель, </w:t>
      </w:r>
      <w:r>
        <w:rPr>
          <w:b/>
          <w:i/>
          <w:shd w:val="clear" w:color="auto" w:fill="FFFFFF"/>
        </w:rPr>
        <w:t>Воронкова Любовь Викторовна,</w:t>
      </w:r>
      <w:r>
        <w:rPr>
          <w:i/>
          <w:shd w:val="clear" w:color="auto" w:fill="FFFFFF"/>
        </w:rPr>
        <w:t xml:space="preserve"> кандидат педагогических наук (Орел)</w:t>
      </w:r>
    </w:p>
    <w:p w:rsidR="00B93B08" w:rsidRDefault="00B93B08" w:rsidP="00B93B08">
      <w:pPr>
        <w:pStyle w:val="2"/>
        <w:pBdr>
          <w:bottom w:val="single" w:sz="12" w:space="1" w:color="auto"/>
        </w:pBdr>
        <w:spacing w:before="960"/>
      </w:pPr>
      <w:r>
        <w:t>Подведение итогов конференции</w:t>
      </w:r>
    </w:p>
    <w:p w:rsidR="00B93B08" w:rsidRDefault="00B93B08" w:rsidP="00B93B08">
      <w:pPr>
        <w:spacing w:line="240" w:lineRule="auto"/>
        <w:rPr>
          <w:b/>
          <w:i/>
        </w:rPr>
      </w:pPr>
      <w:r>
        <w:rPr>
          <w:b/>
          <w:i/>
        </w:rPr>
        <w:t>Выступления модераторов секций и круглого стола.</w:t>
      </w:r>
    </w:p>
    <w:p w:rsidR="00B93B08" w:rsidRDefault="00B93B08" w:rsidP="00B93B08">
      <w:pPr>
        <w:spacing w:line="240" w:lineRule="auto"/>
        <w:rPr>
          <w:b/>
          <w:i/>
        </w:rPr>
      </w:pPr>
      <w:r>
        <w:rPr>
          <w:b/>
          <w:i/>
        </w:rPr>
        <w:t>Обсуждение решения конференции.</w:t>
      </w:r>
    </w:p>
    <w:p w:rsidR="00B93B08" w:rsidRDefault="00B93B08" w:rsidP="00B93B08">
      <w:pPr>
        <w:spacing w:line="240" w:lineRule="auto"/>
      </w:pPr>
      <w:bookmarkStart w:id="0" w:name="_GoBack"/>
      <w:bookmarkEnd w:id="0"/>
    </w:p>
    <w:sectPr w:rsidR="00B93B08" w:rsidSect="00454A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4DA" w:rsidRDefault="008604DA" w:rsidP="0066138E">
      <w:pPr>
        <w:spacing w:line="240" w:lineRule="auto"/>
      </w:pPr>
      <w:r>
        <w:separator/>
      </w:r>
    </w:p>
  </w:endnote>
  <w:endnote w:type="continuationSeparator" w:id="0">
    <w:p w:rsidR="008604DA" w:rsidRDefault="008604DA" w:rsidP="00661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4DA" w:rsidRDefault="008604DA" w:rsidP="0066138E">
      <w:pPr>
        <w:spacing w:line="240" w:lineRule="auto"/>
      </w:pPr>
      <w:r>
        <w:separator/>
      </w:r>
    </w:p>
  </w:footnote>
  <w:footnote w:type="continuationSeparator" w:id="0">
    <w:p w:rsidR="008604DA" w:rsidRDefault="008604DA" w:rsidP="006613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976E3"/>
    <w:multiLevelType w:val="hybridMultilevel"/>
    <w:tmpl w:val="7A02FD98"/>
    <w:lvl w:ilvl="0" w:tplc="4030FF9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177A7D"/>
    <w:multiLevelType w:val="hybridMultilevel"/>
    <w:tmpl w:val="3D404942"/>
    <w:lvl w:ilvl="0" w:tplc="1124F02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D6"/>
    <w:rsid w:val="0000024D"/>
    <w:rsid w:val="00061D7A"/>
    <w:rsid w:val="000D3DF4"/>
    <w:rsid w:val="001509F2"/>
    <w:rsid w:val="001A423B"/>
    <w:rsid w:val="001C7D73"/>
    <w:rsid w:val="002C7F07"/>
    <w:rsid w:val="00381D13"/>
    <w:rsid w:val="00394026"/>
    <w:rsid w:val="003F01D5"/>
    <w:rsid w:val="003F3E37"/>
    <w:rsid w:val="00454A8B"/>
    <w:rsid w:val="00487361"/>
    <w:rsid w:val="00494420"/>
    <w:rsid w:val="004A5138"/>
    <w:rsid w:val="004E1EDF"/>
    <w:rsid w:val="005607F7"/>
    <w:rsid w:val="005B2832"/>
    <w:rsid w:val="0066138E"/>
    <w:rsid w:val="00664320"/>
    <w:rsid w:val="006912D6"/>
    <w:rsid w:val="007021C6"/>
    <w:rsid w:val="00717016"/>
    <w:rsid w:val="00756BA8"/>
    <w:rsid w:val="007A22A2"/>
    <w:rsid w:val="008169AC"/>
    <w:rsid w:val="00831B93"/>
    <w:rsid w:val="008604DA"/>
    <w:rsid w:val="0089497E"/>
    <w:rsid w:val="008C21E7"/>
    <w:rsid w:val="008E4830"/>
    <w:rsid w:val="008F346F"/>
    <w:rsid w:val="009803CF"/>
    <w:rsid w:val="00A16B44"/>
    <w:rsid w:val="00B01C68"/>
    <w:rsid w:val="00B93B08"/>
    <w:rsid w:val="00C40CDF"/>
    <w:rsid w:val="00C506DB"/>
    <w:rsid w:val="00C70185"/>
    <w:rsid w:val="00D0506F"/>
    <w:rsid w:val="00D826FC"/>
    <w:rsid w:val="00DB032C"/>
    <w:rsid w:val="00E2389C"/>
    <w:rsid w:val="00E36292"/>
    <w:rsid w:val="00F56CF9"/>
    <w:rsid w:val="00FA300A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A8B"/>
    <w:pPr>
      <w:spacing w:line="312" w:lineRule="auto"/>
      <w:ind w:firstLine="709"/>
      <w:jc w:val="both"/>
    </w:pPr>
    <w:rPr>
      <w:rFonts w:ascii="Times New Roman" w:hAnsi="Times New Roman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93B08"/>
    <w:pPr>
      <w:keepNext/>
      <w:tabs>
        <w:tab w:val="num" w:pos="0"/>
      </w:tabs>
      <w:spacing w:before="720" w:after="240" w:line="240" w:lineRule="auto"/>
      <w:ind w:firstLine="0"/>
      <w:jc w:val="center"/>
      <w:outlineLvl w:val="1"/>
    </w:pPr>
    <w:rPr>
      <w:rFonts w:eastAsia="Times New Roman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BA8"/>
    <w:pPr>
      <w:ind w:left="720"/>
      <w:contextualSpacing/>
    </w:pPr>
  </w:style>
  <w:style w:type="character" w:styleId="a4">
    <w:name w:val="Hyperlink"/>
    <w:unhideWhenUsed/>
    <w:rsid w:val="007A22A2"/>
    <w:rPr>
      <w:color w:val="0000FF"/>
      <w:u w:val="single"/>
    </w:rPr>
  </w:style>
  <w:style w:type="paragraph" w:customStyle="1" w:styleId="1">
    <w:name w:val="Стиль1"/>
    <w:basedOn w:val="a5"/>
    <w:rsid w:val="007A22A2"/>
    <w:pPr>
      <w:pBdr>
        <w:bottom w:val="none" w:sz="0" w:space="0" w:color="auto"/>
      </w:pBdr>
      <w:autoSpaceDE w:val="0"/>
      <w:autoSpaceDN w:val="0"/>
      <w:spacing w:after="0" w:line="360" w:lineRule="auto"/>
      <w:contextualSpacing w:val="0"/>
    </w:pPr>
    <w:rPr>
      <w:rFonts w:ascii="Times New Roman" w:hAnsi="Times New Roman"/>
      <w:bCs/>
      <w:color w:val="auto"/>
      <w:spacing w:val="0"/>
      <w:kern w:val="0"/>
      <w:sz w:val="24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rsid w:val="007A22A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7A22A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footnote text"/>
    <w:basedOn w:val="a"/>
    <w:link w:val="a8"/>
    <w:semiHidden/>
    <w:unhideWhenUsed/>
    <w:rsid w:val="0066138E"/>
    <w:pPr>
      <w:spacing w:line="240" w:lineRule="auto"/>
    </w:pPr>
    <w:rPr>
      <w:sz w:val="20"/>
    </w:rPr>
  </w:style>
  <w:style w:type="character" w:customStyle="1" w:styleId="a8">
    <w:name w:val="Текст сноски Знак"/>
    <w:link w:val="a7"/>
    <w:semiHidden/>
    <w:rsid w:val="0066138E"/>
    <w:rPr>
      <w:rFonts w:ascii="Times New Roman" w:hAnsi="Times New Roman"/>
    </w:rPr>
  </w:style>
  <w:style w:type="character" w:styleId="a9">
    <w:name w:val="footnote reference"/>
    <w:uiPriority w:val="99"/>
    <w:semiHidden/>
    <w:unhideWhenUsed/>
    <w:rsid w:val="0066138E"/>
    <w:rPr>
      <w:vertAlign w:val="superscript"/>
    </w:rPr>
  </w:style>
  <w:style w:type="character" w:customStyle="1" w:styleId="apple-converted-space">
    <w:name w:val="apple-converted-space"/>
    <w:basedOn w:val="a0"/>
    <w:rsid w:val="007021C6"/>
  </w:style>
  <w:style w:type="character" w:customStyle="1" w:styleId="20">
    <w:name w:val="Заголовок 2 Знак"/>
    <w:basedOn w:val="a0"/>
    <w:link w:val="2"/>
    <w:semiHidden/>
    <w:rsid w:val="00B93B08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93B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3B0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A8B"/>
    <w:pPr>
      <w:spacing w:line="312" w:lineRule="auto"/>
      <w:ind w:firstLine="709"/>
      <w:jc w:val="both"/>
    </w:pPr>
    <w:rPr>
      <w:rFonts w:ascii="Times New Roman" w:hAnsi="Times New Roman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93B08"/>
    <w:pPr>
      <w:keepNext/>
      <w:tabs>
        <w:tab w:val="num" w:pos="0"/>
      </w:tabs>
      <w:spacing w:before="720" w:after="240" w:line="240" w:lineRule="auto"/>
      <w:ind w:firstLine="0"/>
      <w:jc w:val="center"/>
      <w:outlineLvl w:val="1"/>
    </w:pPr>
    <w:rPr>
      <w:rFonts w:eastAsia="Times New Roman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BA8"/>
    <w:pPr>
      <w:ind w:left="720"/>
      <w:contextualSpacing/>
    </w:pPr>
  </w:style>
  <w:style w:type="character" w:styleId="a4">
    <w:name w:val="Hyperlink"/>
    <w:unhideWhenUsed/>
    <w:rsid w:val="007A22A2"/>
    <w:rPr>
      <w:color w:val="0000FF"/>
      <w:u w:val="single"/>
    </w:rPr>
  </w:style>
  <w:style w:type="paragraph" w:customStyle="1" w:styleId="1">
    <w:name w:val="Стиль1"/>
    <w:basedOn w:val="a5"/>
    <w:rsid w:val="007A22A2"/>
    <w:pPr>
      <w:pBdr>
        <w:bottom w:val="none" w:sz="0" w:space="0" w:color="auto"/>
      </w:pBdr>
      <w:autoSpaceDE w:val="0"/>
      <w:autoSpaceDN w:val="0"/>
      <w:spacing w:after="0" w:line="360" w:lineRule="auto"/>
      <w:contextualSpacing w:val="0"/>
    </w:pPr>
    <w:rPr>
      <w:rFonts w:ascii="Times New Roman" w:hAnsi="Times New Roman"/>
      <w:bCs/>
      <w:color w:val="auto"/>
      <w:spacing w:val="0"/>
      <w:kern w:val="0"/>
      <w:sz w:val="24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rsid w:val="007A22A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7A22A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footnote text"/>
    <w:basedOn w:val="a"/>
    <w:link w:val="a8"/>
    <w:semiHidden/>
    <w:unhideWhenUsed/>
    <w:rsid w:val="0066138E"/>
    <w:pPr>
      <w:spacing w:line="240" w:lineRule="auto"/>
    </w:pPr>
    <w:rPr>
      <w:sz w:val="20"/>
    </w:rPr>
  </w:style>
  <w:style w:type="character" w:customStyle="1" w:styleId="a8">
    <w:name w:val="Текст сноски Знак"/>
    <w:link w:val="a7"/>
    <w:semiHidden/>
    <w:rsid w:val="0066138E"/>
    <w:rPr>
      <w:rFonts w:ascii="Times New Roman" w:hAnsi="Times New Roman"/>
    </w:rPr>
  </w:style>
  <w:style w:type="character" w:styleId="a9">
    <w:name w:val="footnote reference"/>
    <w:uiPriority w:val="99"/>
    <w:semiHidden/>
    <w:unhideWhenUsed/>
    <w:rsid w:val="0066138E"/>
    <w:rPr>
      <w:vertAlign w:val="superscript"/>
    </w:rPr>
  </w:style>
  <w:style w:type="character" w:customStyle="1" w:styleId="apple-converted-space">
    <w:name w:val="apple-converted-space"/>
    <w:basedOn w:val="a0"/>
    <w:rsid w:val="007021C6"/>
  </w:style>
  <w:style w:type="character" w:customStyle="1" w:styleId="20">
    <w:name w:val="Заголовок 2 Знак"/>
    <w:basedOn w:val="a0"/>
    <w:link w:val="2"/>
    <w:semiHidden/>
    <w:rsid w:val="00B93B08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93B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3B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8E13E-E7BC-46D5-A2A8-A52FA770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3726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24916</CharactersWithSpaces>
  <SharedDoc>false</SharedDoc>
  <HLinks>
    <vt:vector size="42" baseType="variant">
      <vt:variant>
        <vt:i4>2424861</vt:i4>
      </vt:variant>
      <vt:variant>
        <vt:i4>18</vt:i4>
      </vt:variant>
      <vt:variant>
        <vt:i4>0</vt:i4>
      </vt:variant>
      <vt:variant>
        <vt:i4>5</vt:i4>
      </vt:variant>
      <vt:variant>
        <vt:lpwstr>mailto:turgenev2018conf@yandex.ru</vt:lpwstr>
      </vt:variant>
      <vt:variant>
        <vt:lpwstr/>
      </vt:variant>
      <vt:variant>
        <vt:i4>3670023</vt:i4>
      </vt:variant>
      <vt:variant>
        <vt:i4>15</vt:i4>
      </vt:variant>
      <vt:variant>
        <vt:i4>0</vt:i4>
      </vt:variant>
      <vt:variant>
        <vt:i4>5</vt:i4>
      </vt:variant>
      <vt:variant>
        <vt:lpwstr>mailto:tatret@mail.ru</vt:lpwstr>
      </vt:variant>
      <vt:variant>
        <vt:lpwstr/>
      </vt:variant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mailto:kafrusogu@gmail.com</vt:lpwstr>
      </vt:variant>
      <vt:variant>
        <vt:lpwstr/>
      </vt:variant>
      <vt:variant>
        <vt:i4>3604509</vt:i4>
      </vt:variant>
      <vt:variant>
        <vt:i4>9</vt:i4>
      </vt:variant>
      <vt:variant>
        <vt:i4>0</vt:i4>
      </vt:variant>
      <vt:variant>
        <vt:i4>5</vt:i4>
      </vt:variant>
      <vt:variant>
        <vt:lpwstr>mailto:gellat@mail.ru</vt:lpwstr>
      </vt:variant>
      <vt:variant>
        <vt:lpwstr/>
      </vt:variant>
      <vt:variant>
        <vt:i4>393231</vt:i4>
      </vt:variant>
      <vt:variant>
        <vt:i4>6</vt:i4>
      </vt:variant>
      <vt:variant>
        <vt:i4>0</vt:i4>
      </vt:variant>
      <vt:variant>
        <vt:i4>5</vt:i4>
      </vt:variant>
      <vt:variant>
        <vt:lpwstr>mailto:aa_bel@mail.ru</vt:lpwstr>
      </vt:variant>
      <vt:variant>
        <vt:lpwstr/>
      </vt:variant>
      <vt:variant>
        <vt:i4>6750282</vt:i4>
      </vt:variant>
      <vt:variant>
        <vt:i4>3</vt:i4>
      </vt:variant>
      <vt:variant>
        <vt:i4>0</vt:i4>
      </vt:variant>
      <vt:variant>
        <vt:i4>5</vt:i4>
      </vt:variant>
      <vt:variant>
        <vt:lpwstr>mailto:gavrila05@yandex.ru</vt:lpwstr>
      </vt:variant>
      <vt:variant>
        <vt:lpwstr/>
      </vt:variant>
      <vt:variant>
        <vt:i4>2424861</vt:i4>
      </vt:variant>
      <vt:variant>
        <vt:i4>0</vt:i4>
      </vt:variant>
      <vt:variant>
        <vt:i4>0</vt:i4>
      </vt:variant>
      <vt:variant>
        <vt:i4>5</vt:i4>
      </vt:variant>
      <vt:variant>
        <vt:lpwstr>mailto:turgenev2018conf@yandex.ru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АМВ</dc:creator>
  <cp:lastModifiedBy>АМВ</cp:lastModifiedBy>
  <cp:revision>2</cp:revision>
  <dcterms:created xsi:type="dcterms:W3CDTF">2020-02-26T20:50:00Z</dcterms:created>
  <dcterms:modified xsi:type="dcterms:W3CDTF">2020-02-26T20:50:00Z</dcterms:modified>
</cp:coreProperties>
</file>