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E72" w:rsidRPr="00736E33" w:rsidRDefault="001F5E72">
      <w:pPr>
        <w:widowControl w:val="0"/>
        <w:autoSpaceDE w:val="0"/>
        <w:autoSpaceDN w:val="0"/>
        <w:adjustRightInd w:val="0"/>
        <w:spacing w:after="0" w:line="240" w:lineRule="auto"/>
        <w:jc w:val="center"/>
        <w:outlineLvl w:val="0"/>
        <w:rPr>
          <w:rFonts w:ascii="Calibri" w:hAnsi="Calibri" w:cs="Calibri"/>
          <w:b/>
          <w:bCs/>
        </w:rPr>
      </w:pPr>
      <w:bookmarkStart w:id="0" w:name="Par1"/>
      <w:bookmarkStart w:id="1" w:name="_GoBack"/>
      <w:bookmarkEnd w:id="0"/>
      <w:bookmarkEnd w:id="1"/>
      <w:r w:rsidRPr="00736E33">
        <w:rPr>
          <w:rFonts w:ascii="Calibri" w:hAnsi="Calibri" w:cs="Calibri"/>
          <w:b/>
          <w:bCs/>
        </w:rPr>
        <w:t>ПРАВИТЕЛЬСТВО РОССИЙСКОЙ ФЕДЕРАЦИИ</w:t>
      </w:r>
    </w:p>
    <w:p w:rsidR="001F5E72" w:rsidRPr="00736E33" w:rsidRDefault="001F5E72">
      <w:pPr>
        <w:widowControl w:val="0"/>
        <w:autoSpaceDE w:val="0"/>
        <w:autoSpaceDN w:val="0"/>
        <w:adjustRightInd w:val="0"/>
        <w:spacing w:after="0" w:line="240" w:lineRule="auto"/>
        <w:jc w:val="center"/>
        <w:rPr>
          <w:rFonts w:ascii="Calibri" w:hAnsi="Calibri" w:cs="Calibri"/>
          <w:b/>
          <w:bCs/>
        </w:rPr>
      </w:pPr>
    </w:p>
    <w:p w:rsidR="001F5E72" w:rsidRPr="00736E33" w:rsidRDefault="001F5E72">
      <w:pPr>
        <w:widowControl w:val="0"/>
        <w:autoSpaceDE w:val="0"/>
        <w:autoSpaceDN w:val="0"/>
        <w:adjustRightInd w:val="0"/>
        <w:spacing w:after="0" w:line="240" w:lineRule="auto"/>
        <w:jc w:val="center"/>
        <w:rPr>
          <w:rFonts w:ascii="Calibri" w:hAnsi="Calibri" w:cs="Calibri"/>
          <w:b/>
          <w:bCs/>
        </w:rPr>
      </w:pPr>
      <w:r w:rsidRPr="00736E33">
        <w:rPr>
          <w:rFonts w:ascii="Calibri" w:hAnsi="Calibri" w:cs="Calibri"/>
          <w:b/>
          <w:bCs/>
        </w:rPr>
        <w:t>РАСПОРЯЖЕНИЕ</w:t>
      </w:r>
    </w:p>
    <w:p w:rsidR="001F5E72" w:rsidRPr="00736E33" w:rsidRDefault="001F5E72">
      <w:pPr>
        <w:widowControl w:val="0"/>
        <w:autoSpaceDE w:val="0"/>
        <w:autoSpaceDN w:val="0"/>
        <w:adjustRightInd w:val="0"/>
        <w:spacing w:after="0" w:line="240" w:lineRule="auto"/>
        <w:jc w:val="center"/>
        <w:rPr>
          <w:rFonts w:ascii="Calibri" w:hAnsi="Calibri" w:cs="Calibri"/>
          <w:b/>
          <w:bCs/>
        </w:rPr>
      </w:pPr>
      <w:r w:rsidRPr="00736E33">
        <w:rPr>
          <w:rFonts w:ascii="Calibri" w:hAnsi="Calibri" w:cs="Calibri"/>
          <w:b/>
          <w:bCs/>
        </w:rPr>
        <w:t>от 29 декабря 2014 г. N 2765-р</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1. Утвердить прилагаемую </w:t>
      </w:r>
      <w:hyperlink w:anchor="Par26" w:history="1">
        <w:r w:rsidRPr="00736E33">
          <w:rPr>
            <w:rFonts w:ascii="Calibri" w:hAnsi="Calibri" w:cs="Calibri"/>
          </w:rPr>
          <w:t>Концепцию</w:t>
        </w:r>
      </w:hyperlink>
      <w:r w:rsidRPr="00736E33">
        <w:rPr>
          <w:rFonts w:ascii="Calibri" w:hAnsi="Calibri" w:cs="Calibri"/>
        </w:rPr>
        <w:t xml:space="preserve"> Федеральной целевой программы развития образования на 2016 - 2020 годы.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2. Определить:</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государственным заказчиком - координатором Федеральной целевой программы развития образования на 2016 - 2020 годы (далее - Программа) - Минобрнауки России;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государственными заказчиками Программы - Минобрнауки России и Рособрнадзор.</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3. Установить, что предельный (прогнозный) объем финансирования Программы за счет средств федерального бюджета составляет 88365,73 млн. рублей, в том числе субсидии - 5433,99 млн. рублей (в ценах соответствующих лет).</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4. Минобрнауки России обеспечить разработку проекта Программы и внесение его в установленном порядке в Правительство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Председатель Правительства</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Российской Федерации</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Д.МЕДВЕДЕВ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right"/>
        <w:outlineLvl w:val="0"/>
        <w:rPr>
          <w:rFonts w:ascii="Calibri" w:hAnsi="Calibri" w:cs="Calibri"/>
        </w:rPr>
      </w:pPr>
      <w:bookmarkStart w:id="2" w:name="Par21"/>
      <w:bookmarkEnd w:id="2"/>
      <w:r w:rsidRPr="00736E33">
        <w:rPr>
          <w:rFonts w:ascii="Calibri" w:hAnsi="Calibri" w:cs="Calibri"/>
        </w:rPr>
        <w:lastRenderedPageBreak/>
        <w:t>Утверждена</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распоряжением Правительства</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Российской Федерации</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от 29 декабря 2014 г. N 2765-р</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rPr>
          <w:rFonts w:ascii="Calibri" w:hAnsi="Calibri" w:cs="Calibri"/>
          <w:b/>
          <w:bCs/>
        </w:rPr>
      </w:pPr>
      <w:bookmarkStart w:id="3" w:name="Par26"/>
      <w:bookmarkEnd w:id="3"/>
      <w:r w:rsidRPr="00736E33">
        <w:rPr>
          <w:rFonts w:ascii="Calibri" w:hAnsi="Calibri" w:cs="Calibri"/>
          <w:b/>
          <w:bCs/>
        </w:rPr>
        <w:t>КОНЦЕПЦИЯ</w:t>
      </w:r>
    </w:p>
    <w:p w:rsidR="001F5E72" w:rsidRPr="00736E33" w:rsidRDefault="001F5E72">
      <w:pPr>
        <w:widowControl w:val="0"/>
        <w:autoSpaceDE w:val="0"/>
        <w:autoSpaceDN w:val="0"/>
        <w:adjustRightInd w:val="0"/>
        <w:spacing w:after="0" w:line="240" w:lineRule="auto"/>
        <w:jc w:val="center"/>
        <w:rPr>
          <w:rFonts w:ascii="Calibri" w:hAnsi="Calibri" w:cs="Calibri"/>
          <w:b/>
          <w:bCs/>
        </w:rPr>
      </w:pPr>
      <w:r w:rsidRPr="00736E33">
        <w:rPr>
          <w:rFonts w:ascii="Calibri" w:hAnsi="Calibri" w:cs="Calibri"/>
          <w:b/>
          <w:bCs/>
        </w:rPr>
        <w:t>ФЕДЕРАЛЬНОЙ ЦЕЛЕВОЙ ПРОГРАММЫ РАЗВИТИЯ ОБРАЗОВАНИЯ</w:t>
      </w:r>
    </w:p>
    <w:p w:rsidR="001F5E72" w:rsidRPr="00736E33" w:rsidRDefault="001F5E72">
      <w:pPr>
        <w:widowControl w:val="0"/>
        <w:autoSpaceDE w:val="0"/>
        <w:autoSpaceDN w:val="0"/>
        <w:adjustRightInd w:val="0"/>
        <w:spacing w:after="0" w:line="240" w:lineRule="auto"/>
        <w:jc w:val="center"/>
        <w:rPr>
          <w:rFonts w:ascii="Calibri" w:hAnsi="Calibri" w:cs="Calibri"/>
          <w:b/>
          <w:bCs/>
        </w:rPr>
      </w:pPr>
      <w:r w:rsidRPr="00736E33">
        <w:rPr>
          <w:rFonts w:ascii="Calibri" w:hAnsi="Calibri" w:cs="Calibri"/>
          <w:b/>
          <w:bCs/>
        </w:rPr>
        <w:t>НА 2016 - 2020 ГОДЫ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4" w:name="Par30"/>
      <w:bookmarkEnd w:id="4"/>
      <w:r w:rsidRPr="00736E33">
        <w:rPr>
          <w:rFonts w:ascii="Calibri" w:hAnsi="Calibri" w:cs="Calibri"/>
        </w:rPr>
        <w:t>I. Обоснование соответствия решаемой проблемы и целей</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Программы приоритетным задачам социально-экономического</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развития Российской Федерации</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настоящее время в Российской Федерации сформирован и реализуется комплекс стратегических задач, направленных на развитие образования. Приоритетные направления государственной политики в области развития образования определяются нормами Федерального </w:t>
      </w:r>
      <w:hyperlink r:id="rId4" w:history="1">
        <w:r w:rsidRPr="00736E33">
          <w:rPr>
            <w:rFonts w:ascii="Calibri" w:hAnsi="Calibri" w:cs="Calibri"/>
          </w:rPr>
          <w:t>закона</w:t>
        </w:r>
      </w:hyperlink>
      <w:r w:rsidRPr="00736E33">
        <w:rPr>
          <w:rFonts w:ascii="Calibri" w:hAnsi="Calibri" w:cs="Calibri"/>
        </w:rPr>
        <w:t xml:space="preserve"> "Об образовании в Российской Федерации", </w:t>
      </w:r>
      <w:hyperlink r:id="rId5" w:history="1">
        <w:r w:rsidRPr="00736E33">
          <w:rPr>
            <w:rFonts w:ascii="Calibri" w:hAnsi="Calibri" w:cs="Calibri"/>
          </w:rPr>
          <w:t>Указа</w:t>
        </w:r>
      </w:hyperlink>
      <w:r w:rsidRPr="00736E33">
        <w:rPr>
          <w:rFonts w:ascii="Calibri" w:hAnsi="Calibri" w:cs="Calibri"/>
        </w:rPr>
        <w:t xml:space="preserve"> Президента Российской Федерации от 7 мая 2012 г. N 599 "О мерах по реализации государственной политики в области образования и науки", </w:t>
      </w:r>
      <w:hyperlink r:id="rId6" w:history="1">
        <w:r w:rsidRPr="00736E33">
          <w:rPr>
            <w:rFonts w:ascii="Calibri" w:hAnsi="Calibri" w:cs="Calibri"/>
          </w:rPr>
          <w:t>Концепции</w:t>
        </w:r>
      </w:hyperlink>
      <w:r w:rsidRPr="00736E33">
        <w:rPr>
          <w:rFonts w:ascii="Calibri" w:hAnsi="Calibri"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7" w:history="1">
        <w:r w:rsidRPr="00736E33">
          <w:rPr>
            <w:rFonts w:ascii="Calibri" w:hAnsi="Calibri" w:cs="Calibri"/>
          </w:rPr>
          <w:t>Основных направлений</w:t>
        </w:r>
      </w:hyperlink>
      <w:r w:rsidRPr="00736E33">
        <w:rPr>
          <w:rFonts w:ascii="Calibri" w:hAnsi="Calibri" w:cs="Calibri"/>
        </w:rPr>
        <w:t xml:space="preserve"> деятельности Правительства Российской Федерации на период до 2018 года, утвержденных Председателем Правительства Российской Федерации Д.А. Медведевым 31 января 2013 г.</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w:t>
      </w:r>
      <w:hyperlink r:id="rId8" w:history="1">
        <w:r w:rsidRPr="00736E33">
          <w:rPr>
            <w:rFonts w:ascii="Calibri" w:hAnsi="Calibri" w:cs="Calibri"/>
          </w:rPr>
          <w:t>Концепции</w:t>
        </w:r>
      </w:hyperlink>
      <w:r w:rsidRPr="00736E33">
        <w:rPr>
          <w:rFonts w:ascii="Calibri" w:hAnsi="Calibri"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(далее - Концепция долгосрочного социально-экономического развития), отмечено, что возрастание роли человеческого капитала является одним из основных факторов экономического развития.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прогнозе долгосрочного социально-экономического развития Российской Федерации на период до 2030 года, разработанном Министерством экономического развития Российской Федерации, предусмотрена необходимость формирования гибкой и диверсифицированной системы профессионального образования, отвечающей требованиям рынка труда и потребностям инновационной экономики как в части образовательных программ, так и в части условий и материально-технического оснащения процесса обучения.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Федеральном законе "Об образовании в Российской Федерации" в качестве одной из основных задач регулирования отношений в сфере образования устанавливается необходимость создания условий для свободного функционирования и развития системы образования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Именно такие условия для дальнейшего поступательного развития образования создает Федеральная целевая программа развития образования на 2016 - 2020 годы (далее - Программа). Программа устанавливает наиболее приоритетные институциональные элементы образовательной сферы, в которых возможно наиболее эффективное и результативное использование финансовых ресурсов для достижения целей и решения задач социально-экономического развития Российской Федерации. При этом Программа не только определяет приоритетные "точки роста", но и определяет конкретные механизмы участия субъектов образовательной деятельности в реализации приоритетных направлений развития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соответствии с законодательством в области образования и в интересах государственного управления системой образования в Российской Федерации принята и реализуется государственная </w:t>
      </w:r>
      <w:hyperlink r:id="rId9" w:history="1">
        <w:r w:rsidRPr="00736E33">
          <w:rPr>
            <w:rFonts w:ascii="Calibri" w:hAnsi="Calibri" w:cs="Calibri"/>
          </w:rPr>
          <w:t>программа</w:t>
        </w:r>
      </w:hyperlink>
      <w:r w:rsidRPr="00736E33">
        <w:rPr>
          <w:rFonts w:ascii="Calibri" w:hAnsi="Calibri" w:cs="Calibri"/>
        </w:rPr>
        <w:t xml:space="preserve"> Российской Федерации "Развитие образования" на 2013 - 2020 годы, утвержденная постановлением Правительства Российской Федерации от 15 апреля 2014 г. N 295 "Об утверждении государственной программы Российской Федерации "Развитие образования" на 2013 - 2020 годы" (далее - государственная программа). Стратегические цели и задачи развития системы образования определены в государственной </w:t>
      </w:r>
      <w:hyperlink r:id="rId10" w:history="1">
        <w:r w:rsidRPr="00736E33">
          <w:rPr>
            <w:rFonts w:ascii="Calibri" w:hAnsi="Calibri" w:cs="Calibri"/>
          </w:rPr>
          <w:t>программе</w:t>
        </w:r>
      </w:hyperlink>
      <w:r w:rsidRPr="00736E33">
        <w:rPr>
          <w:rFonts w:ascii="Calibri" w:hAnsi="Calibri" w:cs="Calibri"/>
        </w:rPr>
        <w:t xml:space="preserve">. Вместе с тем не все мероприятия, направленные на достижение целей и задач государственной </w:t>
      </w:r>
      <w:hyperlink r:id="rId11" w:history="1">
        <w:r w:rsidRPr="00736E33">
          <w:rPr>
            <w:rFonts w:ascii="Calibri" w:hAnsi="Calibri" w:cs="Calibri"/>
          </w:rPr>
          <w:t>программы</w:t>
        </w:r>
      </w:hyperlink>
      <w:r w:rsidRPr="00736E33">
        <w:rPr>
          <w:rFonts w:ascii="Calibri" w:hAnsi="Calibri" w:cs="Calibri"/>
        </w:rPr>
        <w:t xml:space="preserve"> на уровне </w:t>
      </w:r>
      <w:r w:rsidRPr="00736E33">
        <w:rPr>
          <w:rFonts w:ascii="Calibri" w:hAnsi="Calibri" w:cs="Calibri"/>
        </w:rPr>
        <w:lastRenderedPageBreak/>
        <w:t>конкретных образовательных организаций, муниципалитетов и регионов, обеспечены на сегодняшний день финансовыми и организационно-экономическими механизмами.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Федеральная целевая </w:t>
      </w:r>
      <w:hyperlink r:id="rId12" w:history="1">
        <w:r w:rsidRPr="00736E33">
          <w:rPr>
            <w:rFonts w:ascii="Calibri" w:hAnsi="Calibri" w:cs="Calibri"/>
          </w:rPr>
          <w:t>программа</w:t>
        </w:r>
      </w:hyperlink>
      <w:r w:rsidRPr="00736E33">
        <w:rPr>
          <w:rFonts w:ascii="Calibri" w:hAnsi="Calibri" w:cs="Calibri"/>
        </w:rPr>
        <w:t xml:space="preserve"> развития образования на 2011 - 2015 годы, утвержденная постановлением Правительства Российской Федерации от 7 февраля 2011 г. N 61 "О Федеральной целевой программе развития образования на 2011 - 2015 годы", завершается в 2015 году (далее - Программа на 2011 - 2015 годы). В механизме государственного управления системой образования может быть утрачен важнейший инструмент - проектно-целевой подход, который обеспечивает достижение целей и показателей стратегических документов, определяющих развитие отрасли образования на период до 2020 года. С помощью набора комплексных проектов, связанных по целям и задачам и позволяющих реализовать перспективные прорывные разработки по созданию и внедрению передовых моделей, программ, технологий и решений в области образования, Программа станет инструментом достижения указанных целевых показателей. В рамках Программы могут быть реализованы комплексные проекты, которые включают разработку моделей для решения задач федеральной образовательной политики на уровне образовательных организаций, муниципалитетов, регионов, апробацию этих моделей и их распространение на все образовательные организации, муниципалитеты и регионы.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Предлагаемая к реализации Программа ориентирована на наиболее проблемные зоны системы образования, которые в ближайшее время могут оказать значительное стагнационное воздействие на процессы модернизации, реализуемые в рамках </w:t>
      </w:r>
      <w:hyperlink r:id="rId13" w:history="1">
        <w:r w:rsidRPr="00736E33">
          <w:rPr>
            <w:rFonts w:ascii="Calibri" w:hAnsi="Calibri" w:cs="Calibri"/>
          </w:rPr>
          <w:t>Программы</w:t>
        </w:r>
      </w:hyperlink>
      <w:r w:rsidRPr="00736E33">
        <w:rPr>
          <w:rFonts w:ascii="Calibri" w:hAnsi="Calibri" w:cs="Calibri"/>
        </w:rPr>
        <w:t xml:space="preserve"> на 2011 - 2015 годы. В частности, из-за повышения требований к педагогическим кадрам в связи с принятием профессиональных стандартов и усложнением социокультурной образовательной среды, связанной с динамичным развитием науки и технологий, усиливается потребность в педагогических кадрах, способных решать задачи модернизации на всех уровнях образования. При этом в ближайшей перспективе будет увеличиваться дисбаланс между потребностью сферы образования в указанных педагогических работниках и реальной возможностью их подготовки и привлечения к педагогической деятельности, будет усугубляться проблема нехватки объектов социальной и инфраструктурной направленности для повышения конкурентоспособности российского образования. Отсутствие механизмов и моделей взаимодействия в государственно-частном партнерстве сферы образования, бизнес-сообществах и образовательных организациях не позволит в полной мере решить проблему всеобщей доступности качественного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рамках Программы должны быть решены задачи достижения высокого стандарта качества содержания и технологий для всех видов образования - профессионального (включая высшее), общего и дополнительного, а также достижения качественно нового уровня развития молодежной политики, повышения доступности программ социализации детей и молодежи для успешного вовлечения их в социальную практику. Решение указанных задач одновременно позволит в полном объеме реализовать основные направления федеральной государственной политики в сфере образования в 2016 - 2020 годы, определенные в Федеральном </w:t>
      </w:r>
      <w:hyperlink r:id="rId14" w:history="1">
        <w:r w:rsidRPr="00736E33">
          <w:rPr>
            <w:rFonts w:ascii="Calibri" w:hAnsi="Calibri" w:cs="Calibri"/>
          </w:rPr>
          <w:t>законе</w:t>
        </w:r>
      </w:hyperlink>
      <w:r w:rsidRPr="00736E33">
        <w:rPr>
          <w:rFonts w:ascii="Calibri" w:hAnsi="Calibri" w:cs="Calibri"/>
        </w:rPr>
        <w:t xml:space="preserve"> "Об образовании в Российской Федерации" и Концепции долгосрочного социально-экономического развития.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Кроме того, необходимость Программы как инструмента эффективной реализации заявленной государственной образовательной политики продиктована следующими факторами конституционно-правового и системно-методологического характера: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наличие правовой основы в виде положений статьи 13 Федерального конституционного закона "О Правительстве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механизм Программы позволяет выполнять в полной мере необходимые мероприятия на всех уровнях системы образования (федеральном, региональном, муниципальном и институциональном), обеспечивая при этом сохранение и развитие единого образовательного пространства;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актуальность и целесообразность нового облика системы образования как системы, создающей условия, возможности и опции для личностного и профессионального развития при гарантии их качества. Личностно ориентированная модель образования, учитывающая внешние вызовы и тенденции, и соответствующая ей структура Программы позволят существенно повысить конкурентоспособность личности, образовательных институтов и в конечном итоге экономики и государства.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lastRenderedPageBreak/>
        <w:t>Предлагаемая к реализации Программа содержит ряд комплексных задач, которые выступают как цементирующие основы для скрепления уровней и видов образования в единое целостное здание современного конкурентоспособного образования, выступающего основой формирования личности, человеческого капитала как важнейшего фактора поступательного развития российского общества, государства и экономики.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этом целью Программы является обеспечение условий для эффективного развития российского образования, направленного на формирование конкурентоспособного человеческого потенциала. Указанная цель достигается за счет реализации следующих задач:</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создания и распространения структурных и технологических инноваций в профессиональном образовании, обеспечивающих высокую мобильность современной экономики, предполагается создание условий для профессионального развития, в том числе с использованием ранее созданных инфраструктурных элементов - межрегиональных отраслевых ресурсных центров, межрегиональных центров прикладных квалификаций, центров оценки сертификации квалификаций и других, новых нормативных возможностей дополнительного профессионального образования, корректировки перечня направлений подготовки, специальностей и профессий. Указанная задача направлена на инновационное развитие модели деятельности вуза, кардинальное совершенствование модели обучения по программам аспирантуры и магистратуры, модернизацию образовательных программ, технологий и содержания образовательного процесса на всех уровнях профессионального образования через внедрение новых вариативных образовательных программ на основе индивидуализации образовательных траекторий с учетом личностных свойств, интересов и потребностей обучающегося, а также на внедрение в профессиональную образовательную среду технологий проектного обучения;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развития современных механизмов, содержания и технологий общего и дополнительного образования предполагается выполнение комплекса мер по использованию ранее разработанных и внедренных федеральных государственных образовательных стандартов, включая их методическое обеспечение и программы повышения квалификации преподавательского состава. В рамках реализации указанной задачи будут сформированы новое содержание общего (включая дошкольное) образования и технологии обучения по общеобразовательным программам, а также оказана методическая и инновационная поддержка развитию образовательных систем дошкольного образования, дополнительного образования детей;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популяризации среди детей и молодежи научно-образовательной и творческой деятельности, выявление талантливой молодежи предполагается предоставление опций и создание условий для личностного развития детей и молодежи. В предыдущие годы был сформирован содержательный, организационный, регламентирующий базис, в том числе приняты новые федеральные государственные образовательные стандарты, разработаны новые учебно-методические материалы, созданы базовые условия для поддержки талантливых детей, инклюзивного обучения детей с ограниченными возможностями здоровья и другие. Но сегодня требуется кардинальное и масштабное развитие компетенций педагогических кадров, системные меры по повышению социальной направленности (ответственности) системы образования, в том числе за счет создания и реализации программ формирования у молодого поколения культуры здорового и безопасного образа жизни, развития творческих способностей и активной гражданской позиции.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целях создания инфраструктуры, обеспечивающей условия для обучения и подготовки кадров для современной экономики, важнейшими задачами являются создание инфраструктуры, обеспечивающей доступность образования независимо от места проживания обучающихся, подготовка и закрепление в образовании и науке научно-педагогических кадров, а также повышение конкурентоспособности российского образования. В Программе эти задачи имеют целевое назначение, органично дополняющее мероприятия, предусмотренные по каждой из задач и логично продолжающие ранее начатое развитие инфраструктуры. Учитывая направления реализации Программы, ориентированные: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повышение конкурентоспособности образовательных организаций и системы образования в целом, в том числе международной;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lastRenderedPageBreak/>
        <w:t>на необходимость обновления кадрового потенциала преподавательского и административного состава;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обеспечение реализации индивидуальных траекторий обучающихся и их участия в территориально-распределенных сетевых образовательных программах;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социальную ориентированность мероприятий, связанных с обеспеченностью доступа детей с ограниченными возможностями здоровья или детей и молодежи из социально слабозащищенных групп населения к получению общего, профессионального и дополнительного образования, в том числе в образовательных организациях, расположенных в различных городах страны.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Решение поставленных задач будет реализовано через улучшение материально-технической базы образовательных организаций.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формирования востребованной системы оценки качества образования и образовательных результатов будет обеспечено формирование качественно нового отношения обучающихся и образовательных организаций к качеству образования и получаемым по его итогам компетенциям, процедурам и механизмам их измерения и оценки. В рамках Программы в этой связи будет создана национально-региональная система независимого мониторинга и оценки качества образования на всех его уровнях. Предполагается обеспечить создание новых инструментов и оценочных процедур (включая международные исследования качества) как в общем, так и в профессиональном образовании.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Программа строится на базе сформированных инфраструктурных, организационных и методических результатов и эффектов, достигнутых в 2011 - 2015 годах, и развивает их в интересах общества.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Таким образом, цель и задачи Программы, учитывая сроки ее реализации в 2016 - 2020 годы, соответствуют Концепции долгосрочного социально-экономического развития и государственной программе.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5" w:name="Par62"/>
      <w:bookmarkEnd w:id="5"/>
      <w:r w:rsidRPr="00736E33">
        <w:rPr>
          <w:rFonts w:ascii="Calibri" w:hAnsi="Calibri" w:cs="Calibri"/>
        </w:rPr>
        <w:t>II. Обоснование целесообразности решения проблемы</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программно-целевым методом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настоящий момент в Российской Федерации осуществляется интенсивное внедрение программно-целевых методов управления государственными программами и проектами. В прошедший период внедрение указанных инструментов осуществлялось в различных форматах (федеральные и ведомственные целевые программы, приоритетные национальные проекты, проекты Комиссии при Президенте Российской Федерации по модернизации и технологическому развитию экономики России, государственные программы Российской Федерации, "дорожные карты").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настоящее время в соответствии с Программой повышения эффективности управления общественными (государственными и муниципальными) финансами на период до 2018 года, утвержденной распоряжением Правительства Российской Федерации от 30 декабря 2013 г. N 2593-р, осуществляется внедрение в бюджетный процесс программно-целевых методов управления. Предполагается, что программно-целевые инструменты Российской Федерации, субъектов Российской Федерации, муниципальных образований должны стать ключевым механизмом, с помощью которого связываются стратегическое и бюджетное планирование.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Наиболее эффективным является применение формата Программы для решения комплексных отраслевых задач в области развития образования в среднесрочном 5-летнем периоде планирования деятельности.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Программа является инструментом бюджетного планирования и служит основанием для возникновения бюджетных обязательств. При этом формат Программы обеспечивает не только планирование бюджета, но и полноценную синхронизацию и актуализацию существующих стратегических документов с перспективными разработками и инновационными решениями, достижение целевых показателей, декомпозицию и координирование направлений деятельности, согласование действий и ответственности педагогов и руководителей, образовательных и иных организаций, органов государственного и муниципального управления, что в конечном итоге позволяет эффективно планировать и реализовывать необходимые </w:t>
      </w:r>
      <w:r w:rsidRPr="00736E33">
        <w:rPr>
          <w:rFonts w:ascii="Calibri" w:hAnsi="Calibri" w:cs="Calibri"/>
        </w:rPr>
        <w:lastRenderedPageBreak/>
        <w:t>комплексные проекты.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Решение приоритетных задач социально-экономического развития невозможно обеспечить в полной мере без реализации инновационных проектов по разработке и созданию новых моделей, развитию и совершенствованию существующих моделей, механизмов, образовательных программ, технических средств и технологий в области образования и молодежной политики.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Как известно, механизм реализации государственной программы опирается в большей мере на существующие нормативные правовые акты и сложившуюся практику, ограничен рамками действующего законодательства, не предполагает проектной деятельности по перспективному нормотворчеству, созданию передовых теоретических и экспериментальных заделов, новейших научных и практических разработок.</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Отличительная особенность Программы состоит в том, что не дублируется государственная программа в ее типовых направлениях реализации на основе существующих законодательных и иных нормативных правовых актов, а предполагается их обновление и развитие на основе поиска новых моделей, механизмов, инструментов и технологий в сфере образования, перспективных разработок по наиболее важным направлениям модернизации, позволяющим достичь наибольшего эффекта и повысить доступность, качество и конкурентоспособность российского образования на мировом уровне.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Программы позволит обеспечить поступательное интенсивное развитие системы образования по всем направлениям за счет указанных новых перспективных разработок, полученных на основе выполнения поисковых экспериментальных проектов, а также проектов по мониторингу и сопровождению процессов их внедрения в практику.</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связи с этим предполагается не программно-целевой подход, а проектно-целевой подход в рамках реализации Программы в отличие от классического программно-целевого подхода Программы на 2011 - 2015 годы.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Программе на 2011 - 2015 годы не предполагается использование подобных преимуществ проектно-целевого подхода. В связи с этим в рамках Программы на 2011 - 2015 годы не в полной мере возможно обеспечить соответствие ее инструментов и ожидаемых результатов новым реалиям социально-экономического развития, сложившимся уже после старта ее реализации, а также новым требованиям стратегических документов в социальной сфере и сфере образования, принятым в 2012 - 2014 годы.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Предлагаемый новый подход в рамках Программы, в полной мере используя механизмы реализации проектов на конкурсной основе с использованием положений Федерального закона "О контрактной системе в сфере закупок товаров, работ услуг для обеспечения государственных и муниципальных нужд", позволяет достигать значительно более высокого уровня мотивации и ответственности заказчиков и разработчиков планируемых проектов, всех участников проектной деятельности. К тому же предлагаемый проектно-целевой подход позволит в полной мере использовать возможности проектного управления при решении вопросов комплексной модернизации образования, а также использовать преимущества программного проектирования образовательного процесса и образовательных технологий.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Несмотря на то, что в ходе реализации Программы на 2011 - 2015 годы будут получены новые модели и институты, в том числе связанные с использованием информационных технологий в обучении, новых форм организации работы с одаренными детьми и талантливой молодежью, повышением качества общего и дополнительного образования, которые будут широко применяться, массовое внедрение указанных разработок к концу 2015 года не будет завершено.</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связи с инертностью системы образования, наличием значительной временной разницы между стартом процесса внедрения и получаемыми результатами, определяемой периодами обучения (например, в системе общего и профессионального образования этот временной интервал может составлять учебный год или даже весь цикл от начала до завершения обучения по образовательной программе определенного уровня). В условиях незначительного периода времени, отводимого на второй этап 2014 - 2015 годы) реализации Программы на 2011 - 2015 годы, невозможно осуществить полноценное методическое и аналитическое сопровождение и поддержку процесса внедрения, не удастся провести корректировку разработанных на первом этапе моделей и технологий, учитывающую первичные результаты внедрения, и возникшие в </w:t>
      </w:r>
      <w:r w:rsidRPr="00736E33">
        <w:rPr>
          <w:rFonts w:ascii="Calibri" w:hAnsi="Calibri" w:cs="Calibri"/>
        </w:rPr>
        <w:lastRenderedPageBreak/>
        <w:t>связи с этим проблемы.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Все это не позволит довести до логического завершения уже начатые в 2011 году масштабные преобразования и, опираясь на новые разработки, продолжить модернизацию моделей, методов и механизмов образования, дальнейшее внедрение перспективных образовательных технологий, которые, как известно, не стоят на месте, а постоянно совершенствуются.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условиях отсутствия предлагаемых проектно-целевых действий будут усиливаться диспропорции в доступности к качественному образованию, что станет одним из факторов, усугубляющих складывающееся социальное неравенство.</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особенности это касается дошкольного образования, которым в настоящее время в разных субъектах Российской Федерации охвачено от 65 до 90 процентов детей дошкольного возраста, причем этот показатель колеблется в пределах одного и того же федерального округа. Такая дифференциация в доступности образования уже с дошкольного уровня является риском усиления социального расслоения при получении качественного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отсутствии экспертно-аналитических и мониторинговых проектов Программы еще большая диспропорция возникнет в решении задач по обеспечению равной доступности к услугам качественного высшего образования, особенно на уровнях магистратуры и подготовки научно-педагогических кадров высшей квалификации, а также кадров высокотехнологичных отраслей экономики.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Отсутствие финансовых инструментов Программы, в частности отсутствие необходимых элементов взаимной мотивации и ответственности исполнителей и заказчиков проектов Программы, создаст предпосылки к появлению возрастающей из года в год неопределенности в оценке адекватности хода реализации различных программных мероприятий на федеральном и региональном уровнях, утрате механизмов обратной связи с субъектами экспериментальной деятельности в сфере образования, недостаточности актуальной эмпирической информации о результатах внедрения передовых разработок.</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случае отсутствия проектно-целевого подхода: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сфера профессионального образования по-прежнему испытывает неудовлетворенную потребность в учебных, учебно-лабораторных и вспомогательных площадях, а также в объектах социальной направленности. Эта проблема будет усугубляться продолжающимся моральным и физическим старением объектов образовательных организаций профессионального образования, имея отрицательные последствия для доступности и качества образования, сохранения здоровья обучающихся;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дополнительное образование взрослых сохранит характерные для него в настоящее время такие черты, как отраслевая разрозненность, отрыв от запросов производственной сферы и сферы потребления, становясь при этом все менее привлекательным с точки зрения инвестиционных интересов бизнеса;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использование информационных технологий, современных форм и методов обучения в сфере образования останется эпизодическим, не сформируется целостная электронная образовательная среда, образование быстрыми темпами будет отставать от всего мира в области развития дистанционных образовательных технологий;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работа с одаренными детьми и талантливой молодежью приобретет неустойчивый, несистемный характер;</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сохранится и усугубится неравный доступ граждан Российской Федерации к качественному образованию, провоцируя при этом усиление складывающегося социального неравенства. Причем это неравенство будет нарастать начиная с дошкольного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не будет обеспечено устойчивое выполнение положения национальной образовательной инициативы "Наша новая школа" о том, что в любой школе должна быть обеспечена успешная социализация детей с ограниченными возможностями здоровья, детей-инвалидов, а также детей, оставшихся без попечения родителей, находящихся в трудной жизненной ситуации;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не будут обеспечены равные возможности получения качественного образования для граждан с ограниченными возможностями здоровья на уровнях среднего профессионального и высшего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Для всех видов и на всех уровнях образования невозможно будет реализовывать новое </w:t>
      </w:r>
      <w:r w:rsidRPr="00736E33">
        <w:rPr>
          <w:rFonts w:ascii="Calibri" w:hAnsi="Calibri" w:cs="Calibri"/>
        </w:rPr>
        <w:lastRenderedPageBreak/>
        <w:t>содержание образования, образовательные технологии и модели, предусмотренные вступившим в силу Федеральным законом "Об образовании в Российской Федерации". В связи с вступлением в силу указанного Федерального закона с 1 сентября 2013 г. уже после завершения первого этапа Программы на 2011 - 2015 годы, значительная часть возможностей и потенциала роста, заложенных в новейшем законодательстве, просто не может быть достигнута. На первом этапе были получены модели, а их дальнейшее массовое внедрение предполагается уже в рамках второго этапа (2014 - 2015 годы). С уверенностью можно констатировать тот факт, что внедряемые модели и инструменты должны быть в ближайшем будущем проанализированы и скорректированы с учетом изменившихся нормативных правовых основ, а также с учетом будущего анализа начальной практики их правоприменения.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Таким образом, выполнение Программы связано с реализацией других подпрограмм государственной программы, с реализацией Стратегии развития системы образования до 2020 года, а также с применением новейших правовых основ государственной политики в сфере образования, предусмотренных Федеральным законом "Об образовании в Российской Федерации". Без использования проектно-целевого метода будет невозможно достижение целей и решение задач, предусмотренных в этих стратегических для отечественного образования документах.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Программы позволит создать механизм необратимых поступательных позитивных системных изменений в образовании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6" w:name="Par95"/>
      <w:bookmarkEnd w:id="6"/>
      <w:r w:rsidRPr="00736E33">
        <w:rPr>
          <w:rFonts w:ascii="Calibri" w:hAnsi="Calibri" w:cs="Calibri"/>
        </w:rPr>
        <w:t>III. Предварительный анализ итогов реализации Программы</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на 2011 - 2015 годы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первом этапе реализации Программы на 2011 - 2015 годы были сформированы и осуществлены стратегические проекты развития образования по различным направлениям государственной политики в области образования. Эти проекты как на федеральном, так и региональном уровнях реализованы образовательными и иными организациями при федеральной поддержке с участием профессионального педагогического сообщества.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результате выполнения первого этапа были получены устойчивые модели для дальнейшего массового внедрения преобразований и оценки их результативности, разработаны сценарии для различных типов образовательных организаций, регионов и социально-экономических условий.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втором этапе Программы на 2011 - 2015 годы (2014 - 2015 годы) предполагается завершить начатые на первом этапе стратегические проекты, а также реализовать их широкое распространение и внедрение, что позволит обеспечить последовательные изменения в сфере образования на всей территории Российской Федерации. На этом этапе должны быть сформированы новые модели управления образованием в условиях широкомасштабного использования информационно-телекоммуникационных технологий.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результате реализации мероприятия по достижению во всех субъектах Российской Федерации стратегических ориентиров национальной образовательной инициативы "Наша новая школа" будут распространены модели образовательных систем, обеспечивающих современное качество общего образования, модели государственно-общественного управления образованием, сформирован общероссийский кадровый ресурс ведущих консультантов по вопросам развития системы образования. Во всех федеральных округах будут созданы стажировочные площадки для обучения и повышения квалификации педагогических и руководящих работников системы образования в области модернизации муниципальных систем дошкольного образования, а также для распространения моделей образовательных систем, обеспечивающих современное качество общего образования, площадки для обучения и повышения квалификации работников системы образования в целях распространения моделей государственно-общественного управления образованием.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рамках мероприятия по распространению на всей территории Российской Федерации современных моделей успешной социализации детей во всех субъектах Российской Федерации будут распространены интегрированные модели общего и дополнительного образования - инновационные воспитательные модели, обеспечивающие формирование гражданской </w:t>
      </w:r>
      <w:r w:rsidRPr="00736E33">
        <w:rPr>
          <w:rFonts w:ascii="Calibri" w:hAnsi="Calibri" w:cs="Calibri"/>
        </w:rPr>
        <w:lastRenderedPageBreak/>
        <w:t>идентичности обучающихся в условиях поликультурного и поликонфессионального общества, современные образовательные и организационно-правовые модели, обеспечивающие успешную социализацию детей с ограниченными возможностями здоровья и детей-инвалидов, современные образовательные и организационно-правовые модели, обеспечивающие успешную социализацию детей-сирот и детей, оставшихся без попечения родителей, модели организации системы отдыха, оздоровления и временной занятости детей, модели развития техносферы в деятельности организаций дополнительного образования детей исследовательской, инженерной, технической, конструкторской направленности, модели формирования культуры безопасного образа жизни, развития системы психолого-педагогического и медико-социального сопровождения обучающихся.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результате реализации мероприятия по разработке и внедрению программ модернизации систем профессионального образования субъектов Российской Федерации направления деятельности региональных образовательных организаций профессионального образования стали соответствовать таким приоритетным направлениям модернизации и технологического развития экономики России, как энергоэффективность, совершенствование ядерных технологий, стратегических компьютерных технологий и программного обеспечения, модернизация медицинской техники и фармацевтики, развитие космических программ и сельского хозяйства. В рамках указанного мероприятия будут поддержаны региональные комплексные программы развития профессионального образования, предусматривающие: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стимулирование взаимодействия организаций науки, высшего образования и среднего профессионального образования, российских и зарубежных компаний в рамках общих проектов и программ развития;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повышение приоритетности образовательных программ, обеспечивающих подготовку кадров в целях реализации приоритетных направлений модернизации и технологического развития экономики России;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оптимизацию программ профессионального образования и укрепление материально-технической базы образовательных организаций;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проведение комплекса мероприятий, способствующих повышению престижа рабочих специальностей, включая использование возможностей социальной рекламы, ознакомление учащихся образовательных организаций с перспективами трудоустройства по выбираемой специальности и условиями работы на предприятиях и в организациях.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выполнении мероприятия по поддержке развития объединений образовательных организаций профессионального образования (кластерного типа) на базе вузов будут обеспечены: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организация подготовки специалистов в области информационно-телекоммуникационных технологий, повышения квалификации преподавателей образовательных организаций профессионального образования в области использования информационно-телекоммуникационных технологий;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организация подготовки специалистов по суперкомпьютерным технологиям;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 поддержка сетевых сообществ специалистов сферы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результате реализации мероприятия по распространению во всех субъектах Российской Федерации современных проектов энергосбережения в образовательных организациях на всей территории России будут распространены современные проекты энергосбережения в образовательных организациях, обеспечивающие экономию энергетических ресурсов в натуральном и денежном выражении.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 этой целью была создана сеть центров обучения и консультирования работников сферы образования по вопросам энергосбережения и повышения энергетической эффективности.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улучшению материально-технической базы сферы профессионального образования будут обеспечены реконструкция и строительство объектов федеральных образовательных организаций профессионального образования, учебных и учебно-лабораторных корпусов, зданий библиотек, а также объектов социальной направленности.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мероприятий по обеспечению условий для развития и внедрения независимой системы оценки результатов образования на всех уровнях системы образования будут:</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разработаны модели оценки качества дошкольного, среднего профессионального, высшего </w:t>
      </w:r>
      <w:r w:rsidRPr="00736E33">
        <w:rPr>
          <w:rFonts w:ascii="Calibri" w:hAnsi="Calibri" w:cs="Calibri"/>
        </w:rPr>
        <w:lastRenderedPageBreak/>
        <w:t>и дополнительного образования, технологии и методики подготовки и проведения процедур контроля и оценки качества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созданы механизмы комплексной оценки академических достижений обучающегося, его компетенций и способностей.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развитию системы оценки качества профессионального образования на основе создания и внедрения механизмов сертификации квалификаций специалистов и выпускников образовательных организаций с учетом интеграции требований федеральных государственных образовательных стандартов и профессиональных стандартов: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созданы сети экспертно-аналитических и сертификационных центров оценки и сертификации профессиональных квалификаций;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обеспечены центры необходимыми технологиями и инструментарием;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проведены обучение персонала центров, апробация технологий и инструментария, мониторинг деятельности и аккредитация центров.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созданию единой информационной системы сферы образования будет создана единая информационная система, агрегирующая данные о сфере образования, начиная с уровня обучающегося, обеспечено создание и развитие информационных систем, обеспечивающих процессы управления по отдельным направлениям деятельности в сфере контроля, надзора и оценки качества образования на федеральном и региональном уровнях, оказание соответствующей поддержки развитию таких информационных систем на уровне органов местного самоуправления, а также на уровне образовательных организаций.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созданию условий для развития государственной и общественной оценки деятельности образовательных организаций, профессионально-общественной аккредитации образовательных программ будет оказана на конкурсной основе поддержка общественно-профессиональным организациям (объединениям):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разрабатывающим и внедряющим механизмы (методики) внешних экспертных оценок, профессионально-общественной аккредитации образовательных программ;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внедряющим модели и условия для развития и интеграции результатов государственной и общественной оценки качества деятельности образовательных организаций.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Таким образом, в настоящее время (на конец 2014 года) в целом имеются все необходимые предпосылки для того, чтобы основные задачи Программы на 2011 - 2015 годы были решены. Вместе с тем по состоянию на конец 2014 года после вступления в силу с 1 сентября 2013 г. Федерального закона "Об образовании в Российской Федерации" наблюдаются достаточно динамичные процессы принятия и введения в действие подзаконных нормативных правовых актов, направленных на обеспечение правового механизма реализации указанного Федерального закона. В связи с произошедшим и продолжающимся кардинальным изменением законодательства в сфере образования, а также с отсутствием на сегодняшний день достаточно сложившейся для возможного анализа правоприменительной практики следует учитывать необходимость корректировки внедряемых (внедренных) по итогам завершения Программы на 2011 - 2015 годы моделей и механизмов, их изменения и дальнейшего развития с последующей опытной реализацией и широким распространением на федеральном, региональном, муниципальном и институциональном уровнях. Программа позволяет в полной мере учесть сложившуюся ситуацию, обеспечить преемственность с программными мероприятиями Программы на 2011 - 2015 годы и в то же время соответствует новым требованиям и вызовам.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случае отсутствия после 2015 года Программы как программно-целевого инструмента решения проблемы к началу 2018 года отсутствие новых исследований и разработок, ориентации на развитие новых подходов и методов в образовании, ориентированных на формирование эффективного человеческого потенциала, невозможность предоставления качественного образования и эффективной образовательной среды приведут (в среднесрочной перспективе) к устойчивому снижению качества образования, а также будет наблюдаться дефицит современных технологий и методик обучения на всех уровнях образования. Уже в 2018 году Российская Федерация начнет резко отставать от ведущих мировых держав в части подготовки эффективных и востребованных кадров для экономики страны.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7" w:name="Par129"/>
      <w:bookmarkEnd w:id="7"/>
      <w:r w:rsidRPr="00736E33">
        <w:rPr>
          <w:rFonts w:ascii="Calibri" w:hAnsi="Calibri" w:cs="Calibri"/>
        </w:rPr>
        <w:t>IV. Характеристика и прогноз развития сложившейся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проблемной ситуации в сфере образования без использования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программно-целевого метода</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Демографическая ситуация продолжает оставаться серьезным фактором, влияющим на развитие российского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Одновременно устойчивый характер в последние годы приобретают тенденции повышения рождаемости и увеличения численности детей дошкольного и младшего школьного возраста и повышения потребности различных групп населения в качественных и доступных образовательных услугах на уровне дошкольного и начального общего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этом в настоящее время продолжается снижение численности контингента учителей в общем образовании и преподавателей вузов. Сохраняется большое количество учителей и преподавателей пенсионного возраста, притом что лишь 40 процентов выпускников педагогических вузов приходят работать в школы. В отдельных субъектах Российской Федерации после первых 3 лет педагогической деятельности только одна шестая часть молодых педагогов остается работать в системе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Высшая школа и система общего образования в таких условиях не смогут в полной мере противостоять последствиям сложившейся демографической ситуации, а в перспективе будут не готовы к ее позитивным изменениям, связанным с резким ростом численности выпускников образовательных организаций общего образования с учетом реальных потребностей.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связи со значительной численностью высвобождаемых работников высшего образования возникает необходимость создания механизмов социальной адаптации и профессиональной переподготовки указанной категории работников в целях своевременной ориентации их на современном рынке труда.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Минобрнауки России предпринимаются меры по анализу деятельности и модернизации сети образовательных организаций высшего образования, в связи с чем будет существенным образом обновлена сеть вузов, не вошедших в число федеральных и национальных исследовательских университетов.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Предполагается скорректировать типологию и структуру вузовской сети в целом с оптимизацией количества филиалов вузов в сторону их сокращения (сокращение филиалов до 80 процентов). Будет сокращено общее число вузов (до 40 процентов) при условии увеличения численности студентов, получающих качественное высшее образование с использованием современного лабораторного оборудования в федеральных и национальных исследовательских университетах.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Формируемое государственное задание на получение высшего образования в том числе будет учитывать потребности инновационной экономики и необходимость обучения в полнокомплектных студенческих группах за счет средств соответствующих бюджетов. В этих условиях необходимы меры по изменению сети образовательных организаций на всех уровнях системы образования, развитию межвузовской кооперации, обмену ресурсами, созданию необходимой инфраструктуры для инклюзивного обучения. Реализовать указанные меры в рамках планово-нормативного финансирования невозможно из-за отсутствия должной проектной разработки, анализа возможных вариантов модернизации и их последствий, отсутствия необходимых новых моделей и инструментов реализации указанных мер. Получить необходимые изменения возможно только в результате выполнения комплексных системных проектов, реализуемых в рамках Программы, целенаправленно ориентированных на формирование и внедрение указанных новых моделей вузов, новых образовательных программ, новых условий и технологий их реализации.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противном случае не будут в полной мере реализованы такие важные изменения последних лет, как повышение конкурентоспособности (в том числе международной) организаций высшего образования и расширение спектра оказываемых вузами услуг дополнительного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Требует решения сохраняющаяся в профессиональном образовании проблема неудовлетворенной потребности образовательных организаций в учебных площадях и объектах социальной направленности. Эта проблема не утрачивает свою актуальность, несмотря на ожидаемое сокращение численности студентов. Необходимы реконструкция и строительство </w:t>
      </w:r>
      <w:r w:rsidRPr="00736E33">
        <w:rPr>
          <w:rFonts w:ascii="Calibri" w:hAnsi="Calibri" w:cs="Calibri"/>
        </w:rPr>
        <w:lastRenderedPageBreak/>
        <w:t>учебных и учебно-лабораторных корпусов, зданий библиотек, объектов физкультурно-оздоровительного назначения, общежитий. С учетом планируемой реорганизации сети образовательных организаций высшего образования и региональных сетей среднего профессионального образования, а также создаваемых объединений образовательных организаций кластерного типа на базе вузов очевидна потребность в комплексном характере решения такой проблемы. Актуальность, комплексность и социальная направленность возникших проблемных ситуаций требуют их решения в формате программно-целевого инструмента на федеральном уровне, поскольку, как показала практика, преодолеть растущий дисбаланс между потребностями образовательной среды и реальным положением дел разрозненными и несистемными мерами не удается.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прежние годы не был поставлен и решен вопрос, связанный с применением единых оценочных средств и единых механизмов оценки качества знаний в профессиональном образовании (в том числе высшем образовании). В связи с этим в перспективе будет увеличиваться диспропорция в качестве подготовки выпускников различными образовательными организациями по одним и тем же образовательным программам профессионального образования. Указанная диспропорция потребует все более значительных материально-финансовых затрат и временных ресурсов на дополнительную подготовку молодых специалистов к профессиональной деятельности.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связи с этим в рамках реализации такого необходимого проектно-целевого инструмента, как Программа, предусматривается создание и развитие распределенной сети центров мониторинга качества образования, охватывающей всю территорию страны и все уровни образования - от основного общего образования до высшего образования. Подобная система центров мониторинга качества образования может быть реализована только в рамках комплексного программно-целевого подхода, поскольку станет не только инфраструктурным проектом, но и позволит сформировать принципиально новую культуру образования и оценки его качества и достигнутых образовательных результатов. Мониторингом качества образования и достигнутых результатов предполагается охватить обучающихся на различных этапах образовательного и жизненного пути - как в школе (практически в каждом классе), так и в системе дополнительного и профессионального образования. За счет подобного рода качественно новых механизмов и технологий в образовании будут обеспечены условия профессионального, социального и личностного ориентирования, оказана помощь в построении индивидуальных социальных и профессиональных траекторий человека. В свою очередь, это даст возможность каждому обеспечить свое будущее за счет реализации своих возможностей, приобретения, накопления и последующего наращивания собственного человеческого капитала.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Для современного российского образования все еще характерно рассогласование номенклатуры предоставляемых образовательных услуг и требований к качеству и содержанию образования со стороны потребителей этих услуг. Это приводит к низкому уровню влияния образования на социально-экономическое развитие как субъектов Российской Федерации, так и страны в целом. Наиболее явно это выражено в среднем профессиональном и дополнительном профессиональном образовании.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Дополнительное профессиональное образование, являясь важной составляющей непрерывного образования российских граждан, призвано мобильно и эффективно реагировать на новые требования отечественной и мировой экономики, возрастающие запросы населения на приобретение дополнительных компетенций, в первую очередь на повышение квалификации и профессиональную переподготовку. Однако в настоящее время это не обеспечивается в полной мере.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Необходимо добиться устойчивого процесса непрерывного образования как важнейшей составляющей образования российских граждан в течение всей жизни. В связи с этим больше внимания должно уделяться проблемам развития дополнительного образования детей и взрослых и профессионального обучения.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Одной из важнейших проблем современного образования является процесс необходимого применения информационно-коммуникационных технологий в образовательной деятельности и учебном процессе для всех видов и на всех уровнях образования. В настоящее время 98 процентов организаций общего образования, 99 процентов организаций среднего </w:t>
      </w:r>
      <w:r w:rsidRPr="00736E33">
        <w:rPr>
          <w:rFonts w:ascii="Calibri" w:hAnsi="Calibri" w:cs="Calibri"/>
        </w:rPr>
        <w:lastRenderedPageBreak/>
        <w:t>профессионального образования и 100 процентов организаций высшего образования подключены к скоростным каналам информационно-телекоммуникационной сети "Интернет". Это дает возможность иметь доступ к единым базам знаний, единым системам образовательных ресурсов, электронным и сетевым библиотекам. Однако не создана целостная электронная образовательная среда, являющаяся важным фактором повышения качества образования. Также необходимо повышать качество имеющихся общедоступных образовательных ресурсов, развивать новые направления и формы обучения.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Серьезной проблемой российского образования является отсутствие комплексности в системе целенаправленной работы с одаренными детьми и талантливой молодежью. В такой работе отсутствуют эффективные механизмы, непрерывность, недостаточно используются возможности высших учебных заведений, научных учреждений, организаций дополнительного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Также существуют проблемы в сфере работы с детьми и взрослыми с ограниченными возможностями здоровья. На уровне среднего профессионального и высшего образования в настоящее время отсутствуют полноценные механизмы поддержки и предоставления равных образовательных возможностей для этой категории граждан. Особого внимания требуют дети с ограниченными возможностями здоровья, дети-инвалиды и дети, находящиеся в трудной жизненной ситуации.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прежние годы (в том числе в рамках Программы на 2011 - 2015 годы) в практике образовательных организаций профессионального образования не уделялось необходимого внимания вопросам открытости и комфортности системы среднего профессионального и высшего образования для граждан с особыми образовательными потребностями (включая инвалидов и лиц с ограниченными возможностями здоровья). Однако в настоящее время это направление модернизации становится все более востребованным и необходимым. Без решения указанной проблемы не удастся обеспечить социально значимую потребность большого количества трудоспособных граждан в доступном и качественном образовании, право на которое они могут реализовать только при наличии специально созданных условий.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Среднее профессиональное образование становится сегодня более востребованным и мобильным. Фактически оно разделяет с высшей школой ведущее место в подготовке кадров для всех отраслей экономики и социальной сферы.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то же время для профессиональной школы характерен ряд проблем, без преодоления которых будет серьезным образом затруднено ее инновационное развитие. Одной из проблем является противоречие между ростом потребности в специалистах и отсутствием объективного прогноза такой потребности по отраслям экономики, нерациональное использование специалистов со средним профессиональным образованием, в том числе по причине отсутствия действенных механизмов и моделей трудоустройства, последующего сопровождения и мониторинга карьеры выпускников, низкая стоимость труда молодого специалиста. При этом перспективное прогнозирование потребностей рынка труда для формирования контрольных цифр приема по различным отраслям экономики, перспективных моделей мониторинга трудоустройства и сопровождения карьеры выпускников (также по различным сферам их деятельности, отраслям экономики и специальностям) возможно обеспечить только в рамках комплексного проекта, который учитывал бы специфику различных областей знаний и отраслевой принадлежности (медицина, строительство, сельское хозяйство, наука, промышленность, транспорт и др.). Подобный подход начал апробироваться в рамках Программы на 2011 - 2015 годы и показал свою исключительную эффективность и востребованность. В связи с этим его реализацию необходимо продолжать в рамках предлагаемой Программы. Очевидно, что запустить и реализовать подобный проект в рамках планово-нормативного финансирования или в рамках отдельных несистемных мероприятий не удастся. Все это предопределяет необходимость решения проблемной ситуации путем принятия комплексного программно-целевого инструмента (федеральной целевой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случае дальнейшего развития сложившейся проблемной ситуации в системе российского образования без организации программного воздействия на проблемные моменты стагнация образования приобретет ярко выраженный характер.</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Реализация Программы позволит создать механизм необратимых поступательных </w:t>
      </w:r>
      <w:r w:rsidRPr="00736E33">
        <w:rPr>
          <w:rFonts w:ascii="Calibri" w:hAnsi="Calibri" w:cs="Calibri"/>
        </w:rPr>
        <w:lastRenderedPageBreak/>
        <w:t>позитивных системных изменений в образовании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Расходы федерального бюджета на сферу образования в 2012 году составили 603,84 млрд. рублей, в 2013 году - 672,28 млрд. рублей. Расходы консолидированных бюджетов субъектов Российской Федерации в 2012 году составили 2046,97 млрд. рублей, в 2013 году - 2333,74 млрд.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 состоянию на 1 мая 2014 г. суммарные расходы на образование составили 629,51 млрд. рублей, в том числе: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расходы федерального бюджета - 249,61 млрд.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расходы консолидированных бюджетов субъектов Российской Федерации - 499,21 млрд.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дошкольное образование по состоянию на 1 мая 2014 г. расходы федерального бюджета составили 6,67 млрд. рублей, на общее образование - 3,02 млрд. рублей, на профессиональное образование - 3,28 млрд.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Расходы федерального бюджета на профессиональную переподготовку и повышение квалификации по состоянию на 1 мая 2014 г. составили 2,67 млрд. рублей, на высшее образование - 223,26 млрд.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 состоянию на 1 мая 2014 г. расходы федерального бюджета на реализацию молодежной политики и оздоровление детей составили 4,5 млрд. рублей, на выполнение прикладных научных исследований в области образования - 4,09 млрд.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финансирование других вопросов в области образования по состоянию на 1 мая 2014 г. было израсходовано из федерального бюджета 2,13 млрд.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8" w:name="Par165"/>
      <w:bookmarkEnd w:id="8"/>
      <w:r w:rsidRPr="00736E33">
        <w:rPr>
          <w:rFonts w:ascii="Calibri" w:hAnsi="Calibri" w:cs="Calibri"/>
        </w:rPr>
        <w:t>V. Возможные варианты решения проблемы, оценка</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преимуществ и рисков, возникающих при различных вариантах</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решения проблемы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Для решения обозначенного комплекса проблем может быть применен вариант с использованием планово-нормативного метода, при котором государство планирует и устанавливает различные, в том числе отраслевые и внутриотраслевые, нормы и нормативы, например, в части трудозатрат, оплаты труда, расходов на капитальный ремонт и новое строительство, обновления основных фондов и другое.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Этот метод являлся основным при решении проблем системы образования прошлых десятилетий, и в настоящее время его можно применять, например, при финансировании расходов на содержание образовательных организаций федерального уровня.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то же время в условиях рыночной экономики и тем более экономики инновационной планово-нормативный метод не может рассматриваться как единственно возможный. В противном случае образование будет развиваться в основном экстенсивно, утратится логика преемственности федеральных целевых программ развития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Одним из серьезных рисков применения планово-нормативного метода является риск неэффективного использования финансовых ресурсов, что особенно опасно в условиях роста государственных расходов на образование.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Принципиально отличным от указанного варианта решения проблемы является вариант, предполагающий использование программно-целевого метода.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Программно-целевой метод (метод целевых программ) основан на зависимости распределения ресурсов и намечаемых мероприятий от достижения определенной цели.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то же время использование этого метода при решении проблемы связано с определенными рисками.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Одним из возможных рисков, способных оказать значительное негативное влияние на реализацию Программы, является риск сокращения ранее выделенного бюджетного финансирования Программы в процессе ее реализации. В этом случае потребуется реструктуризировать Программу, разработать и реализовать механизмы приостановки уже начатых изменений.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К числу основных причин наступления указанных рисков реализации Программы в 2016 - 2020 годы могут быть отнесены негативные макроэкономические процессы снижения темпов </w:t>
      </w:r>
      <w:r w:rsidRPr="00736E33">
        <w:rPr>
          <w:rFonts w:ascii="Calibri" w:hAnsi="Calibri" w:cs="Calibri"/>
        </w:rPr>
        <w:lastRenderedPageBreak/>
        <w:t>роста и рецессия российской экономики в целом и ее отдельных отраслей на фоне сохраняющейся зависимости бюджетных доходов (а следовательно, и расходов) от колебаний цен на энергоносители на мировых рынках. Следует отметить, что на данные макроэкономические процессы могут оказать дополнительное негативное воздействие политические процессы, связанные с продолжающимися санкционными мерами давления на финансовый, банковский и энергетический сектора российской экономики.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 этой же группе рисков можно отнести риски от возможного наступления неблагоприятных социальных последствий, связанных с массовыми миграционными процессами, как внутренними, так и внешними. В частности, негативное влияние на стабильное развитие образовательной среды могут оказать дестабилизирующие гуманитарные факторы в приграничных государствах.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наступлении подобных неблагоприятных факторов придется, исходя из новых бюджетных параметров, пересмотреть задачи Программы с точки зрения или их сокращения, или снижения ожидаемых эффектов от их решения.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Невыполнение отдельных задач Программы помимо прямых экономических потерь, связанных с неэффективным расходованием бюджетных средств, существенно снизит положительные эффекты, полученные на предыдущих этапах модернизации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Результатом подобных структурных и содержательных изменений Программы станет сложность в ее управлении, что негативно скажется на ее эффективности в целом.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Возникнут также серьезные административно-управленческие трудности, связанные с необходимостью пересмотра ранее заключенных договоров между государственным заказчиком и исполнителями проектов, а также соглашений о предоставлении субсидий из федерального бюджета.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Решение о сокращении бюджета Программы независимо от времени его принятия приведет к падению эффективности расходов как Программы на 2011 - 2015 годы, так и предыдущих целевых программ развития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Совершенно очевидным является и то, что нерешенность хотя бы одной из задач Программы приведет к недостижению ее цели - обеспечения условий для эффективного развития российского образования, направленного на формирование конкурентоспособного человеческого потенциала.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Снижение эффективности реализации Программы будет иметь негативные последствия для российской экономики в целом в силу падения темпов роста и развития человеческого капитала как ее основного ресурса, серьезным образом затруднит ее инновационное развитие. В конечном итоге под угрозу будет поставлена сама стратегия долгосрочного социально-экономического развития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 рискам реализации Программы следует также отнести риск неэффективного управления Программой. В свою очередь, этот риск представляет собой совокупность в том числе следующих рисков: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риск неэффективных управленческих решений в ходе выполнения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риск отсутствия необходимой координации при реализации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Возникновение риска неэффективного управления Программой может привести к экономическим потерям, негативным социальным последствиям, а также к невыполнению основных задач, поставленных перед системой образования в среднесрочном и долгосрочном периодах.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Еще одним риском является риск неэффективного управления на региональном уровне субсидиями, предоставляемыми региональным бюджетам на реализацию мероприятий в сфере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Отдельно следует остановиться на еще одной группе рисков, связанных с эффектами от реализации Программы. Социально-экономические последствия ее реализации должны быть ясны и понятны образовательному сообществу и обществу в целом. В противном случае в обществе может возникнуть безразличие, а в крайнем своем проявлении - неприятие и негативное отношение граждан как к самой Программе, так и к проблемам развития системы образования и отдельных ее элементов. Это приведет к тому, что результаты Программы окажутся невостребованными.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Важнейшим фактором снижения этого риска является своевременная разъяснительная </w:t>
      </w:r>
      <w:r w:rsidRPr="00736E33">
        <w:rPr>
          <w:rFonts w:ascii="Calibri" w:hAnsi="Calibri" w:cs="Calibri"/>
        </w:rPr>
        <w:lastRenderedPageBreak/>
        <w:t>работа среди населения, его информирование о целях, задачах и ходе реализации Программы. Необходимы проведение социологических измерений и работа по формированию позитивного общественного мнения, вовлечение работодателей, родителей, средств массовой информации и иных заинтересованных групп в управление системой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наступлении одного или нескольких неблагоприятных факторов, оказывающих негативное воздействие на реализацию Программы, предусмотрены вариативные значения ряда целевых показателей (индикаторов)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Для минимизации возможных отрицательных последствий реализации Программы будет предпринят ряд мер, в том числе: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гибкое управление ходом реализации Программы и принятие необходимых корректирующих решений на основе мониторинга хода реализации мероприятий и проектов Программы, ее выполнения в целом;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более широкое привлечение общественности и научно-педагогического сообщества к реализации и оценке результатов реализации Программы, повышение публичности отчетности о ходе реализации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Преимущества использования инструмента Программы в настоящих условиях очевидны.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связи с кардинальным изменением законодательства в сфере образования, произошедшим в 2013 - 2014 годах после вступления в силу Федерального закона "Об образовании в Российской Федерации", разработки, полученные в рамках Программы на 2011 - 2015 годы и государственной программы, требуют корректировки в связи с изменившимися правовыми основами образовательной деятельности и новыми базовыми регуляторами отношений в сфере образования (например таких, как новые федеральные государственные образовательные стандарты дошкольного образования, среднего общего образования, новые нормативные правовые акты о лицензировании и государственной аккредитации, о правилах и условиях реализации основных образовательных программ высшего образования и среднего профессионального образования). Полномасштабное внедрение разработок, полученных в рамках Программы на 2011 - 2015 годы и государственной программы, возможно не в полной мере в силу отсутствия сложившейся правоприменительной практики, необходимости совершенствования внедряемых разработок и корректировки самого процесса внедрения.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Динамично изменяющиеся глобальные вызовы и значительные риски неблагоприятного сценария социально-экономического развития усложняют условия деятельности всех уровней системы образования и требуют дополнительного развития образовательных технологий и повышения их качества во всех звеньях системы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Таким образом, станет возможным, с одной стороны, сосредоточие отдельных направлений развития образования в едином поступательном необратимом процессе позитивных изменений в практике всех элементов системы образования, а с другой - получение эффективного инструмента - катализатора мероприятий и подпрограмм государственной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9" w:name="Par202"/>
      <w:bookmarkEnd w:id="9"/>
      <w:r w:rsidRPr="00736E33">
        <w:rPr>
          <w:rFonts w:ascii="Calibri" w:hAnsi="Calibri" w:cs="Calibri"/>
        </w:rPr>
        <w:t>VI. Ориентировочные сроки и этапы решения проблемы</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программно-целевым методом</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Предполагается, что Программа будет реализована в сроки с 2016 по 2020 год.</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этом реализация будет осуществлена в 2 этапа.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Первый этап решения проблемы будет осуществлен в 2016 - 2017 годы. По итогам реализации этого этапа будут получены результаты внедрения моделей и принятия комплекса мер, начатых в рамках Программы на 2011 - 2015 годы. В ходе этого этапа необходимо обеспечить гибкое и эффективное обновление и корректировку внедряемых моделей и проводимых мероприятий с учетом произошедших изменений законодательства Российской Федерации и складывающейся правоприменительной практики, а также завершение строительства незавершенных объектов, начатого в рамках Программы на 2011 - 2015 годы.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результате выполнения второго этапа (2018 - 2020 годы) будет создана новая модель и структура образовательных организаций в системе высшего образования и среднего профессионального образования, получат широкое распространение новые образовательные программы магистратуры и аспирантуры и технологии их реализации. Будет обеспечено </w:t>
      </w:r>
      <w:r w:rsidRPr="00736E33">
        <w:rPr>
          <w:rFonts w:ascii="Calibri" w:hAnsi="Calibri" w:cs="Calibri"/>
        </w:rPr>
        <w:lastRenderedPageBreak/>
        <w:t>распространение и практическое внедрение нового содержания и технологий общего (включая дошкольное) и дополнительного образования, реализованы эффективные механизмы вовлечения детей и молодежи в социальную практику. Приобретут новое качественное состояние модели и инструменты оценки качества образования и образовательных результатов. Будет обеспечено эффективное управление реализованными в рамках Программы мероприятиями по развитию системы образования. Будут реализованы инвестиционные проекты по строительству объектов социальной, учебно-лабораторной, научной, физкультурно-спортивной, административной, хозяйственной и коммунальной инфраструктуры.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Таким образом, будет достигнута цель и решены задачи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10" w:name="Par211"/>
      <w:bookmarkEnd w:id="10"/>
      <w:r w:rsidRPr="00736E33">
        <w:rPr>
          <w:rFonts w:ascii="Calibri" w:hAnsi="Calibri" w:cs="Calibri"/>
        </w:rPr>
        <w:t>VII. Предложения по целям и задачам Программы,</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целевым показателям (индикаторам), позволяющим оценивать</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ход реализации Программы по годам на вариантной основе</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Предлагаемая к реализации Программа ориентирована на те приоритеты государственной политики в области образования, которые определены в Федеральном законе "Об образовании в Российской Федерации", Концепции долгосрочного социально-экономического развития, в Основных направлениях деятельности Правительства Российской Федерации на период до 2018 года, утвержденных Председателем Правительства Российской Федерации Д.А. Медведевым 31 января 2013 г., в прогнозе долгосрочного социально-экономического развития Российской Федерации на период до 2030 года.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Целью Программы является обеспечение условий для эффективного развития российского образования, направленного на формирование конкурентоспособного человеческого потенциала.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Для достижения этой цели предлагается решение следующих задач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развитие современных механизмов, содержания и технологий общего и дополнительного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мер популяризации среди детей и молодежи научно-образовательной и творческой деятельности, выявление талантливой молодежи;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инфраструктуры, обеспечивающей условия для обучения и подготовку кадров для современной экономики;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формирование востребованной системы оценки качества образования и образовательных результатов.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Целевые показатели (индикаторы) Программы приведены в приложении N 1. Целевые показатели (индикаторы) представлены для каждой из задач Программы в виде измеряемых параметров, которые в совокупности позволяют оценить степень решения той или иной задачи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Целевые показатели (индикаторы) Программы не повторяют показатели (индикаторы) государственной программы, но в то же время дополняют их. Методика сбора исходной информации и расчета целевых показателей (индикаторов) Программы приведена в приложении N 2. В основу методологии формирования и расчета значений показателей (индикаторов) положены подходы, учитывающие цели и задачи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этом также учитывались:</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возможность оценки показателей (индикаторов) на основании данных Федеральной службы государственной статистики;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соответствие показателей (индикаторов) Программы показателям Концепции долгосрочного социально-экономического развития и государственной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возможность регулярной оценки значений и динамики изменения показателей (индикаторов);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сопоставимость показателей (индикаторов) с принятыми и используемыми международными показателями оценки систем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возможность дополнительной оценки достоверности значений показателей (индикаторов) </w:t>
      </w:r>
      <w:r w:rsidRPr="00736E33">
        <w:rPr>
          <w:rFonts w:ascii="Calibri" w:hAnsi="Calibri" w:cs="Calibri"/>
        </w:rPr>
        <w:lastRenderedPageBreak/>
        <w:t>за счет данных, собираемых на уровне субъектов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преемственности показателей (индикаторов) Программы по отношению к индикаторам и показателям Программы на 2011 - 2015 годы;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эффективной оценки результатов мероприятий и проектов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Все представленные целевые показатели (индикаторы) соответствуют цели и задачам Программы. Они являются достоверными и доступными для определения.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Базовые значения показателей (индикаторов) Программы рассчитаны исходя из:</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анализа текущей ситуации в системе российского образования, в том числе на уровне субъектов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текущих значений индикаторов и показателей Программы на 2011 - 2015 годы;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анализа и экстраполяции данных Федеральной службы государственной статистики.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Динамика значений показателей (индикаторов) Программы представлена в соответствии с экспертной оценкой хода реализации мероприятий Программы в приложении N 1 к настоящей Концепции.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11" w:name="Par240"/>
      <w:bookmarkEnd w:id="11"/>
      <w:r w:rsidRPr="00736E33">
        <w:rPr>
          <w:rFonts w:ascii="Calibri" w:hAnsi="Calibri" w:cs="Calibri"/>
        </w:rPr>
        <w:t>VIII. Предложения по объемам и источникам</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финансирования Программы в целом и отдельных ее направлений</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на вариантной основе</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Прогнозируемый объем финансирования Программы (в ценах соответствующих лет) составит:</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общий объем - 183579,74 млн. рублей (в ценах соответствующих лет), в том числе: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за счет средств федерального бюджета - 88365,73 млн. рублей, в том числе по направлениям бюджетных ассигнований: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капитальные вложения - 65937,4 млн.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 - 778,42 млн.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прочие нужды - 21649,91 млн.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из них субсидии - 5433,99 млн.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за счет средств бюджетов субъектов Российской Федерации - 80400 млн. рублей, в том числе по направлениям бюджетных ассигнований: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научные исследования - 1460 млн.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прочие нужды - 78940 млн.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за счет внебюджетных источников - 14814,01 млн. рублей, в том числе по направлениям бюджетных ассигнований: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научные исследования - 289 млн.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прочие нужды - 14525 млн.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Объемы и источники финансирования Программы приведены в приложении N 3.</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Объемы финансирования Программы за счет средств федерального бюджета приведены в приложении N 4.</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Объемы финансирования Программы за счет средств бюджетов субъектов Российской Федерации приведены в приложении N 5.</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Объемы финансирования Программы за счет средств внебюджетных источников приведены в приложении N 6.</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Объемы и источники финансирования Программы при сокращении на 20 процентов расходов приведены в приложениях N 3 - 6 к настоящей Концепции.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Определение объема финансирования Программы из федерального бюджета осуществлялось с учетом следующих факторов: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инфляционные процессы в российской экономике;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сложившиеся потребности образовательных организаций в дополнительных учебно-лабораторных, физкультурно-оздоровительных, жилых помещениях (включая потребности в дополнительных местах в общежитиях для проживания иногородних обучающихся).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Объемы финансирования Программы за счет средств субъектов Российской Федерации </w:t>
      </w:r>
      <w:r w:rsidRPr="00736E33">
        <w:rPr>
          <w:rFonts w:ascii="Calibri" w:hAnsi="Calibri" w:cs="Calibri"/>
        </w:rPr>
        <w:lastRenderedPageBreak/>
        <w:t>определены на основе результатов проведенного анализа существующих региональных программ развития образования, анализа программ развития образования субъектов Российской Федерации на 2013 - 2020 годы, а также на основе экспертных прогнозных оценок.</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Предложения по объемам финансирования Программы за счет средств внебюджетных источников сформированы на основе проведенных аналитических исследований, экспертных оценок текущей ситуации, прогнозных оценок и имеющихся результатов хода реализации Программы на 2011 - 2015 годы.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Сокращение указанного объема финансирования мероприятий Программы серьезным образом затруднит ее выполнение и существенно снизит эффективность ее реализации.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Так, сокращение на 20 процентов расходов на Программу за счет средств федерального бюджета (с 88365,73 млн. рублей до 70692,58 млн. рублей) приведет к тому, что задачи Программы будут решены не в полном объеме. В частности, будут частично не выполнены мероприятие по созданию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 направленное на решение задачи по созданию и распространению структурных и технологических инноваций в профессиональном образовании, обеспечивающих высокую мобильность современной экономики, и мероприятия, направленные на решение задачи по развитию современных механизмов, содержания и технологий общего и дополнительного образования, а также полностью или частично не выполнены отдельные мероприятия, направленные на решение задачи по реализации мер популяризации среди детей и молодежи научно-образовательной и творческой деятельности, выявление талантливой молодежи.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Невыполнение указанных мероприятий будет означать, что цель Программы будет достигнута не полностью.</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12" w:name="Par271"/>
      <w:bookmarkEnd w:id="12"/>
      <w:r w:rsidRPr="00736E33">
        <w:rPr>
          <w:rFonts w:ascii="Calibri" w:hAnsi="Calibri" w:cs="Calibri"/>
        </w:rPr>
        <w:t>IX. Предварительная оценка ожидаемой эффективности</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и результативности предлагаемого варианта решения проблемы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Решение задач Программы обеспечивается путем проведения соответствующих мероприятий.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создания и распространения структурных и технологических инноваций в профессиональном образовании, обеспечивающих высокую мобильность современной экономики, предусматривается реализовать следующие мероприятия: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аналитического сопровождения и поддержки данных процессов;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условий для получения среднего профессионального и высшего образования людьми с ограниченными возможностями здоровья путем реализации разработки нормативно-методической базы и поддержки инициативных проектов;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повышение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модернизация региональных систем профессионального образования и формирования прикладных квалификаций путем реализации экспертно-аналитического сопровождения региональных программ и их конкурсной поддержки.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рамках мероприятия по формированию новой структуры организаций высшего </w:t>
      </w:r>
      <w:r w:rsidRPr="00736E33">
        <w:rPr>
          <w:rFonts w:ascii="Calibri" w:hAnsi="Calibri" w:cs="Calibri"/>
        </w:rPr>
        <w:lastRenderedPageBreak/>
        <w:t>образования путем выполнения пилотных проектов по разработке и реализации новых моделей вузов и новых образовательных программ, поддержки распространения результатов этих пилотных проектов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реализация в системе высшего образования новых моделей вузов (опорных вузов региональных экономических систем, вузов массовой подготовки для социальной сферы и сферы сервиса и вузов прикладного и технического бакалавриата);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реализация в системе высшего образования новых программ инженерного образования, новых моделей аспирантуры и магистратуры, новых моделей и технологий очно-заочного и заочного обучения;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модернизация региональных сетей подготовки кадров через поддержку программ развития образовательных организаций высшего образования, являющихся опорными для региональных экономических систем (в том числе технических вузов);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оказание поддержки процессам модернизации программ развития образовательных организаций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разработке и распространению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аналитического сопровождения и поддержки данных процессов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внедрение в системе высшего образования и среднего профессионального образования технологии проектного обучения;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внедрение в системах высшего образования и среднего профессионального образования новых образовательных технологий;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распространение в практике профессионального образования модели вариативных образовательных траекторий;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основных требований Болонского и Туринского процессов во всех организациях высшего образования и среднего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модернизации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пилотных проектов по развитию дополнительного профессионального образования и неформального образования взрослых и их распространение;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открытых образовательных ресурсов в информационно-телекоммуникационной сети "Интернет" для обучения по программам дополнительного профессионального образования и неформального образования взрослых (образования в течение жизни).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созданию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повышения доступности среднего профессионального и высшего образования для лиц с ограниченными возможностями здоровья путем модернизации технологий и инфраструктуры;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реализации дистанционных программ высшего образования и среднего профессионального образования для лиц с ограниченными возможностями здоровья (не менее чем по 50 специальностям (направлениям подготовки).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повышению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 обеспечение во всех образовательных организациях профессионального образования эффективной работы органов государственно-общественного управления с участием работодателей;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проведение переподготовки управленческих команд не менее чем в 100 профессиональных образовательных организациях;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lastRenderedPageBreak/>
        <w:t>обеспечение внедрения эффективного контракта с руководителями и профессорско-преподавательским составом организаций высшего образования и среднего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завершение модернизации систем управления в профессиональных образовательных организациях и вузах;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внедрение в каждой образовательной организации профессионального образования системы мониторинга образовательных траекторий студентов, а также трудоустройства и карьеры выпускников.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модернизации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положения Стратегии развития системы подготовки рабочих кадров и формирования прикладных квалификаций в Российской Федерации на период до 2020 года с учетом актуальных прогнозов баланса трудовых ресурсов, кадровой потребности, демографической ситуации;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внедрения эффективного контракта с руководителями и педагогическими работниками организаций среднего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пилотных проектов модернизации региональных систем профессионального образования и формирования прикладных квалификаций.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развития современных механизмов, содержания и технологий общего и дополнительного образования предусматривается реализация следующих мероприятий: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реализации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поддержки региональных программ развития дошкольного образования, внедрение новых федеральных государственных образовательных стандартов дошкольного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в каждом регионе условий для государственно-частного партнерства в сфере дошкольного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реализации в каждом регионе программ поддержки родительского просвещения для семей с маленькими детьми;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повышение 95 процентов педагогических работников и управленцев системы дошкольного образования квалификации по новым образовательным программам.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рамках мероприятия по повышению качества образования в школах с низкими </w:t>
      </w:r>
      <w:r w:rsidRPr="00736E33">
        <w:rPr>
          <w:rFonts w:ascii="Calibri" w:hAnsi="Calibri" w:cs="Calibri"/>
        </w:rPr>
        <w:lastRenderedPageBreak/>
        <w:t>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пилотных проектов по повышению качества образования в школах с низкими результатами и в школах, функционирующих в неблагоприятных социальных условиях;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модернизация нормативно-методической базы работы в школах с низкими результатами и в школах, функционирующих в неблагоприятных социальных условиях;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распространение на все регионы лучших практик работы в школах с низкими результатами и в школах, функционирующих в неблагоприятных социальных условиях.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созданию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сети инновационных школ (не менее 200);</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отработка и готовность к распространению модели использования в школах новых технологий обучения и воспитания;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поддержка региональных программ модернизации сети (формирования эффективных сетей) общеобразовательных организаций;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национальных методических сетей по распространению конкретных образовательных технологий (не менее 30).</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модернизации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положений, предусмотренных Концепцией развития математического образования в Российской Федерации, утвержденной распоряжением Правительства Российской Федерации от 24 декабря 2013 г. N 2506-р;</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 реализация концепции модернизации образования, обновление содержания образования в сфере русского языка, иностранного языка, истории, литературы и технологии;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сетевых методических объединений учителей по предметным областям математики, русского языка, иностранного языка, истории, литературы и технологии.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обеспечению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внедрение во всех регионах оптимальных подходов к эффективному контракту с руководителями и педагогическими работниками организаций дошкольного, общего и дополнительного образования детей;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во всех регионах нового стандарта профессиональной деятельности, включая механизмы аттестации и профессионального развития учителей;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пилотных проектов привлечения и закрепления в школах лучших выпускников вузов и талантливых педагогов, выделение и распространение лучших практик.</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реализации концепции развития дополнительного образования детей на региональном уровне путем конкурсной поддержки регионов и распространения лучших практик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условий для реализации концепции дополнительного образования детей;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реализация региональных программ модернизации дополнительного образования детей;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выделение и распространение лучших практик реализации региональных программ дополнительного образования детей;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выделение и распространение лучших практик организации образовательного процесса в системе общего образования, моделей реализации программ дополнительного образования на базе организаций общего образования (включая практики и модели для детей с ограниченными возможностями здоровья);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функционирования системы мониторинга дополнительного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lastRenderedPageBreak/>
        <w:t>В рамках мероприятия по привлечению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ежегодного проведения сезонных школ для талантливых детей и молодежи вузами и организациями среднего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ежегодного проведения всероссийских конкурсов для талантливых детей вузами и организациями среднего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функционирования национальных заочных школ для мотивированных школьников.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реализации мер популяризации среди детей и молодежи научно-образовательной и творческой деятельности, выявления талантливой молодежи предусматривается реализовать следующие мероприятия: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механизмов вовлечения молодежи в активную социальную практику;</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совершенствование моделей и механизмов организации отдыха и оздоровления детей;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реализация комплекса мер по формированию здорового образа жизни среди обучающихся.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развитию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механизмов стимулирования молодежного творчества, профессионального и личностного развития;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во всех регионах региональных программ поддержки научно-технического творчества молодежи;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 обеспечение деятельности модельных центров научно-технического и инновационного творчества молодежи.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реализации механизмов вовлечения молодежи в активную социальную практику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разработки и реализации моделей творческих конкурсов для молодежи по профессиональным, социальным и творческим направлениям с численностью участников не менее 500 тысяч;</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организация проведения не менее 50 сезонных школ (конференций, семинаров) для победителей молодежных конкурсов по профессиональным, социальным и творческим направлениям;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поддержки не менее 100 сетей профессионального мастерства для участников и победителей молодежных конкурсов по профессиональным, социальным и творческим направлениям.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совершенствованию моделей и механизмов организации отдыха и оздоровления детей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экспертно-методической и информационной поддержки органам управления образованием, организациям отдыха и оздоровления детей и педагогам по вопросам функционирования и развития системы отдыха и оздоровления детей, социализации детей с использованием мероприятий летнего, каникулярного и круглогодичного отдыха и оздоровления;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внедрение новых моделей и методик организации отдыха и оздоровления для всех категорий детей, в том числе для детей с особыми потребностями (одаренные дети, дети-сироты и дети, оставшиеся без попечения родителей, дети-инвалиды и дети с ограниченными возможностями здоровья);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 успешная реализация новых программ дополнительного образования детей в организациях отдыха и оздоровления детей, а также новых программ повышения квалификации специалистов и руководителей организаций отдыха и оздоровления детей.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разработке и реализации комплекса мер по формированию здорового образа жизни среди обучающихся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lastRenderedPageBreak/>
        <w:t>разработка и внедрение моделей и механизмов развития инфраструктуры физической подготовки и физической культуры в образовательных организациях;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усовершенствование методического и информационного обеспечения системы физкультурных мероприятий для обучающихся и работников образовательных организаций;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достижение повсеместного обеспечения образовательных организаций квалифицированными педагогическими кадрами в области развития физической культуры и физической подготовки;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формирование методической системы воспитания здорового и безопасного образа жизни среди обучающихся.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создания инфраструктуры, обеспечивающей условия для обучения и подготовку кадров для современной экономики, предполагается выполнение мероприятия по улучшению материально-технической базы российского образования, в рамках которого будут реализованы инвестиционные проекты по развитию инфраструктуры сферы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первом этапе реализации Программы (2016 - 2017 годы) планируется завершение строительства объектов, начатого в рамках Программы на 2011 - 2015 годы, которое не завершено до настоящего времени (общий размер средств, необходимых для завершения строительства объектов только в рамках Программы на 2011 - 2015 годы составит к концу 2015 года 10 млрд. рублей).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Одновременно будут проведены проектные и изыскательские работы в отношении объектов, строительство и реконструкция которых будет осуществляться в последующие годы реализации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втором этапе реализации Программы (2018 - 2020 годы) планируется продолжение выполнения мероприятия по строительству объектов социальной, учебно-лабораторной, научной, физкультурно-спортивной, административной, хозяйственной и коммунальной инфраструктуры.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Предполагается восполнение дефицита мест в общежитиях для иногородних студентов с учетом объема финансирования строительства новых общежитий не менее чем по 4 млрд. рублей ежегодно.</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Конкретный перечень объектов с распределением финансирования будет определен при разработке проекта Программы. При этом в качестве приоритетных рассматриваются объекты ведущих высших учебных заведений различной ведомственной принадлежности (федеральные университеты, национальные исследовательские университеты), системообразующих для экономики отрасли или региона, объекты, находящиеся в аварийном состоянии, объекты, строительство которых не завершено, а также объекты, в отношении которых имеются поручения Президента Российской Федерации и Правительства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Общее количество площадей, подлежащих вводу в эксплуатацию, будет определено на этапе разработки Программы с учетом предложений и обоснований, полученных в соответствии с федеральной адресной инвестиционной программой, утвержденной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Развитие инфраструктуры образования в рамках указанного мероприятия Программы создаст предпосылки для повышения качества и международной конкурентоспособности российского образования. Кроме того, развитие социальной инфраструктуры образования (жилья для педагогических работников, общежитий для обучающихся, спортивных объектов и др.) создаст дополнительные стимулы для закрепления в сфере образования и науки талантливых научно-педагогических кадров, способных решать поставленные задачи развития и модернизации.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задачи формирования востребованной системы оценки качества образования и образовательных результатов будут реализованы следующие мероприятия: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включение России в международные исследования качества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lastRenderedPageBreak/>
        <w:t>экспертно-аналитическое, информационное, правовое, методическое и научное сопровождение программных мероприятий в области развития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поддержка инноваций в области развития и модернизации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развитию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пилотных проектов создания региональных систем оценки качества на всех уровнях общего образования (включая дошкольное);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подготовки не менее 2000 специалистов по оценке качества общего образования и оценочным материалам;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национального мониторинга образовательных достижений, позволяющего оценивать качество образования в региональном и национальном масштабах по основным дисциплинам не менее чем в 3 периодах обучения;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национальных фондов сертифицированных оценочных средств;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модернизация процедур и механизмов единого государственного экзамена и государственной итоговой аттестации;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функционирования системы мониторинга оценки образовательных результатов на федеральном, региональном и муниципальном уровнях;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формирование механизмов привлечения общественности к оценке качества общего образования на всех его уровнях;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открытых систем данных для формирования пользовательских рейтингов.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развитию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развития системы контроля качества среднего профессионального и высшего образования на основе развития контрольно-надзорных механизмов на всех уровнях системы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усовершенствование процедур и инструментария независимой оценки качества образования и общественной аккредитации организаций, осуществляющих образовательную деятельность на всех уровнях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создания во всех регионах центров признания профессиональных квалификаций;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внедрения по всем укрупненным группам специальностей (направлений подготовки) механизмов профессионально-общественной аккредитации образовательных программ;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добровольное использование не менее чем 50 процентами вузов и организаций среднего профессионального образования единых оценочных материалов для итоговой аттестации выпускников;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 распространение единых оценочных средств для оценки образовательных достижений выпускников по программам среднего профессионального образования и высшего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включению России в международные исследования качества образования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участия России во всех значимых (не менее 10) международных сравнительных исследованиях качества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разработка и распространение для использования регионами оценочных инструментов (на основе международных) для проведения внутрирегионального и межрегионального анализа и оценки качества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выпуск на основании международных исследований раз в 2 года доклада о сравнительной оценке качества образования в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экспертно-аналитическому, информационному, правовому, методическому и научному сопровождению программных мероприятий в области развития образования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осуществление экспертно-аналитического, экспертно-организационного и мониторингового </w:t>
      </w:r>
      <w:r w:rsidRPr="00736E33">
        <w:rPr>
          <w:rFonts w:ascii="Calibri" w:hAnsi="Calibri" w:cs="Calibri"/>
        </w:rPr>
        <w:lastRenderedPageBreak/>
        <w:t>сопровождения реализации мероприятий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осуществление информационного и информационно-методического сопровождения хода реализации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осуществление комплексного научно-практического и научно-методологического сопровождения научно-исследовательской деятельности, осуществляемой в рамках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оказание методической поддержки субъектам Российской Федерации в части разработки и реализации региональных государственных программ в сфере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экспертно-аналитического сопровождения использования субсидий в рамках реализации мероприятий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модернизация и внедрение информационно-коммуникационных инструментов и технологических механизмов комплексного управления Программой;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проведения регулярного анализа зарубежного опыта в разработке и реализации государственных и региональных программ развития образования, разработка механизмов его адаптации и учета в рамках реализации Программы, а также программ развития образования субъектов Российской Федерации, формируемых и реализуемых в 2016 - 2020 годах;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экспертно-аналитическое сопровождение правового обеспечения модернизации системы образования в рамках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Указанное мероприятие в целом предназначено для обеспечения полноценного сопровождения хода реализации Программы и оценки достижения планируемых результатов как отдельных проектов в рамках Программы, так и мероприятий и задач Программы. Результаты этого мероприятия позволят обеспечить эффективную реализацию всего сложного комплекса элементов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рамках мероприятия по поддержке инноваций в области развития и модернизации образования предусматривается: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формирования новых стратегических инициатив по вопросам развития и модернизации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оценка перспективности внедрения стратегических инициатив в практику образовательной деятельности на основе мониторинга и оценки российского и зарубежного современного опыта;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обеспечение поддержки инноваций в области развития и модернизации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результате реализации мероприятий Программы предполагается обеспечить следующие синергетические социально-экономические эффекты: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повышение конкурентоспособности российского образования, качества человеческого капитала, обеспечение потребностей развивающейся экономики в квалифицированных кадрах и повышение эффективности их использования;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повышение эффективности и результативности использования бюджетных средств в сфере образования путем реализации комплексных системных проектов, направленных на всех участников образовательной деятельности;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внедрение и распространение новых моделей образовательных организаций, технологий реализации образовательных программ всех видов и уровней, обновление моделей и механизмов управления образованием;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совершенствование механизмов и инструментов вовлечения молодежи в активную социально значимую деятельность, направленную на становление личности детей и профессиональную самореализацию молодежи;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достижение нового качественного состояния всех элементов системы оценки качества образования и образовательных результатов.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13" w:name="Par425"/>
      <w:bookmarkEnd w:id="13"/>
      <w:r w:rsidRPr="00736E33">
        <w:rPr>
          <w:rFonts w:ascii="Calibri" w:hAnsi="Calibri" w:cs="Calibri"/>
        </w:rPr>
        <w:t>X. Предложения по участию федеральных органов</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исполнительной власти, ответственных за формирование</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и реализацию Программы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Ответственными за формирование Программы являются Министерство образования и науки Российской Федерации и Федеральная служба по надзору в сфере образования и науки.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Ответственным за реализацию Программы является Министерство образования и науки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14" w:name="Par432"/>
      <w:bookmarkEnd w:id="14"/>
      <w:r w:rsidRPr="00736E33">
        <w:rPr>
          <w:rFonts w:ascii="Calibri" w:hAnsi="Calibri" w:cs="Calibri"/>
        </w:rPr>
        <w:t>XI. Предложения по государственным заказчикам Программы</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и разработчикам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Министерство образования и науки Российской Федерации является государственным заказчиком - координатором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Государственными заказчиками Программы являются Министерство образования и науки Российской Федерации и Федеральная служба по надзору в сфере образования и науки.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Разработчиком Программы является Министерство образования и науки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15" w:name="Par439"/>
      <w:bookmarkEnd w:id="15"/>
      <w:r w:rsidRPr="00736E33">
        <w:rPr>
          <w:rFonts w:ascii="Calibri" w:hAnsi="Calibri" w:cs="Calibri"/>
        </w:rPr>
        <w:t>XII. Предложения по направлениям, срокам и этапам</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реализации Программы на вариантной основе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Направления реализации Программы определяются следующими задачами: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развитие современных механизмов, содержания и технологий общего и дополнительного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реализация мер популяризации среди детей и молодежи научно-образовательной и творческой деятельности, выявление талантливой молодежи;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создание инфраструктуры, обеспечивающей условия для обучения и подготовки кадров для современной экономики;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формирование востребованной системы оценки качества образования и образовательных результатов.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соответствии со структурой, целями и задачами Программы предлагается следующий вариант определения сроков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Первый этап решения проблемы будет осуществлен в 2016 - 2017 годах. В результате реализации этого этапа будут получены результаты внедрения моделей и комплекса мер, начатых в рамках Программы на 2011 - 2015 годы. В ходе этого этапа необходимо обеспечить гибкое и эффективное обновление и корректировку внедряемых моделей и проводимых мероприятий с учетом изменения законодательства и складывающейся правоприменительной практики.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ходе второго этапа (2018 - 2020 годы) реализации Программы планируется обеспечить внедрение механизмов "обратной связи", экспертно-методического и аналитического сопровождения процессов внедрения с учетом проводимого анализа хода внедрения и полученных результатов.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завершении второго этапа будет достигнута цель и решены задачи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Иной вариант реализации Программы может предполагать ее реализацию в 3 этапа: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первом этапе (2016 - 2017 годы) предусматривается реализация мероприятий, направленных на развитие и внедрение результатов Программы на 2011 - 2015 годы по созданию новых моделей и технологий развития образования по различным направлениям, при этом не намечается выполнение проектов по формированию новых моделей и механизмов модернизации системы образования, что несколько отодвинет сроки начала их апробации и внедрения;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втором этапе (2018 - 2019 годы) предусматривается разработка новых моделей и инструментов развития образования для всех его видов и на всех уровнях, а также их апробация и внедрение в пилотных субъектах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на третьем этапе (2020 год) предусматривается реализация мероприятий, направленных в основном на практическое внедрение и распространение результатов, полученных на предыдущих этапах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Второй вариант при этом является менее эффективным, поскольку:</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течение значительного промежутка времени (2016 и 2017 годы) не будут проводиться серьезные работы по разработке и анализу новых форм и методов образования, что может </w:t>
      </w:r>
      <w:r w:rsidRPr="00736E33">
        <w:rPr>
          <w:rFonts w:ascii="Calibri" w:hAnsi="Calibri" w:cs="Calibri"/>
        </w:rPr>
        <w:lastRenderedPageBreak/>
        <w:t>привести к невозможности выполнения и достижения целевых индикаторов и показателей Программы по таким отдельным мероприятиям, как формирование новой структуры организаций высшего образования путем реализации пилотных проектов по разработке и реализации новых моделей вузов и новых типов образовательных программ, а также поддержка распространения результатов этих пилотных проектов;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связи с инерционностью сферы образования, сложностью механизмов ее функционирования и необходимостью глубокой проработки поступающих первичных результатов будут отсутствовать инструменты текущего анализа и эффективного сопровождения процессов внедрения разработанных механизмов и моделей в течение длительного времени реализации Программы (до 2020 года).</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Первый вариант представляется наиболее предпочтительным с точки зрения более масштабного распространения хорошо зарекомендовавших себя подходов к модернизации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Решение задач Программы обеспечивается путем проведения соответствующих мероприятий.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16" w:name="Par462"/>
      <w:bookmarkEnd w:id="16"/>
      <w:r w:rsidRPr="00736E33">
        <w:rPr>
          <w:rFonts w:ascii="Calibri" w:hAnsi="Calibri" w:cs="Calibri"/>
        </w:rPr>
        <w:t>XIII. Предложения по механизмам формирования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мероприятий Программы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качестве основных приоритетов, используемых при формировании мероприятий и проектов Программы, использованы приоритеты развития образования, которые установлены Концепцией долгосрочного социально-экономического развития и Основными направлениями деятельности Правительства Российской Федерации на период до 2018 года, утвержденными Председателем Правительства Российской Федерации Д.А. Медведевым от 13 января 2013 г.</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Программу предлагается включить мероприятия и комплексные проекты по:</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внедрению новых современных программ высшего и дополнительного образования, отвечающих требованиям, предъявляемым экономикой и обществом;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мониторингу трудоустройства выпускников образовательных организаций;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сопровождению их профессиональной карьеры и процесса их дальнейшего непрерывного образования (включая дополнительное профессиональное образование и неформальное образование взрослых);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созданию и внедрению новой структуры (модели) вузов;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модернизации технологий заочного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переходу к системе эффективного контракта с руководителями и педагогическими работниками;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реализации Стратегии развития системы подготовки рабочих кадров и формирования прикладных квалификаций в Российской Федерации на период до 2020 года, совершенствованию системы оценки качества образования путем формирования механизмов, инструментов и процедур независимой системы оценки качества профессионального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привлечению работодателей к участию в различных формах государственно-частного партнерства по управлению деятельностью образовательных организаций среднего профессионального образования и высшего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Проекты инвестиционного характера также увязаны с другими мероприятиями и проектами, обеспечивают в том числе современные условия для обучения студентов, подготовку специалистов для различных отраслей экономики, определенные современными стандартами образования и профессиональными стандартами.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формировании проектов Программы используются механизмы, обеспечивающие: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управление, предусматривающее обеспечение достижения результатов реализации Программы, измеряемых на основе системы целевых показателей;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целевой подход, предусматривающий решение задач Программы, направленных на системные изменения в сфере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комплексный подход, предусматривающий аналитическое обоснование, научно-методическое сопровождение, получение результатов, апробацию и внедрение результатов, нормативно-правовое, а также кадровое, информационное и материально-техническое </w:t>
      </w:r>
      <w:r w:rsidRPr="00736E33">
        <w:rPr>
          <w:rFonts w:ascii="Calibri" w:hAnsi="Calibri" w:cs="Calibri"/>
        </w:rPr>
        <w:lastRenderedPageBreak/>
        <w:t>обеспечение.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Одним из основных механизмов формирования проектов Программы является механизм обратной связи, обеспечивающий широкое привлечение общественности и научно-педагогического сообщества к разработке проектов Программы, а также к ее реализации и оценке результатов реализации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Проекты Программы включают комплекс мер по предотвращению негативных последствий и рисков, которые могут возникнуть при их реализации.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При формировании мероприятий Программы особое внимание предполагается уделять современным образовательным и информационно-коммуникационным технологиям, внедрению новых методов и форм обучения при их соответствии нормативно-правовым и стратегическим документам в области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jc w:val="center"/>
        <w:outlineLvl w:val="1"/>
        <w:rPr>
          <w:rFonts w:ascii="Calibri" w:hAnsi="Calibri" w:cs="Calibri"/>
        </w:rPr>
      </w:pPr>
      <w:bookmarkStart w:id="17" w:name="Par484"/>
      <w:bookmarkEnd w:id="17"/>
      <w:r w:rsidRPr="00736E33">
        <w:rPr>
          <w:rFonts w:ascii="Calibri" w:hAnsi="Calibri" w:cs="Calibri"/>
        </w:rPr>
        <w:t>XIV. Предложения по возможным вариантам форм и методов</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управления реализацией Программы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Формы и методы управления реализацией Программы определяются государственным заказчиком - координатором Программы в соответствии с законодательством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Финансирование управления Программой осуществляется за счет средств федерального бюджета, предусмотренных на финансирование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Контроль и организация комплексного мониторинга хода реализации Программы возлагаются на государственного заказчика - координатора Программы. Промежуточные отчеты и годовые доклады о ходе реализации Программы должны быть доступными для населения.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целях привлечения общественности к управлению Программой государственным заказчиком - координатором Программы создается научно-координационный совет. В его состав входят ученые и специалисты в соответствующих областях, представители предпринимательского сообщества, общественных (в том числе молодежных) объединений, а также представители государственного заказчика - координатора Программы, государственных заказчиков Программы и других органов исполнительной власти.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Состав научно-координационного совета утверждается Министерством образования и науки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Председателем научно-координационного совета является Министр образования и науки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Основными задачами научно-координационного совета являются: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рассмотрение тематики программных проектов;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рассмотрение материалов о ходе реализации программных мероприятий и предоставление рекомендаций по их уточнению, а также рассмотрение итогов реализации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контроль соответствия проектов Программы, включаемых в план, формальным требованиям к методологии и содержанию мероприятий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выявление научных, технических и организационных проблем в ходе реализации Программы и разработка предложений по их решению.</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Отбор исполнителей (поставщиков, подрядчиков) мероприятий Программы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Программе предусматривается предоставление субсидий из федерального бюджета бюджетам субъектов Российской Федерации, которые будут предоставляться в порядке и на условиях, установленных в соответствующих правилах, разрабатываться при формировании Программы и являться приложением к Программе.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Указанные субсидии предполагается предоставлять в целях обеспечения реализации комплекса мер по повышению качества и конкурентоспособности российского образования, трансляции и внедрения новых моделей и механизмов обеспечения всеобщей доступности образовательной среды, а также широкого распространения структурных, содержательных и технологических инноваций на всех уровнях системы образования.</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outlineLvl w:val="1"/>
        <w:rPr>
          <w:rFonts w:ascii="Calibri" w:hAnsi="Calibri" w:cs="Calibri"/>
        </w:rPr>
      </w:pPr>
      <w:bookmarkStart w:id="18" w:name="Par506"/>
      <w:bookmarkEnd w:id="18"/>
      <w:r w:rsidRPr="00736E33">
        <w:rPr>
          <w:rFonts w:ascii="Calibri" w:hAnsi="Calibri" w:cs="Calibri"/>
        </w:rPr>
        <w:t>Приложение N 1</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к Концепции Федеральной целевой</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программы развития образования</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на 2016 - 2020 годы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ЦЕЛЕВЫЕ ПОКАЗАТЕЛИ (ИНДИКАТОРЫ)</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ФЕДЕРАЛЬНОЙ ЦЕЛЕВОЙ ПРОГРАММЫ РАЗВИТИЯ ОБРАЗОВАНИЯ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НА 2016 - 2020 ГОДЫ</w:t>
      </w:r>
    </w:p>
    <w:p w:rsidR="001F5E72" w:rsidRPr="00736E33" w:rsidRDefault="001F5E72">
      <w:pPr>
        <w:widowControl w:val="0"/>
        <w:autoSpaceDE w:val="0"/>
        <w:autoSpaceDN w:val="0"/>
        <w:adjustRightInd w:val="0"/>
        <w:spacing w:after="0" w:line="240" w:lineRule="auto"/>
        <w:jc w:val="center"/>
        <w:rPr>
          <w:rFonts w:ascii="Calibri" w:hAnsi="Calibri" w:cs="Calibri"/>
        </w:rPr>
        <w:sectPr w:rsidR="001F5E72" w:rsidRPr="00736E33" w:rsidSect="00ED3101">
          <w:pgSz w:w="11906" w:h="16838"/>
          <w:pgMar w:top="1134" w:right="850" w:bottom="1134" w:left="1701" w:header="708" w:footer="708" w:gutter="0"/>
          <w:cols w:space="708"/>
          <w:docGrid w:linePitch="360"/>
        </w:sectPr>
      </w:pPr>
    </w:p>
    <w:p w:rsidR="001F5E72" w:rsidRPr="00736E33" w:rsidRDefault="001F5E72">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9"/>
        <w:gridCol w:w="3742"/>
        <w:gridCol w:w="1212"/>
        <w:gridCol w:w="1140"/>
        <w:gridCol w:w="964"/>
        <w:gridCol w:w="964"/>
        <w:gridCol w:w="964"/>
        <w:gridCol w:w="964"/>
        <w:gridCol w:w="1157"/>
      </w:tblGrid>
      <w:tr w:rsidR="00736E33" w:rsidRPr="00736E33">
        <w:tc>
          <w:tcPr>
            <w:tcW w:w="499" w:type="dxa"/>
            <w:tcBorders>
              <w:top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Показатели (индикаторы)</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Единица измерения</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Базовое значение (2015 год)</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2016 год</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2017 год</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2018 год</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2019 год</w:t>
            </w:r>
          </w:p>
        </w:tc>
        <w:tc>
          <w:tcPr>
            <w:tcW w:w="1157"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Конечное значение (2020 год)</w:t>
            </w:r>
          </w:p>
        </w:tc>
      </w:tr>
      <w:tr w:rsidR="00736E33" w:rsidRPr="00736E33">
        <w:tc>
          <w:tcPr>
            <w:tcW w:w="11606" w:type="dxa"/>
            <w:gridSpan w:val="9"/>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19" w:name="Par524"/>
            <w:bookmarkEnd w:id="19"/>
            <w:r w:rsidRPr="00736E33">
              <w:rPr>
                <w:rFonts w:ascii="Calibri" w:hAnsi="Calibri" w:cs="Calibri"/>
              </w:rPr>
              <w:t>I.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82"/>
              <w:jc w:val="both"/>
              <w:rPr>
                <w:rFonts w:ascii="Calibri" w:hAnsi="Calibri" w:cs="Calibri"/>
              </w:rPr>
            </w:pPr>
            <w:r w:rsidRPr="00736E33">
              <w:rPr>
                <w:rFonts w:ascii="Calibri" w:hAnsi="Calibri" w:cs="Calibri"/>
              </w:rPr>
              <w:t>Доля направлений подготовки (специальностей), по которым обеспечена реализация образовательных программ профессионального образования для лиц с ограниченными возможностями здоровья, в том числе с использованием дистанционных образовательных технологий, в общем количестве направлений подготовки (специальностей)</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процентов</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82"/>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82"/>
              <w:jc w:val="both"/>
              <w:rPr>
                <w:rFonts w:ascii="Calibri" w:hAnsi="Calibri" w:cs="Calibri"/>
              </w:rPr>
            </w:pPr>
            <w:r w:rsidRPr="00736E33">
              <w:rPr>
                <w:rFonts w:ascii="Calibri" w:hAnsi="Calibri" w:cs="Calibri"/>
              </w:rPr>
              <w:t>Доля образовательных организаций высшего образования, в которых внедрены индивидуальные учебные планы на вариативной основе, в общем количестве образовательных организаций высшего образования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процентов</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82"/>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82"/>
              <w:jc w:val="both"/>
              <w:rPr>
                <w:rFonts w:ascii="Calibri" w:hAnsi="Calibri" w:cs="Calibri"/>
              </w:rPr>
            </w:pPr>
            <w:r w:rsidRPr="00736E33">
              <w:rPr>
                <w:rFonts w:ascii="Calibri" w:hAnsi="Calibri" w:cs="Calibri"/>
              </w:rPr>
              <w:t xml:space="preserve">Доля образовательных организаций высшего образования, в которых внедрена система мониторинга </w:t>
            </w:r>
            <w:r w:rsidRPr="00736E33">
              <w:rPr>
                <w:rFonts w:ascii="Calibri" w:hAnsi="Calibri" w:cs="Calibri"/>
              </w:rPr>
              <w:lastRenderedPageBreak/>
              <w:t>непрерывного образования и профессионального развития, а также трудоустройства и карьеры выпускников, в общем количестве образовательных организаций высшего образования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82"/>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rPr>
          <w:trHeight w:val="4824"/>
        </w:trPr>
        <w:tc>
          <w:tcPr>
            <w:tcW w:w="499"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w:t>
            </w:r>
          </w:p>
        </w:tc>
        <w:tc>
          <w:tcPr>
            <w:tcW w:w="3742"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tc>
        <w:tc>
          <w:tcPr>
            <w:tcW w:w="1212"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80,4</w:t>
            </w:r>
          </w:p>
        </w:tc>
        <w:tc>
          <w:tcPr>
            <w:tcW w:w="96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82</w:t>
            </w:r>
          </w:p>
        </w:tc>
        <w:tc>
          <w:tcPr>
            <w:tcW w:w="96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87</w:t>
            </w:r>
          </w:p>
        </w:tc>
        <w:tc>
          <w:tcPr>
            <w:tcW w:w="96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92</w:t>
            </w:r>
          </w:p>
        </w:tc>
        <w:tc>
          <w:tcPr>
            <w:tcW w:w="96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w:t>
            </w:r>
          </w:p>
        </w:tc>
        <w:tc>
          <w:tcPr>
            <w:tcW w:w="1157"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Вариативное значение показателя</w:t>
            </w:r>
          </w:p>
        </w:tc>
        <w:tc>
          <w:tcPr>
            <w:tcW w:w="1212"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процентов</w:t>
            </w:r>
          </w:p>
        </w:tc>
        <w:tc>
          <w:tcPr>
            <w:tcW w:w="1140"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80,4</w:t>
            </w:r>
          </w:p>
        </w:tc>
        <w:tc>
          <w:tcPr>
            <w:tcW w:w="964"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82</w:t>
            </w:r>
          </w:p>
        </w:tc>
        <w:tc>
          <w:tcPr>
            <w:tcW w:w="964"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84</w:t>
            </w:r>
          </w:p>
        </w:tc>
        <w:tc>
          <w:tcPr>
            <w:tcW w:w="964"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86</w:t>
            </w:r>
          </w:p>
        </w:tc>
        <w:tc>
          <w:tcPr>
            <w:tcW w:w="964"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89</w:t>
            </w:r>
          </w:p>
        </w:tc>
        <w:tc>
          <w:tcPr>
            <w:tcW w:w="1157"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92</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 xml:space="preserve">Доля образовательных организаций высшего образования и профессиональных образовательных организаций, в которых реализованы основные требования Болонского и </w:t>
            </w:r>
            <w:r w:rsidRPr="00736E33">
              <w:rPr>
                <w:rFonts w:ascii="Calibri" w:hAnsi="Calibri" w:cs="Calibri"/>
              </w:rPr>
              <w:lastRenderedPageBreak/>
              <w:t>Туринского процессов соответственно, в общем количестве образовательных организаций высшего образования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53</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79</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55</w:t>
            </w:r>
          </w:p>
        </w:tc>
      </w:tr>
      <w:tr w:rsidR="00736E33" w:rsidRPr="00736E33">
        <w:tc>
          <w:tcPr>
            <w:tcW w:w="11606" w:type="dxa"/>
            <w:gridSpan w:val="9"/>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20" w:name="Par615"/>
            <w:bookmarkEnd w:id="20"/>
            <w:r w:rsidRPr="00736E33">
              <w:rPr>
                <w:rFonts w:ascii="Calibri" w:hAnsi="Calibri" w:cs="Calibri"/>
              </w:rPr>
              <w:t>II. Развитие современных механизмов, содержания и технологий общего и дополнительного образования</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Доля регионально-муниципальных систем дошкольного образования, в которых созданы условия и механизмы для государственно-частного партнерства в сфере дошкольного образования, в общем количестве регионально-муниципальных систем дошкольного образования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процентов</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93</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93</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процентов</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39</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39</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 xml:space="preserve">Доля региональных систем общего образования, в которых успешно реализованы проекты по повышению качества образования в общеобразовательных организациях, показавших низкие образовательные </w:t>
            </w:r>
            <w:r w:rsidRPr="00736E33">
              <w:rPr>
                <w:rFonts w:ascii="Calibri" w:hAnsi="Calibri" w:cs="Calibri"/>
              </w:rPr>
              <w:lastRenderedPageBreak/>
              <w:t>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Количество субъектов Российской Федерации, в которых реализуются региональные программы модернизации дополнительного образования детей</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единиц</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62"/>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w:t>
            </w:r>
          </w:p>
        </w:tc>
      </w:tr>
      <w:tr w:rsidR="00736E33" w:rsidRPr="00736E33">
        <w:tc>
          <w:tcPr>
            <w:tcW w:w="11606" w:type="dxa"/>
            <w:gridSpan w:val="9"/>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21" w:name="Par688"/>
            <w:bookmarkEnd w:id="21"/>
            <w:r w:rsidRPr="00736E33">
              <w:rPr>
                <w:rFonts w:ascii="Calibri" w:hAnsi="Calibri" w:cs="Calibri"/>
              </w:rPr>
              <w:t>III.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Доля детей и молодежи, охваченных новыми программами непрерывного образования и воспитания в период их отдыха и оздоровления, в общей численности детей и молодежи</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процентов</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Доля субъектов Российской Федерации, в которых разработаны и реализуются региональные программы поддержки научно-технического творчества молодежи и успешно действуют центры научно-</w:t>
            </w:r>
            <w:r w:rsidRPr="00736E33">
              <w:rPr>
                <w:rFonts w:ascii="Calibri" w:hAnsi="Calibri" w:cs="Calibri"/>
              </w:rPr>
              <w:lastRenderedPageBreak/>
              <w:t>технического творчества детей и молодежи, в общем количестве субъектов Российской Федерации</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Доля образовательных организаций, в которых разработаны и внедрены модели и механизмы развития спортивной и физкультурной инфраструктуры, в общем количестве образовательных организаций</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r>
      <w:tr w:rsidR="00736E33" w:rsidRPr="00736E33">
        <w:tc>
          <w:tcPr>
            <w:tcW w:w="11606" w:type="dxa"/>
            <w:gridSpan w:val="9"/>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22" w:name="Par743"/>
            <w:bookmarkEnd w:id="22"/>
            <w:r w:rsidRPr="00736E33">
              <w:rPr>
                <w:rFonts w:ascii="Calibri" w:hAnsi="Calibri" w:cs="Calibri"/>
              </w:rPr>
              <w:t>IV. Создание инфраструктуры, обеспечивающей условия для обучения и подготовку кадров для современной экономики</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20"/>
              <w:jc w:val="both"/>
              <w:rPr>
                <w:rFonts w:ascii="Calibri" w:hAnsi="Calibri" w:cs="Calibri"/>
              </w:rPr>
            </w:pPr>
            <w:r w:rsidRPr="00736E33">
              <w:rPr>
                <w:rFonts w:ascii="Calibri" w:hAnsi="Calibri" w:cs="Calibri"/>
              </w:rPr>
              <w:t>Количество мест в общежитиях для студентов, введенных в эксплуатацию с начала реализации Программы &lt;*&gt;</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единиц</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5000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9800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14400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18000</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23000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20"/>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4000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7840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11520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14400</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18400</w:t>
            </w:r>
          </w:p>
        </w:tc>
      </w:tr>
      <w:tr w:rsidR="00736E33" w:rsidRPr="00736E33">
        <w:tc>
          <w:tcPr>
            <w:tcW w:w="11606" w:type="dxa"/>
            <w:gridSpan w:val="9"/>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23" w:name="Par762"/>
            <w:bookmarkEnd w:id="23"/>
            <w:r w:rsidRPr="00736E33">
              <w:rPr>
                <w:rFonts w:ascii="Calibri" w:hAnsi="Calibri" w:cs="Calibri"/>
              </w:rPr>
              <w:t>V. Формирование востребованной системы оценки качества образования и образовательных результатов</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20"/>
              <w:jc w:val="both"/>
              <w:rPr>
                <w:rFonts w:ascii="Calibri" w:hAnsi="Calibri" w:cs="Calibri"/>
              </w:rPr>
            </w:pPr>
            <w:r w:rsidRPr="00736E33">
              <w:rPr>
                <w:rFonts w:ascii="Calibri" w:hAnsi="Calibri" w:cs="Calibri"/>
              </w:rPr>
              <w:t xml:space="preserve">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дополнительных </w:t>
            </w:r>
            <w:r w:rsidRPr="00736E33">
              <w:rPr>
                <w:rFonts w:ascii="Calibri" w:hAnsi="Calibri" w:cs="Calibri"/>
              </w:rPr>
              <w:lastRenderedPageBreak/>
              <w:t>общеобразовательных программ, в общем количестве субъектов Российской Федерации</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процентов</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20"/>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20"/>
              <w:jc w:val="both"/>
              <w:rPr>
                <w:rFonts w:ascii="Calibri" w:hAnsi="Calibri" w:cs="Calibri"/>
              </w:rPr>
            </w:pPr>
            <w:r w:rsidRPr="00736E33">
              <w:rPr>
                <w:rFonts w:ascii="Calibri" w:hAnsi="Calibri" w:cs="Calibri"/>
              </w:rPr>
              <w:t>Доля региональных систем образования, в которых разработаны и распространены для использования оценочные инструменты (на основе международных) в целях проведения внутрирегионального и межрегионального анализа и оценки качества образования, в общем количестве региональных систем образования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процентов</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Доля образовательных организаций высшего образования, которые используют в своей деятельности единые оценочные материалы для итоговой аттестации выпускников, в общем количестве образовательных организаций высшего образования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Вариативное значение показателя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r>
      <w:tr w:rsidR="00736E33" w:rsidRPr="00736E33">
        <w:tc>
          <w:tcPr>
            <w:tcW w:w="499"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w:t>
            </w:r>
          </w:p>
        </w:tc>
        <w:tc>
          <w:tcPr>
            <w:tcW w:w="374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 xml:space="preserve">Доля специальностей среднего профессионального образования, по которым выпускники основных образовательных программ проходят сертификацию </w:t>
            </w:r>
            <w:r w:rsidRPr="00736E33">
              <w:rPr>
                <w:rFonts w:ascii="Calibri" w:hAnsi="Calibri" w:cs="Calibri"/>
              </w:rPr>
              <w:lastRenderedPageBreak/>
              <w:t>квалификаций, в общем количестве специальностей среднего профессионального образования</w:t>
            </w:r>
          </w:p>
        </w:tc>
        <w:tc>
          <w:tcPr>
            <w:tcW w:w="1212"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w:t>
            </w:r>
          </w:p>
        </w:tc>
        <w:tc>
          <w:tcPr>
            <w:tcW w:w="114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w:t>
            </w:r>
          </w:p>
        </w:tc>
        <w:tc>
          <w:tcPr>
            <w:tcW w:w="96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1157"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w:t>
            </w:r>
          </w:p>
        </w:tc>
      </w:tr>
      <w:tr w:rsidR="00736E33" w:rsidRPr="00736E33">
        <w:tc>
          <w:tcPr>
            <w:tcW w:w="499"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3742"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77"/>
              <w:jc w:val="both"/>
              <w:rPr>
                <w:rFonts w:ascii="Calibri" w:hAnsi="Calibri" w:cs="Calibri"/>
              </w:rPr>
            </w:pPr>
            <w:r w:rsidRPr="00736E33">
              <w:rPr>
                <w:rFonts w:ascii="Calibri" w:hAnsi="Calibri" w:cs="Calibri"/>
              </w:rPr>
              <w:t>Вариативное значение показателя</w:t>
            </w:r>
          </w:p>
        </w:tc>
        <w:tc>
          <w:tcPr>
            <w:tcW w:w="1212"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40"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96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96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96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w:t>
            </w:r>
          </w:p>
        </w:tc>
        <w:tc>
          <w:tcPr>
            <w:tcW w:w="96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w:t>
            </w:r>
          </w:p>
        </w:tc>
        <w:tc>
          <w:tcPr>
            <w:tcW w:w="1157"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r>
    </w:tbl>
    <w:p w:rsidR="001F5E72" w:rsidRPr="00736E33" w:rsidRDefault="001F5E72">
      <w:pPr>
        <w:widowControl w:val="0"/>
        <w:autoSpaceDE w:val="0"/>
        <w:autoSpaceDN w:val="0"/>
        <w:adjustRightInd w:val="0"/>
        <w:spacing w:after="0" w:line="240" w:lineRule="auto"/>
        <w:jc w:val="both"/>
        <w:rPr>
          <w:rFonts w:ascii="Calibri" w:hAnsi="Calibri" w:cs="Calibri"/>
        </w:rPr>
        <w:sectPr w:rsidR="001F5E72" w:rsidRPr="00736E33">
          <w:pgSz w:w="16838" w:h="11905" w:orient="landscape"/>
          <w:pgMar w:top="1701" w:right="1134" w:bottom="850" w:left="1134" w:header="720" w:footer="720" w:gutter="0"/>
          <w:cols w:space="720"/>
          <w:noEndnote/>
        </w:sect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&lt;*&gt; Значения показателя определены исходя из прогноза Минэкономразвития России по индексу-дефлятору и среднему значению, составляющему 20 кв. метров общей площади общежития на одного студента. Указанные значения могут быть уточнены в ходе реализации Программы.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outlineLvl w:val="1"/>
        <w:rPr>
          <w:rFonts w:ascii="Calibri" w:hAnsi="Calibri" w:cs="Calibri"/>
        </w:rPr>
      </w:pPr>
      <w:bookmarkStart w:id="24" w:name="Par843"/>
      <w:bookmarkEnd w:id="24"/>
      <w:r w:rsidRPr="00736E33">
        <w:rPr>
          <w:rFonts w:ascii="Calibri" w:hAnsi="Calibri" w:cs="Calibri"/>
        </w:rPr>
        <w:t>Приложение N 2</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к Концепции Федеральной целевой</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программы развития образования</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на 2016 - 2020 годы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МЕТОДИКА</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СБОРА ИСХОДНОЙ ИНФОРМАЦИИ И РАСЧЕТА ЦЕЛЕВЫХ ПОКАЗАТЕЛЕЙ</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(ИНДИКАТОРОВ) ФЕДЕРАЛЬНОЙ ЦЕЛЕВОЙ ПРОГРАММЫ РАЗВИТИЯ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ОБРАЗОВАНИЯ НА 2016 - 2020 ГОДЫ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25" w:name="Par853"/>
      <w:bookmarkEnd w:id="25"/>
      <w:r w:rsidRPr="00736E33">
        <w:rPr>
          <w:rFonts w:ascii="Calibri" w:hAnsi="Calibri" w:cs="Calibri"/>
        </w:rPr>
        <w:t>I. Общие положения</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Федеральная целевая программа развития образования на 2016 - 2020 годы (далее - Программа) представляет собой комплекс взаимоувязанных мероприятий, направленных на достижение цели и решение задач Программы. Оценка эффективности реализации Программы, выраженная в численных значениях показателей (индикаторов), является одним из важнейших направлений сопровождения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Целевые показатели (индикаторы) эффективности реализации Программы направлены на оценку ряда параметров, являющихся результатом отдельных видов деятельности (проектов) в рамках мероприятий. Эти показатели (индикаторы) должны обеспечивать возможность ежегодной оценки эффективности реализации Программы с целью принятия при необходимости своевременных управленческих решений по корректировке структуры и содержания как Программы в целом, так и отдельных ее мероприятий.</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Система показателей (индикаторов) позволяет отслеживать деятельность по выполнению проектов и сопоставлять ее результаты с задачами Программы и по итогам года оценивать эффективность как отдельных проектов, так и мероприятий и задач, а также Программы в целом.</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26" w:name="Par859"/>
      <w:bookmarkEnd w:id="26"/>
      <w:r w:rsidRPr="00736E33">
        <w:rPr>
          <w:rFonts w:ascii="Calibri" w:hAnsi="Calibri" w:cs="Calibri"/>
        </w:rPr>
        <w:t>II. Механизм сбора исходной информации для определения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значений целевых показателей (индикаторов)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настоящее время не существует единого источника данных для определения результатов модернизации в системе образования от реализации различных мероприятий в этой сфере. Что касается сбора данных о процессах внутри образовательной системы и эффективности реализации комплекса мер Программы, направленных на преобразование этой системы, необходимо создать механизмы сбора детальных и адекватных данных, которые охватывали бы все регионы и позволяли бы постоянно отслеживать ход внедрения результатов Программы и воздействие комплекса реализуемых мер на систему образования при помощи использования современных информационных технологий и специализированной системы критериев, общей для всех субъектов Российской Федерации.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Целый ряд значений целевых показателей (индикаторов) Программы может достигаться за счет прямого и косвенного влияния проектов в рамках мероприятий Программы (например, значения показателя "Доля региональных систем общего образования, в которых успешно реализованы проекты по повышению качества образования в общеобразовательных </w:t>
      </w:r>
      <w:r w:rsidRPr="00736E33">
        <w:rPr>
          <w:rFonts w:ascii="Calibri" w:hAnsi="Calibri" w:cs="Calibri"/>
        </w:rPr>
        <w:lastRenderedPageBreak/>
        <w:t>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достигаются за счет реализации мероприятия "Повышение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Поэтому для получения точных оценок эффективности реализации Программы необходимо включить в содержание подобных проектов требования к анализу результатов реализации соответствующих региональных (институциональных) программ, практик и сбору сведений о количественном значении параметров, значения которых формируются исключительно вследствие реализации проектов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то же время система целевых показателей (индикаторов) Программы федерального уровня предполагает работу с данными не только в рамках системы образования, но также и вне ее, используя сведения о занятости населения, трудоустройстве и привлечении дополнительных ресурсов в сферу образования. В связи с этим на федеральном уровне необходимо реализовать механизмы сбора комплексных данных для оценки внешних эффектов системы образования, связанных с оценкой успешности реализации проектов в сфере развития образования.</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Подобные механизмы возможно реализовать на практике в рамках комплексных проектов по экспертно-аналитическому и научно-методологическому сопровождению Программы.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В этом случае, а также для более точной оценки хода реализации Программы (с ежегодной разбивкой) необходимо проводить дополнительную экспертную оценку и корректировку достигнутых значений показателей (индикаторов), содержащихся в отчетных материалах исполнителей соответствующих проектов, путем анализа и учета статистических данных на федеральном уровне и результатов иных (смежных) проектов (мероприятий) Программы, способных оказывать или оказывающих косвенное влияние на количественные значения целевых показателей (индикаторов). Это позволит представлять ежегодную отчетность на основании верифицированных обобщенных данных, получение которых не будет зависеть исключительно от внешних источников и возможных искажений вследствие несопоставимости или различий в форматах данных.</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Для количественной оценки результатов внедрения инноваций на федеральном уровне предлагается введение экспертной системы оценок, основанной на формировании федеральной группы экспертов, чье мнение будет учитываться при формировании оценок для ряда наиболее значимых проектов, касающихся ключевых преобразований в системе образования в целом.</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Как показывает практика реализации предыдущей Федеральной целевой программы развития образования на 2011 - 2015 годы (далее - Программа на 2011 - 2015 годы), поквартальный (полугодовой) сбор данных и промежуточная оценка значений целевых показателей крайне затруднена в связи со структурой отчетности и порядком работы учреждений, являющихся источниками количественной информации (в частности, Федеральной службы государственной статистики), данные которых необходимы для проведения расчетов значений показателей Программы. В связи с этим предлагается проводить ежегодный сбор и анализ исходных данных.</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27" w:name="Par871"/>
      <w:bookmarkEnd w:id="27"/>
      <w:r w:rsidRPr="00736E33">
        <w:rPr>
          <w:rFonts w:ascii="Calibri" w:hAnsi="Calibri" w:cs="Calibri"/>
        </w:rPr>
        <w:t>III. Оценка значений целевых показателей</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(индикаторов) Программы</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Для оценки базовых значений показателей (индикаторов) были использованы доступные данные прошлых лет (по возможности, количественные), которые затем при помощи экспертных оценок были уточнены для получения итоговых значений показателей (индикаторов). При этом для значительной части целевых показателей (индикаторов) отсутствует какая-либо информация для определения базовых значений из-за новизны данных показателей и новизны тех масштабных проектов, эффективность реализации которых эти показатели отражают.</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 xml:space="preserve">В основном количественные оценки базовых значений (значений показателей на начало реализации Программы) были сформированы исходя из 3 основных источников информации - данные Федеральной службы государственной статистики, результаты Программы на 2011 - 2015 </w:t>
      </w:r>
      <w:r w:rsidRPr="00736E33">
        <w:rPr>
          <w:rFonts w:ascii="Calibri" w:hAnsi="Calibri" w:cs="Calibri"/>
        </w:rPr>
        <w:lastRenderedPageBreak/>
        <w:t>годы, итоги количественных и экспертных опросов. В тех случаях, когда возможно было использовать несколько источников данных для косвенной проверки значений, верификация и соотнесение информации также проводились экспертным путем и дополнялись качественной информацией, поскольку каждый из указанных источников имеет свои особенности.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Несомненными достоинствами данных официальной статистики являются надежность и полнота картины (федеральный уровень данных, разбивка по регионам). Основные недостатки - временное запаздывание (1 - 2 года), снижающее актуальность данных, и устаревшая структура сведений (не отражены изменения в системе образования за последние 2 - 3 года). По возможности были использованы исторические данные для построения трендов и получения оценочных сведений, в частности, демографического характера, социально-экономического развития, динамики в социальной сфере и отдельных отраслях экономики.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Результаты Программы на 2011 - 2015 годы были использованы как результаты в виде достигнутых значений базовых показателей, а также данные отдельных проектов по необходимой тематике, предусматривавших работу с количественными сведениями. Анализ динамики достижения значений показателей, а также итогов экспертно-аналитического сопровождения Программы на 2011 - 2015 годы, где раскрывается характер полученных результатов, дали возможность запланировать значения показателей по родственной тематике. Существенным недостатком этого источника является то, что большинство значений были получены оценочным путем за счет работы с экспертными данными, что снижает точность оценок. Другим важным источником данных являются итоги отдельных проектов, где в рамках пилотных исследований, проведения апробации и т.д. была проведена работа по сбору первичных данных. Такие сведения были использованы по проектам соответствующей тематики.</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Для определения итогов количественных опросов и экспертных исследований использовались как итоги ранее проведенных опросов (в рамках проектов Программы на 2011 - 2015 годы, а также независимых агентств), так и исследования, направленные на оценку тех или иных параметров. Опросы были проведены в том числе с использованием дистанционных технологий (информационно-телекоммуникационная сеть "Интернет", электронные рассылки). Существенным недостатком такого способа оценки является необходимость репрезентативной выборки, что далеко не всегда может быть обеспечено.</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Таким образом, основные подходы к оценке показателей (индикаторов) были построены на количественных данных, которые для обеспечения достоверности были по возможности уточнены за счет запросов в необходимые ведомства, анализа данных из открытых источников, а также итогов реализации Программы на 2011 - 2015 годы.</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Следует отметить, что эксперты при проведении расчетов значений целевых показателей также ставили своей задачей создать методологию оценки каждого из показателей, которая в рамках пилотного мониторинга может быть проверена на возможность получения итоговых значений и оценки достижения запланированных данных. В этом случае ссылка на проекты Программы и использование различных информационных источников показывают основные подходы к оценке, которые могут быть рекомендованы на пилотном этапе.</w:t>
      </w:r>
    </w:p>
    <w:p w:rsidR="001F5E72" w:rsidRPr="00736E33" w:rsidRDefault="001F5E72">
      <w:pPr>
        <w:widowControl w:val="0"/>
        <w:autoSpaceDE w:val="0"/>
        <w:autoSpaceDN w:val="0"/>
        <w:adjustRightInd w:val="0"/>
        <w:spacing w:after="0" w:line="240" w:lineRule="auto"/>
        <w:ind w:firstLine="540"/>
        <w:jc w:val="both"/>
        <w:rPr>
          <w:rFonts w:ascii="Calibri" w:hAnsi="Calibri" w:cs="Calibri"/>
        </w:rPr>
      </w:pPr>
      <w:r w:rsidRPr="00736E33">
        <w:rPr>
          <w:rFonts w:ascii="Calibri" w:hAnsi="Calibri" w:cs="Calibri"/>
        </w:rPr>
        <w:t>Методические подходы к определению целевых показателей (индикаторов) Программы приводятся в приложении.</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outlineLvl w:val="2"/>
        <w:rPr>
          <w:rFonts w:ascii="Calibri" w:hAnsi="Calibri" w:cs="Calibri"/>
        </w:rPr>
      </w:pPr>
      <w:bookmarkStart w:id="28" w:name="Par887"/>
      <w:bookmarkEnd w:id="28"/>
      <w:r w:rsidRPr="00736E33">
        <w:rPr>
          <w:rFonts w:ascii="Calibri" w:hAnsi="Calibri" w:cs="Calibri"/>
        </w:rPr>
        <w:t>Приложение</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к методике сбора исходной</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информации и расчета целевых</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показателей (индикаторов)</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Федеральной целевой программы</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развития образования</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на 2016 - 2020 годы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МЕТОДИЧЕСКИЕ ПОДХОДЫ</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К ОПРЕДЕЛЕНИЮ ЦЕЛЕВЫХ ПОКАЗАТЕЛЕЙ (ИНДИКАТОРОВ) ФЕДЕРАЛЬНОЙ</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ЦЕЛЕВОЙ ПРОГРАММЫ РАЗВИТИЯ ОБРАЗОВАНИЯ НА 2016 - 2020 ГОДЫ</w:t>
      </w:r>
    </w:p>
    <w:p w:rsidR="001F5E72" w:rsidRPr="00736E33" w:rsidRDefault="001F5E72">
      <w:pPr>
        <w:widowControl w:val="0"/>
        <w:autoSpaceDE w:val="0"/>
        <w:autoSpaceDN w:val="0"/>
        <w:adjustRightInd w:val="0"/>
        <w:spacing w:after="0" w:line="240" w:lineRule="auto"/>
        <w:jc w:val="center"/>
        <w:rPr>
          <w:rFonts w:ascii="Calibri" w:hAnsi="Calibri" w:cs="Calibri"/>
        </w:rPr>
        <w:sectPr w:rsidR="001F5E72" w:rsidRPr="00736E33">
          <w:pgSz w:w="11905" w:h="16838"/>
          <w:pgMar w:top="1134" w:right="850" w:bottom="1134" w:left="1701" w:header="720" w:footer="720" w:gutter="0"/>
          <w:cols w:space="720"/>
          <w:noEndnote/>
        </w:sectPr>
      </w:pPr>
    </w:p>
    <w:p w:rsidR="001F5E72" w:rsidRPr="00736E33" w:rsidRDefault="001F5E72">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3"/>
        <w:gridCol w:w="4620"/>
        <w:gridCol w:w="4511"/>
      </w:tblGrid>
      <w:tr w:rsidR="00736E33" w:rsidRPr="00736E33">
        <w:tc>
          <w:tcPr>
            <w:tcW w:w="523" w:type="dxa"/>
            <w:tcBorders>
              <w:top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4620" w:type="dxa"/>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Целевые показатели (индикаторы)</w:t>
            </w:r>
          </w:p>
        </w:tc>
        <w:tc>
          <w:tcPr>
            <w:tcW w:w="4511"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Методические подходы к расчетам</w:t>
            </w:r>
          </w:p>
        </w:tc>
      </w:tr>
      <w:tr w:rsidR="00736E33" w:rsidRPr="00736E33">
        <w:tc>
          <w:tcPr>
            <w:tcW w:w="523"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w:t>
            </w:r>
          </w:p>
        </w:tc>
        <w:tc>
          <w:tcPr>
            <w:tcW w:w="4620"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направлений подготовки (специальностей), по которым обеспечена реализация образовательных программ профессионального образования для лиц с ограниченными возможностями здоровья, в том числе с использованием дистанционных образовательных технологий, в общем количестве направлений подготовки (специальностей)</w:t>
            </w:r>
          </w:p>
        </w:tc>
        <w:tc>
          <w:tcPr>
            <w:tcW w:w="4511" w:type="dxa"/>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Росстата и Минздрава России о численности обучающихся с ограниченными возможностями здоровья и детей-инвалидов;</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анализ результатов реализации проектов по мероприятию Программы;</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проведение обследований и экспертных оценок, экстраполирующих результаты на федеральный уровень для расчета целевых показателей</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образовательных организаций высшего образования, в которых внедрены индивидуальные учебные планы на вариативной основе в общем количестве образовательных организаций высшего образования</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Росстата о численности образовательных организаций высшего образования;</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о деятельности вузов;</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экспертные оценки результатов реализации проектов Программы;</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пилотные обследования и экспертная экстраполяция данных на федеральный уровень</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образовательных организаций высшего образования, в которых внедрена система мониторинга непрерывного образования и профессионального развития, а также трудоустройства и карьеры выпускников, в общем количестве образовательных организаций высшего образования</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Росстата и Минобрнауки России об общей численности образовательных организаций высшего образования;</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экспертов и структур, ответственных за мониторинг трудоустройства выпускников, мониторинг образовательных траекторий студентов и выпускников;</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результаты реализации проектов Программы по внедрению систем мониторинга образовательных траекторий студентов;</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выборочный опрос педагогов и студентов;</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экспертная экстраполяция целевых значений на последующие периоды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4.</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Росстата о численности студентов профессиональных образовательных организаций;</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мониторинга сферы образования, проводимых Минобрнауки России и региональными органами управления образованием;</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экспертные оценки и экстраполяция полученных данных</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образовательных организаций высшего образования и профессиональных образовательных организаций, в которых реализованы основные требования Болонского и Туринского процессов соответственно, в общем количестве образовательных организаций высшего образования</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и региональных органов управления образованием;</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Росстата;</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и мониторинговых исследований в рамках реализации Программы;</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экспертная экстраполяция полученных результатов</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Доля регионально-муниципальных систем дошкольного образования, в которых созданы условия и механизмы для государственно-частного партнерства в сфере дошкольного </w:t>
            </w:r>
            <w:r w:rsidRPr="00736E33">
              <w:rPr>
                <w:rFonts w:ascii="Calibri" w:hAnsi="Calibri" w:cs="Calibri"/>
              </w:rPr>
              <w:lastRenderedPageBreak/>
              <w:t>образования, в общем количестве регионально-муниципальных систем дошкольного образования</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использование данных Минобрнауки России и региональных органов управления образованием;</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результаты проектов и экспертных опросов в </w:t>
            </w:r>
            <w:r w:rsidRPr="00736E33">
              <w:rPr>
                <w:rFonts w:ascii="Calibri" w:hAnsi="Calibri" w:cs="Calibri"/>
              </w:rPr>
              <w:lastRenderedPageBreak/>
              <w:t>рамках реализации Программы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7.</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и региональных органов управления образованием об общей численности учителей;</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и экспертных опросов в рамках реализации Программы;</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экспертная экстраполяция результатов с учетом заявленных планов деятельности профессиональных объединений</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региональных систем общего образования, в которых успешно реализованы проекты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и региональных органов управления образованием;</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мониторинговых исследований и экспертных опросов в рамках реализации Программы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Количество субъектов Российской Федерации, в которых реализуются региональные программы модернизации дополнительного образования детей</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и региональных органов управления образованием;</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мониторинговых исследований и экспертных опросов в рамках реализации Программы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Доля детей и молодежи, охваченных новыми программами непрерывного образования и воспитания в период их отдыха и </w:t>
            </w:r>
            <w:r w:rsidRPr="00736E33">
              <w:rPr>
                <w:rFonts w:ascii="Calibri" w:hAnsi="Calibri" w:cs="Calibri"/>
              </w:rPr>
              <w:lastRenderedPageBreak/>
              <w:t>оздоровления, в общей численности детей и молодежи</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использование данных Минздрава России о функционировании организаций отдыха и оздоровления детей и молодежи;</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использование данных Росстата о количестве детей, посетивших организации отдыха и оздоровления детей и молодежи;</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и региональных органов управления образованием о реализуемых программах отдыха и оздоровления детей и молодежи;</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мониторинговых исследований и экспертных опросов в рамках реализации Программы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11.</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субъектов Российской Федерации, в которых разработаны и реализуются региональные программы поддержки научно-технического творчества молодежи и успешно действуют центры научно-технического творчества детей и молодежи, в общем количестве субъектов Российской Федерации</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и региональных органов управления образованием;</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мониторинговых исследований и экспертных опросов в рамках реализации Программы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образовательных организаций, в которых разработаны и внедрены модели и механизмы развития спортивной и физкультурной инфраструктуры, в общем количестве образовательных организаций</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реализуемых в рамках Программы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Количество мест в общежитиях для студентов, введенных в эксплуатацию с начала реализации Программы</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реализуемых в рамках Программы;</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проведение мониторинговых обследований в вузах;</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Рособрнадзора и региональных органов управления образованием</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Доля субъектов Российской Федерации, в </w:t>
            </w:r>
            <w:r w:rsidRPr="00736E33">
              <w:rPr>
                <w:rFonts w:ascii="Calibri" w:hAnsi="Calibri" w:cs="Calibri"/>
              </w:rPr>
              <w:lastRenderedPageBreak/>
              <w:t>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дополнительных общеобразовательных программ, в общем количестве субъектов Российской Федерации</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 xml:space="preserve">результаты проектов, мониторинговых </w:t>
            </w:r>
            <w:r w:rsidRPr="00736E33">
              <w:rPr>
                <w:rFonts w:ascii="Calibri" w:hAnsi="Calibri" w:cs="Calibri"/>
              </w:rPr>
              <w:lastRenderedPageBreak/>
              <w:t>исследований и экспертных опросов в рамках реализации Программы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15.</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региональных систем образования, в которых разработаны и распространены для использования оценочные инструменты (на основе международных) для проведения внутрирегионального и межрегионального анализа и оценки качества образования, в общем количестве региональных систем образования</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Минобрнауки России, Рособрнадзора и региональных органов управления образованием;</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реализуемых в рамках Программы</w:t>
            </w:r>
          </w:p>
        </w:tc>
      </w:tr>
      <w:tr w:rsidR="00736E33" w:rsidRPr="00736E33">
        <w:tc>
          <w:tcPr>
            <w:tcW w:w="5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462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образовательных организаций высшего образования, которые используют в своей деятельности единые оценочные материалы для итоговой аттестации выпускников, в общем количестве образовательных организаций высшего образования</w:t>
            </w:r>
          </w:p>
        </w:tc>
        <w:tc>
          <w:tcPr>
            <w:tcW w:w="451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Росстата об общем количестве вузов;</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данные Минобрнауки России, Рособрнадзора;</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реализуемых в рамках Программы;</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экспертные оценки и мониторинговые обследования в вузах</w:t>
            </w:r>
          </w:p>
        </w:tc>
      </w:tr>
      <w:tr w:rsidR="00736E33" w:rsidRPr="00736E33">
        <w:tc>
          <w:tcPr>
            <w:tcW w:w="523"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w:t>
            </w:r>
          </w:p>
        </w:tc>
        <w:tc>
          <w:tcPr>
            <w:tcW w:w="4620"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Доля специальностей среднего профессионального образования, по которым выпускники основных образовательных программ проходят сертификацию квалификаций, в общем количестве специальностей среднего профессионального образования</w:t>
            </w:r>
          </w:p>
        </w:tc>
        <w:tc>
          <w:tcPr>
            <w:tcW w:w="4511"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использование данных Росстата об общем количестве профессиональных образовательных организаций;</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данные Минобрнауки России, Рособрнадзора;</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результаты проектов, реализуемых в рамках Программы;</w:t>
            </w:r>
          </w:p>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проведение экспертных оценок и </w:t>
            </w:r>
            <w:r w:rsidRPr="00736E33">
              <w:rPr>
                <w:rFonts w:ascii="Calibri" w:hAnsi="Calibri" w:cs="Calibri"/>
              </w:rPr>
              <w:lastRenderedPageBreak/>
              <w:t>мониторинговых обследований</w:t>
            </w:r>
          </w:p>
        </w:tc>
      </w:tr>
    </w:tbl>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outlineLvl w:val="1"/>
        <w:rPr>
          <w:rFonts w:ascii="Calibri" w:hAnsi="Calibri" w:cs="Calibri"/>
        </w:rPr>
      </w:pPr>
      <w:bookmarkStart w:id="29" w:name="Par992"/>
      <w:bookmarkEnd w:id="29"/>
      <w:r w:rsidRPr="00736E33">
        <w:rPr>
          <w:rFonts w:ascii="Calibri" w:hAnsi="Calibri" w:cs="Calibri"/>
        </w:rPr>
        <w:t>Приложение N 3</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к Концепции Федеральной целевой</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программы развития образования</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на 2016 - 2020 годы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ОБЪЕМЫ И ИСТОЧНИКИ</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ФИНАНСИРОВАНИЯ ФЕДЕРАЛЬНОЙ ЦЕЛЕВОЙ ПРОГРАММЫ РАЗВИТИЯ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ОБРАЗОВАНИЯ НА 2016 - 2020 ГОДЫ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(млн. рублей, 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65"/>
        <w:gridCol w:w="1223"/>
        <w:gridCol w:w="1134"/>
        <w:gridCol w:w="1191"/>
        <w:gridCol w:w="1134"/>
        <w:gridCol w:w="1191"/>
        <w:gridCol w:w="1134"/>
      </w:tblGrid>
      <w:tr w:rsidR="00736E33" w:rsidRPr="00736E33">
        <w:tc>
          <w:tcPr>
            <w:tcW w:w="2665"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Источники финансирования и направления расходов</w:t>
            </w:r>
          </w:p>
        </w:tc>
        <w:tc>
          <w:tcPr>
            <w:tcW w:w="7007"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Объем финансирования</w:t>
            </w:r>
          </w:p>
        </w:tc>
      </w:tr>
      <w:tr w:rsidR="00736E33" w:rsidRPr="00736E33">
        <w:tc>
          <w:tcPr>
            <w:tcW w:w="266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22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2016 - 2020 годы - всего</w:t>
            </w:r>
          </w:p>
        </w:tc>
        <w:tc>
          <w:tcPr>
            <w:tcW w:w="5784"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в том числе</w:t>
            </w:r>
          </w:p>
        </w:tc>
      </w:tr>
      <w:tr w:rsidR="00736E33" w:rsidRPr="00736E33">
        <w:tc>
          <w:tcPr>
            <w:tcW w:w="266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2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2016 год</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2017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2018 год</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2019 год</w:t>
            </w:r>
          </w:p>
        </w:tc>
        <w:tc>
          <w:tcPr>
            <w:tcW w:w="1134"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2020 год</w:t>
            </w:r>
          </w:p>
        </w:tc>
      </w:tr>
      <w:tr w:rsidR="00736E33" w:rsidRPr="00736E33">
        <w:tc>
          <w:tcPr>
            <w:tcW w:w="9672" w:type="dxa"/>
            <w:gridSpan w:val="7"/>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30" w:name="Par1011"/>
            <w:bookmarkEnd w:id="30"/>
            <w:r w:rsidRPr="00736E33">
              <w:rPr>
                <w:rFonts w:ascii="Calibri" w:hAnsi="Calibri" w:cs="Calibri"/>
              </w:rPr>
              <w:t>I. Первый вариант</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Федеральный бюджет - всего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88365,73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15321,19</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17253,32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17382,44</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18499,14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19909,64</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капитальные вложения</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65937,4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12154,6</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 xml:space="preserve">прикладные научные исследования и экспериментальные </w:t>
            </w:r>
            <w:r w:rsidRPr="00736E33">
              <w:rPr>
                <w:rFonts w:ascii="Calibri" w:hAnsi="Calibri" w:cs="Calibri"/>
              </w:rPr>
              <w:lastRenderedPageBreak/>
              <w:t>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778,42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166,18</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192,24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 всего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21649,91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3000,41</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3615,38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3716,74</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4853,44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6463,94</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5433,99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784,72</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949,27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1100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1300</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Бюджеты субъектов Российской Федерации - всего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80400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9125</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19635</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20550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18060</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225</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455</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78940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8900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12600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19180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20200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18060</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Внебюджетные источники - всего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14814,01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2627</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3220,01</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3006,99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3075,01</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14525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2600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3100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3075</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Итого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183579,74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27073,19</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33168,32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40237,45</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42056,13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41044,65</w:t>
            </w:r>
          </w:p>
        </w:tc>
      </w:tr>
      <w:tr w:rsidR="00736E33" w:rsidRPr="00736E33">
        <w:tc>
          <w:tcPr>
            <w:tcW w:w="967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31" w:name="Par1117"/>
            <w:bookmarkEnd w:id="31"/>
            <w:r w:rsidRPr="00736E33">
              <w:rPr>
                <w:rFonts w:ascii="Calibri" w:hAnsi="Calibri" w:cs="Calibri"/>
              </w:rPr>
              <w:lastRenderedPageBreak/>
              <w:t>II. Второй вариант</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Федеральный бюджет - всего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70692,58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12256,95</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13802,66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13905,95</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14799,31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15927,71</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капитальные вложения</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52749,92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9723,68</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10756,56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10756,56</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10756,56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10756,56</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662,74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132,94</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153,8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176</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 всего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17319,92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2400,33</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2892,3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2973,39</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3882,75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5171,15</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4347,19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627,78</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759,41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1040</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Бюджеты субъектов Российской Федерации - всего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64320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7300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15708</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16440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14448</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364</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63152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7120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15344</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16160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14448</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Внебюджетные источники - всего</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11851,22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2101,62</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2576</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2405,59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2460,01</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665"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223"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11620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2080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2480</w:t>
            </w:r>
          </w:p>
        </w:tc>
        <w:tc>
          <w:tcPr>
            <w:tcW w:w="11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2460</w:t>
            </w:r>
          </w:p>
        </w:tc>
      </w:tr>
      <w:tr w:rsidR="00736E33" w:rsidRPr="00736E33">
        <w:tc>
          <w:tcPr>
            <w:tcW w:w="2665"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Итого</w:t>
            </w:r>
          </w:p>
        </w:tc>
        <w:tc>
          <w:tcPr>
            <w:tcW w:w="1223"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146863,8</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21658,57</w:t>
            </w:r>
          </w:p>
        </w:tc>
        <w:tc>
          <w:tcPr>
            <w:tcW w:w="1191"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26534,66</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32189,95</w:t>
            </w:r>
          </w:p>
        </w:tc>
        <w:tc>
          <w:tcPr>
            <w:tcW w:w="1191"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33644,9</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32835,72</w:t>
            </w:r>
          </w:p>
        </w:tc>
      </w:tr>
    </w:tbl>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outlineLvl w:val="1"/>
        <w:rPr>
          <w:rFonts w:ascii="Calibri" w:hAnsi="Calibri" w:cs="Calibri"/>
        </w:rPr>
      </w:pPr>
      <w:bookmarkStart w:id="32" w:name="Par1228"/>
      <w:bookmarkEnd w:id="32"/>
      <w:r w:rsidRPr="00736E33">
        <w:rPr>
          <w:rFonts w:ascii="Calibri" w:hAnsi="Calibri" w:cs="Calibri"/>
        </w:rPr>
        <w:t>Приложение N 4</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к Концепции Федеральной целевой</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программы развития образования</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на 2016 - 2020 годы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ОБЪЕМЫ ФИНАНСИРОВАНИЯ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ФЕДЕРАЛЬНОЙ ЦЕЛЕВОЙ ПРОГРАММЫ РАЗВИТИЯ ОБРАЗОВАНИЯ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НА 2016 - 2020 ГОДЫ ЗА СЧЕТ СРЕДСТВ ФЕДЕРАЛЬНОГО БЮДЖЕТА</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(млн. рублей, 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08"/>
        <w:gridCol w:w="1061"/>
        <w:gridCol w:w="1134"/>
        <w:gridCol w:w="1134"/>
        <w:gridCol w:w="1134"/>
        <w:gridCol w:w="1134"/>
        <w:gridCol w:w="1134"/>
      </w:tblGrid>
      <w:tr w:rsidR="00736E33" w:rsidRPr="00736E33">
        <w:tc>
          <w:tcPr>
            <w:tcW w:w="2908"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Мероприятие Программы и направление расходов</w:t>
            </w:r>
          </w:p>
        </w:tc>
        <w:tc>
          <w:tcPr>
            <w:tcW w:w="6731"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Объем финансирования</w:t>
            </w:r>
          </w:p>
        </w:tc>
      </w:tr>
      <w:tr w:rsidR="00736E33" w:rsidRPr="00736E33">
        <w:tc>
          <w:tcPr>
            <w:tcW w:w="2908"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0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2016 - 2020 годы - всего</w:t>
            </w:r>
          </w:p>
        </w:tc>
        <w:tc>
          <w:tcPr>
            <w:tcW w:w="5670"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в том числе</w:t>
            </w:r>
          </w:p>
        </w:tc>
      </w:tr>
      <w:tr w:rsidR="00736E33" w:rsidRPr="00736E33">
        <w:tc>
          <w:tcPr>
            <w:tcW w:w="2908"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0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2016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2017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2018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2019 год</w:t>
            </w:r>
          </w:p>
        </w:tc>
        <w:tc>
          <w:tcPr>
            <w:tcW w:w="1134"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2020 год</w:t>
            </w:r>
          </w:p>
        </w:tc>
      </w:tr>
      <w:tr w:rsidR="00736E33" w:rsidRPr="00736E33">
        <w:tc>
          <w:tcPr>
            <w:tcW w:w="9639" w:type="dxa"/>
            <w:gridSpan w:val="7"/>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33" w:name="Par1247"/>
            <w:bookmarkEnd w:id="33"/>
            <w:r w:rsidRPr="00736E33">
              <w:rPr>
                <w:rFonts w:ascii="Calibri" w:hAnsi="Calibri" w:cs="Calibri"/>
              </w:rPr>
              <w:t>I. Первый вариант</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34" w:name="Par1248"/>
            <w:bookmarkEnd w:id="34"/>
            <w:r w:rsidRPr="00736E33">
              <w:rPr>
                <w:rFonts w:ascii="Calibri" w:hAnsi="Calibri" w:cs="Calibri"/>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w:t>
            </w:r>
            <w:r w:rsidRPr="00736E33">
              <w:rPr>
                <w:rFonts w:ascii="Calibri" w:hAnsi="Calibri" w:cs="Calibri"/>
              </w:rPr>
              <w:lastRenderedPageBreak/>
              <w:t>результатов этих пилотных проектов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2606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826</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аналитическое сопровождение и </w:t>
            </w:r>
            <w:r w:rsidRPr="00736E33">
              <w:rPr>
                <w:rFonts w:ascii="Calibri" w:hAnsi="Calibri" w:cs="Calibri"/>
              </w:rPr>
              <w:lastRenderedPageBreak/>
              <w:t>поддержка данных процессов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1438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465</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Создание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w:t>
            </w:r>
            <w:r w:rsidRPr="00736E33">
              <w:rPr>
                <w:rFonts w:ascii="Calibri" w:hAnsi="Calibri" w:cs="Calibri"/>
              </w:rPr>
              <w:lastRenderedPageBreak/>
              <w:t>инициативных проектов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Повышение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35" w:name="Par1347"/>
            <w:bookmarkEnd w:id="35"/>
            <w:r w:rsidRPr="00736E33">
              <w:rPr>
                <w:rFonts w:ascii="Calibri" w:hAnsi="Calibri" w:cs="Calibri"/>
              </w:rPr>
              <w:t>2. Развитие современных механизмов, содержания и технологий общего и дополнительного образования</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Реализация новых организационно-экономических моделей и стандартов в дошкольном образовании путем реализации разработки нормативно-методической базы и экспертно-аналитического сопровождения ее распространения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771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125</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Создание сети школ, реализующих экспериментальные и инновационные программы для отработки новых технологий и содержания обучения и воспитания, путем реализации конкурсной поддержки школьных инициатив и сетевых проектов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185</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36" w:name="Par1495"/>
            <w:bookmarkEnd w:id="36"/>
            <w:r w:rsidRPr="00736E33">
              <w:rPr>
                <w:rFonts w:ascii="Calibri" w:hAnsi="Calibri" w:cs="Calibri"/>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Реализация механизмов вовлечения молодежи в активную социальную </w:t>
            </w:r>
            <w:r w:rsidRPr="00736E33">
              <w:rPr>
                <w:rFonts w:ascii="Calibri" w:hAnsi="Calibri" w:cs="Calibri"/>
              </w:rPr>
              <w:lastRenderedPageBreak/>
              <w:t>практику</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Совершенствование моделей и механизмов организации отдыха и оздоровления детей</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922,9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138,41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200,38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142,74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270,94</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Разработка и реализация комплекса мер по формированию здорового образа жизни среди обучающихся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435,99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50,722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50,265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37" w:name="Par1580"/>
            <w:bookmarkEnd w:id="37"/>
            <w:r w:rsidRPr="00736E33">
              <w:rPr>
                <w:rFonts w:ascii="Calibri" w:hAnsi="Calibri" w:cs="Calibri"/>
              </w:rPr>
              <w:t>4. Создание инфраструктуры, обеспечивающей условия для обучения и подготовки кадров для современной экономики</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Улучшение материально-технической базы </w:t>
            </w:r>
            <w:r w:rsidRPr="00736E33">
              <w:rPr>
                <w:rFonts w:ascii="Calibri" w:hAnsi="Calibri" w:cs="Calibri"/>
              </w:rPr>
              <w:lastRenderedPageBreak/>
              <w:t>российского образования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69"/>
              <w:jc w:val="both"/>
              <w:rPr>
                <w:rFonts w:ascii="Calibri" w:hAnsi="Calibri" w:cs="Calibri"/>
              </w:rPr>
            </w:pPr>
            <w:r w:rsidRPr="00736E33">
              <w:rPr>
                <w:rFonts w:ascii="Calibri" w:hAnsi="Calibri" w:cs="Calibri"/>
              </w:rPr>
              <w:lastRenderedPageBreak/>
              <w:t>капитальные вложения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65937,4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12154,6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38" w:name="Par1595"/>
            <w:bookmarkEnd w:id="38"/>
            <w:r w:rsidRPr="00736E33">
              <w:rPr>
                <w:rFonts w:ascii="Calibri" w:hAnsi="Calibri" w:cs="Calibri"/>
              </w:rPr>
              <w:t>5. Формирование востребованной системы оценки качества образования и образовательных результатов</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74"/>
              <w:jc w:val="both"/>
              <w:rPr>
                <w:rFonts w:ascii="Calibri" w:hAnsi="Calibri" w:cs="Calibri"/>
              </w:rPr>
            </w:pPr>
            <w:r w:rsidRPr="00736E33">
              <w:rPr>
                <w:rFonts w:ascii="Calibri" w:hAnsi="Calibri" w:cs="Calibri"/>
              </w:rPr>
              <w:t>прочие расходы (Рособрнадзор)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74"/>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(Рособрнадзор)</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Включение России в </w:t>
            </w:r>
            <w:r w:rsidRPr="00736E33">
              <w:rPr>
                <w:rFonts w:ascii="Calibri" w:hAnsi="Calibri" w:cs="Calibri"/>
              </w:rPr>
              <w:lastRenderedPageBreak/>
              <w:t>международные исследования качества образования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Экспертно-аналитическое, информационное, правовое, методическое и научное сопровождение программных мероприятий в области развития образования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514</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Поддержка инноваций в области развития и модернизации образования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344</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88365,73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15321,19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17253,32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17382,44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18499,14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19909,64</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jc w:val="both"/>
              <w:rPr>
                <w:rFonts w:ascii="Calibri" w:hAnsi="Calibri" w:cs="Calibri"/>
              </w:rPr>
            </w:pPr>
            <w:r w:rsidRPr="00736E33">
              <w:rPr>
                <w:rFonts w:ascii="Calibri" w:hAnsi="Calibri" w:cs="Calibri"/>
              </w:rPr>
              <w:t>в том числе:</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jc w:val="both"/>
              <w:rPr>
                <w:rFonts w:ascii="Calibri" w:hAnsi="Calibri" w:cs="Calibri"/>
              </w:rPr>
            </w:pPr>
            <w:r w:rsidRPr="00736E33">
              <w:rPr>
                <w:rFonts w:ascii="Calibri" w:hAnsi="Calibri" w:cs="Calibri"/>
              </w:rPr>
              <w:t>капитальные вложения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65937,4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12154,6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rPr>
                <w:rFonts w:ascii="Calibri" w:hAnsi="Calibri" w:cs="Calibri"/>
              </w:rPr>
            </w:pPr>
            <w:r w:rsidRPr="00736E33">
              <w:rPr>
                <w:rFonts w:ascii="Calibri" w:hAnsi="Calibri" w:cs="Calibri"/>
              </w:rPr>
              <w:t xml:space="preserve">научные исследования - </w:t>
            </w:r>
            <w:r w:rsidRPr="00736E33">
              <w:rPr>
                <w:rFonts w:ascii="Calibri" w:hAnsi="Calibri" w:cs="Calibri"/>
              </w:rPr>
              <w:lastRenderedPageBreak/>
              <w:t>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778,42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192,24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567"/>
              <w:jc w:val="both"/>
              <w:rPr>
                <w:rFonts w:ascii="Calibri" w:hAnsi="Calibri" w:cs="Calibri"/>
              </w:rPr>
            </w:pPr>
            <w:r w:rsidRPr="00736E33">
              <w:rPr>
                <w:rFonts w:ascii="Calibri" w:hAnsi="Calibri" w:cs="Calibri"/>
              </w:rPr>
              <w:lastRenderedPageBreak/>
              <w:t>из них:</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567"/>
              <w:jc w:val="both"/>
              <w:rPr>
                <w:rFonts w:ascii="Calibri" w:hAnsi="Calibri" w:cs="Calibri"/>
              </w:rPr>
            </w:pPr>
            <w:r w:rsidRPr="00736E33">
              <w:rPr>
                <w:rFonts w:ascii="Calibri" w:hAnsi="Calibri" w:cs="Calibri"/>
              </w:rPr>
              <w:t>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688,42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172,24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567"/>
              <w:jc w:val="both"/>
              <w:rPr>
                <w:rFonts w:ascii="Calibri" w:hAnsi="Calibri" w:cs="Calibri"/>
              </w:rPr>
            </w:pPr>
            <w:r w:rsidRPr="00736E33">
              <w:rPr>
                <w:rFonts w:ascii="Calibri" w:hAnsi="Calibri" w:cs="Calibri"/>
              </w:rPr>
              <w:t>Рособрнадзор</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rPr>
                <w:rFonts w:ascii="Calibri" w:hAnsi="Calibri" w:cs="Calibri"/>
              </w:rPr>
            </w:pPr>
            <w:r w:rsidRPr="00736E33">
              <w:rPr>
                <w:rFonts w:ascii="Calibri" w:hAnsi="Calibri" w:cs="Calibri"/>
              </w:rPr>
              <w:t>прочие расходы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21649,91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3000,41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3615,38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3716,74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4853,44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6463,94</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5433,99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784,72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949,27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16301,91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2240,41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2670,38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2716,74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3700,44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4973,94</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4313,99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434,72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599,27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rPr>
                <w:rFonts w:ascii="Calibri" w:hAnsi="Calibri" w:cs="Calibri"/>
              </w:rPr>
            </w:pPr>
            <w:r w:rsidRPr="00736E33">
              <w:rPr>
                <w:rFonts w:ascii="Calibri" w:hAnsi="Calibri" w:cs="Calibri"/>
              </w:rPr>
              <w:t>прочие расходы (Рособрнадзор)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5348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945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1153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1490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4"/>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39" w:name="Par1771"/>
            <w:bookmarkEnd w:id="39"/>
            <w:r w:rsidRPr="00736E33">
              <w:rPr>
                <w:rFonts w:ascii="Calibri" w:hAnsi="Calibri" w:cs="Calibri"/>
              </w:rPr>
              <w:t>II. Второй вариант</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40" w:name="Par1772"/>
            <w:bookmarkEnd w:id="40"/>
            <w:r w:rsidRPr="00736E33">
              <w:rPr>
                <w:rFonts w:ascii="Calibri" w:hAnsi="Calibri" w:cs="Calibri"/>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 xml:space="preserve">Формирование новой структуры организаций высшего образования путем реализации пилотных проектов по разработке и реализации новых моделей вузов и новых образовательных программ, </w:t>
            </w:r>
            <w:r w:rsidRPr="00736E33">
              <w:rPr>
                <w:rFonts w:ascii="Calibri" w:hAnsi="Calibri" w:cs="Calibri"/>
              </w:rPr>
              <w:lastRenderedPageBreak/>
              <w:t>поддержка распространения результатов этих пилотных проектов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660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аналитического сопровождения и поддержки данных процессов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Модернизация системы непрерывного образования (дополнительного профессионального образования и </w:t>
            </w:r>
            <w:r w:rsidRPr="00736E33">
              <w:rPr>
                <w:rFonts w:ascii="Calibri" w:hAnsi="Calibri" w:cs="Calibri"/>
              </w:rPr>
              <w:lastRenderedPageBreak/>
              <w:t>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1150,4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372</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Создание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 xml:space="preserve">Повышение качества управления в системе высшего образования и среднего профессионального образования путем </w:t>
            </w:r>
            <w:r w:rsidRPr="00736E33">
              <w:rPr>
                <w:rFonts w:ascii="Calibri" w:hAnsi="Calibri" w:cs="Calibri"/>
              </w:rPr>
              <w:lastRenderedPageBreak/>
              <w:t>разработки и распространения новых моделей и технологий управления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107,2</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41" w:name="Par1871"/>
            <w:bookmarkEnd w:id="41"/>
            <w:r w:rsidRPr="00736E33">
              <w:rPr>
                <w:rFonts w:ascii="Calibri" w:hAnsi="Calibri" w:cs="Calibri"/>
              </w:rPr>
              <w:t>2. Развитие современных механизмов, содержания и технологий общего и дополнительного образования</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616,8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168</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 xml:space="preserve">Создание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w:t>
            </w:r>
            <w:r w:rsidRPr="00736E33">
              <w:rPr>
                <w:rFonts w:ascii="Calibri" w:hAnsi="Calibri" w:cs="Calibri"/>
              </w:rPr>
              <w:lastRenderedPageBreak/>
              <w:t>инициатив и сетевых проектов</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583,2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148</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176</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128</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152</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42" w:name="Par2019"/>
            <w:bookmarkEnd w:id="42"/>
            <w:r w:rsidRPr="00736E33">
              <w:rPr>
                <w:rFonts w:ascii="Calibri" w:hAnsi="Calibri" w:cs="Calibri"/>
              </w:rPr>
              <w:lastRenderedPageBreak/>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0"/>
              <w:jc w:val="both"/>
              <w:rPr>
                <w:rFonts w:ascii="Calibri" w:hAnsi="Calibri" w:cs="Calibri"/>
              </w:rPr>
            </w:pPr>
            <w:r w:rsidRPr="00736E33">
              <w:rPr>
                <w:rFonts w:ascii="Calibri" w:hAnsi="Calibri" w:cs="Calibri"/>
              </w:rPr>
              <w:t>Реализация механизмов вовлечения молодежи в активную социальную практику</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176</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0"/>
              <w:jc w:val="both"/>
              <w:rPr>
                <w:rFonts w:ascii="Calibri" w:hAnsi="Calibri" w:cs="Calibri"/>
              </w:rPr>
            </w:pPr>
            <w:r w:rsidRPr="00736E33">
              <w:rPr>
                <w:rFonts w:ascii="Calibri" w:hAnsi="Calibri" w:cs="Calibri"/>
              </w:rPr>
              <w:t>Совершенствование моделей и механизмов организации отдыха и оздоровления детей</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738,321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110,727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160,302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114,19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216,751</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0"/>
              <w:jc w:val="both"/>
              <w:rPr>
                <w:rFonts w:ascii="Calibri" w:hAnsi="Calibri" w:cs="Calibri"/>
              </w:rPr>
            </w:pPr>
            <w:r w:rsidRPr="00736E33">
              <w:rPr>
                <w:rFonts w:ascii="Calibri" w:hAnsi="Calibri" w:cs="Calibri"/>
              </w:rPr>
              <w:t>Разработка и реализация комплекса мер по формированию здорового образа жизни среди обучающихся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168</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348,79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40,578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40,212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43" w:name="Par2104"/>
            <w:bookmarkEnd w:id="43"/>
            <w:r w:rsidRPr="00736E33">
              <w:rPr>
                <w:rFonts w:ascii="Calibri" w:hAnsi="Calibri" w:cs="Calibri"/>
              </w:rPr>
              <w:t>4. Создание инфраструктуры, обеспечивающей обучение и подготовку кадров для современной экономики</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Улучшение материально-технической базы российского образования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капитальные вложения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65937,4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12154,6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13445,7</w:t>
            </w:r>
          </w:p>
        </w:tc>
      </w:tr>
      <w:tr w:rsidR="00736E33" w:rsidRPr="00736E33">
        <w:tc>
          <w:tcPr>
            <w:tcW w:w="9639"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44" w:name="Par2119"/>
            <w:bookmarkEnd w:id="44"/>
            <w:r w:rsidRPr="00736E33">
              <w:rPr>
                <w:rFonts w:ascii="Calibri" w:hAnsi="Calibri" w:cs="Calibri"/>
              </w:rPr>
              <w:t>5. Формирование востребованной системы оценки качества образования и образовательных результатов</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 xml:space="preserve">Развитие национально-региональной системы оценки качества общего образования путем реализации пилотных </w:t>
            </w:r>
            <w:r w:rsidRPr="00736E33">
              <w:rPr>
                <w:rFonts w:ascii="Calibri" w:hAnsi="Calibri" w:cs="Calibri"/>
              </w:rPr>
              <w:lastRenderedPageBreak/>
              <w:t>региональных проектов и создания национальных механизмов оценки качества</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(Рособрнадзор)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9"/>
              <w:jc w:val="both"/>
              <w:rPr>
                <w:rFonts w:ascii="Calibri" w:hAnsi="Calibri" w:cs="Calibri"/>
              </w:rPr>
            </w:pPr>
            <w:r w:rsidRPr="00736E33">
              <w:rPr>
                <w:rFonts w:ascii="Calibri" w:hAnsi="Calibri" w:cs="Calibri"/>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(Рособрнадзор)</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Включение России в международные исследования качества образования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(Рособрнадзор)</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(Рособрнадзор)</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192</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Экспертно-аналитическое, информационное, правовое, методическое и научное </w:t>
            </w:r>
            <w:r w:rsidRPr="00736E33">
              <w:rPr>
                <w:rFonts w:ascii="Calibri" w:hAnsi="Calibri" w:cs="Calibri"/>
              </w:rPr>
              <w:lastRenderedPageBreak/>
              <w:t>сопровождение программных мероприятий в области развития образования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1795,2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411,2</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Поддержка инноваций в области развития и модернизации образования</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631,2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275,2</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Итого по Программе</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70692,58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12256,95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13802,66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13905,95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14799,31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15927,71</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капитальные вложения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52749,92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9723,68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10756,56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10756,56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10756,56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10756,56</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622,74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132,94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153,8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из них:</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(Минобрнауки России)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549,74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108,94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 (Рособрнадзор)</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17319,92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2400,33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2892,3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2973,39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3882,75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5171,15</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5433,99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627,78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759,41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(Минобрнауки России)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13041,52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1792,33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2136,3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2173,39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2960,35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3979,15</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3451,19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347,78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479,41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1040</w:t>
            </w:r>
          </w:p>
        </w:tc>
      </w:tr>
      <w:tr w:rsidR="00736E33" w:rsidRPr="00736E33">
        <w:tc>
          <w:tcPr>
            <w:tcW w:w="2908"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 (Рособрнадзор) - всего</w:t>
            </w:r>
          </w:p>
        </w:tc>
        <w:tc>
          <w:tcPr>
            <w:tcW w:w="106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4278,4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922,4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1192</w:t>
            </w:r>
          </w:p>
        </w:tc>
      </w:tr>
      <w:tr w:rsidR="00736E33" w:rsidRPr="00736E33">
        <w:tc>
          <w:tcPr>
            <w:tcW w:w="2908"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в том числе субсидии</w:t>
            </w:r>
          </w:p>
        </w:tc>
        <w:tc>
          <w:tcPr>
            <w:tcW w:w="1061"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896</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336</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bl>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outlineLvl w:val="1"/>
        <w:rPr>
          <w:rFonts w:ascii="Calibri" w:hAnsi="Calibri" w:cs="Calibri"/>
        </w:rPr>
      </w:pPr>
      <w:bookmarkStart w:id="45" w:name="Par2307"/>
      <w:bookmarkEnd w:id="45"/>
      <w:r w:rsidRPr="00736E33">
        <w:rPr>
          <w:rFonts w:ascii="Calibri" w:hAnsi="Calibri" w:cs="Calibri"/>
        </w:rPr>
        <w:t>Приложение N 5</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к Концепции Федеральной целевой</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программы развития образования</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на 2016 - 2020 годы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ОБЪЕМЫ ФИНАНСИРОВАНИЯ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ФЕДЕРАЛЬНОЙ ЦЕЛЕВОЙ ПРОГРАММЫ РАЗВИТИЯ ОБРАЗОВАНИЯ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НА 2016 - 2020 ГОДЫ ЗА СЧЕТ СРЕДСТВ БЮДЖЕТОВ</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СУБЪЕКТОВ РОССИЙСКОЙ ФЕДЕРАЦИИ</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(млн. рублей, 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91"/>
        <w:gridCol w:w="1101"/>
        <w:gridCol w:w="1134"/>
        <w:gridCol w:w="1134"/>
        <w:gridCol w:w="1134"/>
        <w:gridCol w:w="1134"/>
        <w:gridCol w:w="1134"/>
      </w:tblGrid>
      <w:tr w:rsidR="00736E33" w:rsidRPr="00736E33">
        <w:tc>
          <w:tcPr>
            <w:tcW w:w="2891"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Мероприятие Программы и направление расходов</w:t>
            </w:r>
          </w:p>
        </w:tc>
        <w:tc>
          <w:tcPr>
            <w:tcW w:w="6771"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Объем финансирования</w:t>
            </w:r>
          </w:p>
        </w:tc>
      </w:tr>
      <w:tr w:rsidR="00736E33" w:rsidRPr="00736E33">
        <w:tc>
          <w:tcPr>
            <w:tcW w:w="2891"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1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 xml:space="preserve">2016 - </w:t>
            </w:r>
            <w:r w:rsidRPr="00736E33">
              <w:rPr>
                <w:rFonts w:ascii="Calibri" w:hAnsi="Calibri" w:cs="Calibri"/>
              </w:rPr>
              <w:lastRenderedPageBreak/>
              <w:t>2020 годы - всего</w:t>
            </w:r>
          </w:p>
        </w:tc>
        <w:tc>
          <w:tcPr>
            <w:tcW w:w="5670"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lastRenderedPageBreak/>
              <w:t>в том числе</w:t>
            </w:r>
          </w:p>
        </w:tc>
      </w:tr>
      <w:tr w:rsidR="00736E33" w:rsidRPr="00736E33">
        <w:tc>
          <w:tcPr>
            <w:tcW w:w="2891"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1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2016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2017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2018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2019 год</w:t>
            </w:r>
          </w:p>
        </w:tc>
        <w:tc>
          <w:tcPr>
            <w:tcW w:w="1134"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2020 год</w:t>
            </w:r>
          </w:p>
        </w:tc>
      </w:tr>
      <w:tr w:rsidR="00736E33" w:rsidRPr="00736E33">
        <w:tc>
          <w:tcPr>
            <w:tcW w:w="9662" w:type="dxa"/>
            <w:gridSpan w:val="7"/>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46" w:name="Par2327"/>
            <w:bookmarkEnd w:id="46"/>
            <w:r w:rsidRPr="00736E33">
              <w:rPr>
                <w:rFonts w:ascii="Calibri" w:hAnsi="Calibri" w:cs="Calibri"/>
              </w:rPr>
              <w:lastRenderedPageBreak/>
              <w:t>I. Первый вариант</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47" w:name="Par2328"/>
            <w:bookmarkEnd w:id="47"/>
            <w:r w:rsidRPr="00736E33">
              <w:rPr>
                <w:rFonts w:ascii="Calibri" w:hAnsi="Calibri" w:cs="Calibri"/>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аналитическое сопровождение и </w:t>
            </w:r>
            <w:r w:rsidRPr="00736E33">
              <w:rPr>
                <w:rFonts w:ascii="Calibri" w:hAnsi="Calibri" w:cs="Calibri"/>
              </w:rPr>
              <w:lastRenderedPageBreak/>
              <w:t>поддержка данных процессов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930,99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118,65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156,83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258,02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228,91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168,58</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74,73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15,17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8370,91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820,67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1137,31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1694,34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2642,87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2075,72</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Создание условий для </w:t>
            </w:r>
            <w:r w:rsidRPr="00736E33">
              <w:rPr>
                <w:rFonts w:ascii="Calibri" w:hAnsi="Calibri" w:cs="Calibri"/>
              </w:rPr>
              <w:lastRenderedPageBreak/>
              <w:t>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74,73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15,17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6431,91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672,35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1057,15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1487,93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1602,37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1612,11</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Повышение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1636,99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433,48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349,61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376,5</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w:t>
            </w:r>
            <w:r w:rsidRPr="00736E33">
              <w:rPr>
                <w:rFonts w:ascii="Calibri" w:hAnsi="Calibri" w:cs="Calibri"/>
              </w:rPr>
              <w:lastRenderedPageBreak/>
              <w:t>региональных программ и их конкурсной поддержки</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74,59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15,17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3493,81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429,12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527,41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817,07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894,83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825,38</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48" w:name="Par2427"/>
            <w:bookmarkEnd w:id="48"/>
            <w:r w:rsidRPr="00736E33">
              <w:rPr>
                <w:rFonts w:ascii="Calibri" w:hAnsi="Calibri" w:cs="Calibri"/>
              </w:rPr>
              <w:t>2. Развитие современных механизмов, содержания и технологий общего и дополнительного образования</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400,16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40,62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111,84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18515,5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2135,71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2770,66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4283,16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5019,37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4306,6</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39,29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2884,36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207,63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522,77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774,07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794,94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584,95</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w:t>
            </w:r>
            <w:r w:rsidRPr="00736E33">
              <w:rPr>
                <w:rFonts w:ascii="Calibri" w:hAnsi="Calibri" w:cs="Calibri"/>
              </w:rPr>
              <w:lastRenderedPageBreak/>
              <w:t>региональных проектов и распространения их результатов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2428,58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237,3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348,51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516,04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702,43</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Создание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4494,81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652,58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592,47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877,27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1248,6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1123,89</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2333,92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296,63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278,81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516,04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618,14</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343,37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40,62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111,84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103,41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87,5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2655,42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296,63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505,34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774,07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645,11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434,27</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2812,13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326,29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383,36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567,65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832,4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702,43</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906,28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118,65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139,4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258,02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249,72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140,49</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49" w:name="Par2554"/>
            <w:bookmarkEnd w:id="49"/>
            <w:r w:rsidRPr="00736E33">
              <w:rPr>
                <w:rFonts w:ascii="Calibri" w:hAnsi="Calibri" w:cs="Calibri"/>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1083,29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88,98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191,68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335,43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270,53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196,67</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механизмов вовлечения молодежи в активную социальную практику</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124,25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41,37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2151,9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148,32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348,51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464,44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582,68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607,95</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Совершенствование моделей и механизмов организации отдыха и оздоровления детей</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3316,12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410,56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698,34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736,59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709,36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761,27</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Разработка и реализация комплекса мер по формированию здорового </w:t>
            </w:r>
            <w:r w:rsidRPr="00736E33">
              <w:rPr>
                <w:rFonts w:ascii="Calibri" w:hAnsi="Calibri" w:cs="Calibri"/>
              </w:rPr>
              <w:lastRenderedPageBreak/>
              <w:t>образа жизни среди обучающихся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123,45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13,54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2217,57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266,96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313,66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516,04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541,06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579,85</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50" w:name="Par2625"/>
            <w:bookmarkEnd w:id="50"/>
            <w:r w:rsidRPr="00736E33">
              <w:rPr>
                <w:rFonts w:ascii="Calibri" w:hAnsi="Calibri" w:cs="Calibri"/>
              </w:rPr>
              <w:t>4. Создание инфраструктуры, обеспечивающей обучение и подготовку кадров для современной экономики</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Улучшение материально-технической базы российского образования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51" w:name="Par2633"/>
            <w:bookmarkEnd w:id="51"/>
            <w:r w:rsidRPr="00736E33">
              <w:rPr>
                <w:rFonts w:ascii="Calibri" w:hAnsi="Calibri" w:cs="Calibri"/>
              </w:rPr>
              <w:t>5. Формирование востребованной системы оценки качества образования и образовательных результатов</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11300,74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1423,81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2021,37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3251,08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2497,19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2107,29</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w:t>
            </w:r>
            <w:r w:rsidRPr="00736E33">
              <w:rPr>
                <w:rFonts w:ascii="Calibri" w:hAnsi="Calibri" w:cs="Calibri"/>
              </w:rPr>
              <w:lastRenderedPageBreak/>
              <w:t>программ</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5492,62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853,85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1290,11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1469,19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1404,87</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Включение России в международные исследования качества образования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160,12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40,62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44,73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31,02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43,75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2879,76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355,95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418,21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619,25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832,4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653,95</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Экспертно-аналитическое, информационное, правовое, методическое и научное сопровождение программных мероприятий в области развития образования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Поддержка инноваций в области развития и модернизации образования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427,83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143,14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11117,89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1334,82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1847,12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2993,06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2559,63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2383,26</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Итого по Программе</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80400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9125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19635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20550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18060</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капитальные вложения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1460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78940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8900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12600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19180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20200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18060</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52" w:name="Par2739"/>
            <w:bookmarkEnd w:id="52"/>
            <w:r w:rsidRPr="00736E33">
              <w:rPr>
                <w:rFonts w:ascii="Calibri" w:hAnsi="Calibri" w:cs="Calibri"/>
              </w:rPr>
              <w:lastRenderedPageBreak/>
              <w:t>II. Второй вариант</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53" w:name="Par2740"/>
            <w:bookmarkEnd w:id="53"/>
            <w:r w:rsidRPr="00736E33">
              <w:rPr>
                <w:rFonts w:ascii="Calibri" w:hAnsi="Calibri" w:cs="Calibri"/>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аналитического сопровождения и поддержки данных процессов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744,79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94,92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125,46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206,42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183,13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134,86</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59,79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6696,71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656,54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909,85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1355,47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2114,3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1660,57</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Создание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59,79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5145,52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537,88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845,72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1190,34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1281,9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1289,68</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Повышение качества управления в системе </w:t>
            </w:r>
            <w:r w:rsidRPr="00736E33">
              <w:rPr>
                <w:rFonts w:ascii="Calibri" w:hAnsi="Calibri" w:cs="Calibri"/>
              </w:rPr>
              <w:lastRenderedPageBreak/>
              <w:t>высшего образования и среднего профессионального образования путем разработки и распространения новых моделей и технологий управления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1309,59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206,32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346,78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279,69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301,2</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59,79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15,94</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2795,04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343,3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421,93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653,66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715,86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660,3</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54" w:name="Par2839"/>
            <w:bookmarkEnd w:id="54"/>
            <w:r w:rsidRPr="00736E33">
              <w:rPr>
                <w:rFonts w:ascii="Calibri" w:hAnsi="Calibri" w:cs="Calibri"/>
              </w:rPr>
              <w:t>2. Развитие современных механизмов, содержания и технологий общего и дополнительного образования</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новых организационно-экономических моделей и стандартов в дошкольном образовании путем разработки нормативно-</w:t>
            </w:r>
            <w:r w:rsidRPr="00736E33">
              <w:rPr>
                <w:rFonts w:ascii="Calibri" w:hAnsi="Calibri" w:cs="Calibri"/>
              </w:rPr>
              <w:lastRenderedPageBreak/>
              <w:t>методической базы и экспертно-аналитического сопровождения ее распространения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31,43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2307,49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418,22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619,26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635,95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467,96</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1942,86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189,84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278,81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412,83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499,44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561,94</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Создание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3595,85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522,06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473,98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701,82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998,88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899,11</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1867,14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237,3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223,05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412,83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499,44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494,51</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624,98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71,19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83,64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123,85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179,82</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137,34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44,74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41,82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27,6</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1665,36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189,84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223,05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247,7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532,74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472,03</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55" w:name="Par2952"/>
            <w:bookmarkEnd w:id="55"/>
            <w:r w:rsidRPr="00736E33">
              <w:rPr>
                <w:rFonts w:ascii="Calibri" w:hAnsi="Calibri" w:cs="Calibri"/>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6941,5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731,86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1241,75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1682,9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1642,99</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механизмов вовлечения молодежи в активную социальную практику</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866,63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71,18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153,34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268,34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157,34</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Совершенствование моделей и механизмов организации отдыха и оздоровления детей</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833,58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71,19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139,41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165,14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233,07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224,78</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Разработка и реализация комплекса мер по формированию здорового образа жизни среди обучающихся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2652,9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328,45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558,67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589,27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567,49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609,02</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56" w:name="Par3009"/>
            <w:bookmarkEnd w:id="56"/>
            <w:r w:rsidRPr="00736E33">
              <w:rPr>
                <w:rFonts w:ascii="Calibri" w:hAnsi="Calibri" w:cs="Calibri"/>
              </w:rPr>
              <w:t>4. Создание инфраструктуры, обеспечивающей обучение и подготовку кадров для современной экономики</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Улучшение материально-технической базы российского образования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9662"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57" w:name="Par3017"/>
            <w:bookmarkEnd w:id="57"/>
            <w:r w:rsidRPr="00736E33">
              <w:rPr>
                <w:rFonts w:ascii="Calibri" w:hAnsi="Calibri" w:cs="Calibri"/>
              </w:rPr>
              <w:t>5. Формирование востребованной системы оценки качества образования и образовательных результатов</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128,1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24,82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15738,5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1803,49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2634,74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4128,35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3839,02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3332,69</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547,22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111,52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165,14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133,18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89,91</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Включение России в международные исследования качества образования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Экспертно-аналитическое, информационное, правовое, методическое и научное сопровождение программных мероприятий в области развития образования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342,26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43,33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114,51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115,83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68,59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8894,31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1067,86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1477,7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2394,45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2047,7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1906,61</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Итого по Программе</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64320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7300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15708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16440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14448</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капитальные вложения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w:t>
            </w:r>
          </w:p>
        </w:tc>
        <w:tc>
          <w:tcPr>
            <w:tcW w:w="1101"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1168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891"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101"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63152</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7120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10080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15344</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16160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14448</w:t>
            </w:r>
          </w:p>
        </w:tc>
      </w:tr>
    </w:tbl>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right"/>
        <w:outlineLvl w:val="1"/>
        <w:rPr>
          <w:rFonts w:ascii="Calibri" w:hAnsi="Calibri" w:cs="Calibri"/>
        </w:rPr>
      </w:pPr>
      <w:bookmarkStart w:id="58" w:name="Par3114"/>
      <w:bookmarkEnd w:id="58"/>
      <w:r w:rsidRPr="00736E33">
        <w:rPr>
          <w:rFonts w:ascii="Calibri" w:hAnsi="Calibri" w:cs="Calibri"/>
        </w:rPr>
        <w:t>Приложение N 6</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к Концепции Федеральной целевой</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программы развития образования</w:t>
      </w: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на 2016 - 2020 годы</w:t>
      </w: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ОБЪЕМЫ ФИНАНСИРОВАНИЯ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ФЕДЕРАЛЬНОЙ ЦЕЛЕВОЙ ПРОГРАММЫ РАЗВИТИЯ ОБРАЗОВАНИЯ</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НА 2016 - 2020 ГОДЫ ЗА СЧЕТ СРЕДСТВ</w:t>
      </w:r>
    </w:p>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ВНЕБЮДЖЕТНЫХ ИСТОЧНИКОВ</w:t>
      </w:r>
    </w:p>
    <w:p w:rsidR="001F5E72" w:rsidRPr="00736E33" w:rsidRDefault="001F5E72">
      <w:pPr>
        <w:widowControl w:val="0"/>
        <w:autoSpaceDE w:val="0"/>
        <w:autoSpaceDN w:val="0"/>
        <w:adjustRightInd w:val="0"/>
        <w:spacing w:after="0" w:line="240" w:lineRule="auto"/>
        <w:jc w:val="center"/>
        <w:rPr>
          <w:rFonts w:ascii="Calibri" w:hAnsi="Calibri" w:cs="Calibri"/>
        </w:rPr>
      </w:pPr>
    </w:p>
    <w:p w:rsidR="001F5E72" w:rsidRPr="00736E33" w:rsidRDefault="001F5E72">
      <w:pPr>
        <w:widowControl w:val="0"/>
        <w:autoSpaceDE w:val="0"/>
        <w:autoSpaceDN w:val="0"/>
        <w:adjustRightInd w:val="0"/>
        <w:spacing w:after="0" w:line="240" w:lineRule="auto"/>
        <w:jc w:val="right"/>
        <w:rPr>
          <w:rFonts w:ascii="Calibri" w:hAnsi="Calibri" w:cs="Calibri"/>
        </w:rPr>
      </w:pPr>
      <w:r w:rsidRPr="00736E33">
        <w:rPr>
          <w:rFonts w:ascii="Calibri" w:hAnsi="Calibri" w:cs="Calibri"/>
        </w:rPr>
        <w:t>(млн. рублей, 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10"/>
        <w:gridCol w:w="1070"/>
        <w:gridCol w:w="1134"/>
        <w:gridCol w:w="1134"/>
        <w:gridCol w:w="1134"/>
        <w:gridCol w:w="1134"/>
        <w:gridCol w:w="1134"/>
      </w:tblGrid>
      <w:tr w:rsidR="00736E33" w:rsidRPr="00736E33">
        <w:tc>
          <w:tcPr>
            <w:tcW w:w="2910"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Мероприятие Программы и направление расходов</w:t>
            </w:r>
          </w:p>
        </w:tc>
        <w:tc>
          <w:tcPr>
            <w:tcW w:w="6740"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Объем финансирования</w:t>
            </w:r>
          </w:p>
        </w:tc>
      </w:tr>
      <w:tr w:rsidR="00736E33" w:rsidRPr="00736E33">
        <w:tc>
          <w:tcPr>
            <w:tcW w:w="2910"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0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2016 - 2020 годы - всего</w:t>
            </w:r>
          </w:p>
        </w:tc>
        <w:tc>
          <w:tcPr>
            <w:tcW w:w="5670"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в том числе</w:t>
            </w:r>
          </w:p>
        </w:tc>
      </w:tr>
      <w:tr w:rsidR="00736E33" w:rsidRPr="00736E33">
        <w:tc>
          <w:tcPr>
            <w:tcW w:w="2910"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0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right"/>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2016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2017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2018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2019 год</w:t>
            </w:r>
          </w:p>
        </w:tc>
        <w:tc>
          <w:tcPr>
            <w:tcW w:w="1134"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2020 год</w:t>
            </w:r>
          </w:p>
        </w:tc>
      </w:tr>
      <w:tr w:rsidR="00736E33" w:rsidRPr="00736E33">
        <w:tc>
          <w:tcPr>
            <w:tcW w:w="9650" w:type="dxa"/>
            <w:gridSpan w:val="7"/>
            <w:tcBorders>
              <w:top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59" w:name="Par3134"/>
            <w:bookmarkEnd w:id="59"/>
            <w:r w:rsidRPr="00736E33">
              <w:rPr>
                <w:rFonts w:ascii="Calibri" w:hAnsi="Calibri" w:cs="Calibri"/>
              </w:rPr>
              <w:t>I. Первый вариант</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0" w:name="Par3135"/>
            <w:bookmarkEnd w:id="60"/>
            <w:r w:rsidRPr="00736E33">
              <w:rPr>
                <w:rFonts w:ascii="Calibri" w:hAnsi="Calibri" w:cs="Calibri"/>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10"/>
              <w:jc w:val="both"/>
              <w:rPr>
                <w:rFonts w:ascii="Calibri" w:hAnsi="Calibri" w:cs="Calibri"/>
              </w:rPr>
            </w:pPr>
            <w:r w:rsidRPr="00736E33">
              <w:rPr>
                <w:rFonts w:ascii="Calibri" w:hAnsi="Calibri" w:cs="Calibri"/>
              </w:rPr>
              <w:t xml:space="preserve">Формирование новой структуры организаций высшего образования путем </w:t>
            </w:r>
            <w:r w:rsidRPr="00736E33">
              <w:rPr>
                <w:rFonts w:ascii="Calibri" w:hAnsi="Calibri" w:cs="Calibri"/>
              </w:rPr>
              <w:lastRenderedPageBreak/>
              <w:t>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61,13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14,34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18,06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4693,55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1010,51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813,96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885,49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1016,93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966,66</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140,03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31,74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17,05</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1" w:name="Par3171"/>
            <w:bookmarkEnd w:id="61"/>
            <w:r w:rsidRPr="00736E33">
              <w:rPr>
                <w:rFonts w:ascii="Calibri" w:hAnsi="Calibri" w:cs="Calibri"/>
              </w:rPr>
              <w:t>2. Развитие современных механизмов, содержания и технологий общего и дополнительного образования</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38,98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998,46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132,96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238,04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182,67</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987,28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132,96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238,04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170,49</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523,24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113,97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158,69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90,59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68,19</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2" w:name="Par3221"/>
            <w:bookmarkEnd w:id="62"/>
            <w:r w:rsidRPr="00736E33">
              <w:rPr>
                <w:rFonts w:ascii="Calibri" w:hAnsi="Calibri" w:cs="Calibri"/>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755,13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113,97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147,22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119,34</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механизмов вовлечения молодежи в активную социальную практику</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722,95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113,97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126,95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158,54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170,49</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Совершенствование </w:t>
            </w:r>
            <w:r w:rsidRPr="00736E33">
              <w:rPr>
                <w:rFonts w:ascii="Calibri" w:hAnsi="Calibri" w:cs="Calibri"/>
              </w:rPr>
              <w:lastRenderedPageBreak/>
              <w:t>моделей и механизмов организации отдыха и оздоровления детей</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2439,9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525,8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613,15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453,03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386,01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461,91</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Разработка и реализация комплекса мер по формированию здорового образа жизни среди обучающихся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66,9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25,81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1408,47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265,92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285,64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294,43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348,28</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3" w:name="Par3285"/>
            <w:bookmarkEnd w:id="63"/>
            <w:r w:rsidRPr="00736E33">
              <w:rPr>
                <w:rFonts w:ascii="Calibri" w:hAnsi="Calibri" w:cs="Calibri"/>
              </w:rPr>
              <w:t>4. Создание инфраструктуры, обеспечивающей обучение и подготовку кадров для современной экономики</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Улучшение материально-технической базы российского образования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4" w:name="Par3293"/>
            <w:bookmarkEnd w:id="64"/>
            <w:r w:rsidRPr="00736E33">
              <w:rPr>
                <w:rFonts w:ascii="Calibri" w:hAnsi="Calibri" w:cs="Calibri"/>
              </w:rPr>
              <w:t>5. Формирование востребованной системы оценки качества образования и образовательных результатов</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Поддержка инноваций в области развития и модернизации образования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51,61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43,37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1855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151,95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305,99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476,09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351,04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569,93</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Итого по Программе</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14814,01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2885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3220,01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3 006,99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3075,01</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14525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2600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2850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3100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2900</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3075</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2"/>
              <w:rPr>
                <w:rFonts w:ascii="Calibri" w:hAnsi="Calibri" w:cs="Calibri"/>
              </w:rPr>
            </w:pPr>
            <w:bookmarkStart w:id="65" w:name="Par3336"/>
            <w:bookmarkEnd w:id="65"/>
            <w:r w:rsidRPr="00736E33">
              <w:rPr>
                <w:rFonts w:ascii="Calibri" w:hAnsi="Calibri" w:cs="Calibri"/>
              </w:rPr>
              <w:t>II. Второй вариант</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6" w:name="Par3337"/>
            <w:bookmarkEnd w:id="66"/>
            <w:r w:rsidRPr="00736E33">
              <w:rPr>
                <w:rFonts w:ascii="Calibri" w:hAnsi="Calibri" w:cs="Calibri"/>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48,9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11,47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14,45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3754,84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808,41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651,17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708,39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813,54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773,33</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112,02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30,39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24,48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25,39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13,64</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7" w:name="Par3373"/>
            <w:bookmarkEnd w:id="67"/>
            <w:r w:rsidRPr="00736E33">
              <w:rPr>
                <w:rFonts w:ascii="Calibri" w:hAnsi="Calibri" w:cs="Calibri"/>
              </w:rPr>
              <w:t>2. Развитие современных механизмов, содержания и технологий общего и дополнительного образования</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31,19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19,62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11,57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799,56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106,37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190,43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173,03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146,13</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789,82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106,37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183,6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190,43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173,03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136,39</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418,59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91,18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73,44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126,95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72,47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54,55</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8" w:name="Par3423"/>
            <w:bookmarkEnd w:id="68"/>
            <w:r w:rsidRPr="00736E33">
              <w:rPr>
                <w:rFonts w:ascii="Calibri" w:hAnsi="Calibri" w:cs="Calibri"/>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604,1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91,18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134,64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165,04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117,78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95,47</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Реализация механизмов вовлечения молодежи в активную социальную практику</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578,36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91,18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101,56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126,83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136,39</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 xml:space="preserve">Совершенствование </w:t>
            </w:r>
            <w:r w:rsidRPr="00736E33">
              <w:rPr>
                <w:rFonts w:ascii="Calibri" w:hAnsi="Calibri" w:cs="Calibri"/>
              </w:rPr>
              <w:lastRenderedPageBreak/>
              <w:t>моделей и механизмов организации отдыха и оздоровления детей</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lastRenderedPageBreak/>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1951,92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420,64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490,52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362,42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308,81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369,53</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Разработка и реализация комплекса мер по формированию здорового образа жизни среди обучающихся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53,52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3,38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20,65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23,14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1126,78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212,74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171,36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228,51</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235,54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278,63</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69" w:name="Par3487"/>
            <w:bookmarkEnd w:id="69"/>
            <w:r w:rsidRPr="00736E33">
              <w:rPr>
                <w:rFonts w:ascii="Calibri" w:hAnsi="Calibri" w:cs="Calibri"/>
              </w:rPr>
              <w:t>4. Создание инфраструктуры, обеспечивающей обучение и подготовку кадров для современной экономики</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Улучшение материально-технической базы российского образования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капитальные вложения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6263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1323,6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1132,96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1044,92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1240,24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1521,28</w:t>
            </w:r>
          </w:p>
        </w:tc>
      </w:tr>
      <w:tr w:rsidR="00736E33" w:rsidRPr="00736E33">
        <w:tc>
          <w:tcPr>
            <w:tcW w:w="9650" w:type="dxa"/>
            <w:gridSpan w:val="7"/>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outlineLvl w:val="3"/>
              <w:rPr>
                <w:rFonts w:ascii="Calibri" w:hAnsi="Calibri" w:cs="Calibri"/>
              </w:rPr>
            </w:pPr>
            <w:bookmarkStart w:id="70" w:name="Par3502"/>
            <w:bookmarkEnd w:id="70"/>
            <w:r w:rsidRPr="00736E33">
              <w:rPr>
                <w:rFonts w:ascii="Calibri" w:hAnsi="Calibri" w:cs="Calibri"/>
              </w:rPr>
              <w:t>5. Формирование востребованной системы оценки качества образования и образовательных результатов</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t>Поддержка инноваций в области развития и модернизации образования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97,59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6,75</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14,86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41,29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34,7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1484</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121,56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244,79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380,87</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280,83</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455,95</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rPr>
                <w:rFonts w:ascii="Calibri" w:hAnsi="Calibri" w:cs="Calibri"/>
              </w:rPr>
            </w:pPr>
            <w:r w:rsidRPr="00736E33">
              <w:rPr>
                <w:rFonts w:ascii="Calibri" w:hAnsi="Calibri" w:cs="Calibri"/>
              </w:rPr>
              <w:lastRenderedPageBreak/>
              <w:t>Итого по Программе</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11851,22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2101,62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2308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2576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2405,59</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2460,01</w:t>
            </w:r>
          </w:p>
        </w:tc>
      </w:tr>
      <w:tr w:rsidR="00736E33" w:rsidRPr="00736E33">
        <w:tc>
          <w:tcPr>
            <w:tcW w:w="291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научные исследования</w:t>
            </w:r>
          </w:p>
        </w:tc>
        <w:tc>
          <w:tcPr>
            <w:tcW w:w="1070"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231,2</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21,6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28</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96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85,6</w:t>
            </w:r>
          </w:p>
        </w:tc>
        <w:tc>
          <w:tcPr>
            <w:tcW w:w="1134" w:type="dxa"/>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w:t>
            </w:r>
          </w:p>
        </w:tc>
      </w:tr>
      <w:tr w:rsidR="00736E33" w:rsidRPr="00736E33">
        <w:tc>
          <w:tcPr>
            <w:tcW w:w="2910"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ind w:left="283"/>
              <w:jc w:val="both"/>
              <w:rPr>
                <w:rFonts w:ascii="Calibri" w:hAnsi="Calibri" w:cs="Calibri"/>
              </w:rPr>
            </w:pPr>
            <w:r w:rsidRPr="00736E33">
              <w:rPr>
                <w:rFonts w:ascii="Calibri" w:hAnsi="Calibri" w:cs="Calibri"/>
              </w:rPr>
              <w:t>прочие расходы</w:t>
            </w:r>
          </w:p>
        </w:tc>
        <w:tc>
          <w:tcPr>
            <w:tcW w:w="1070"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11620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2080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2280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2480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2320</w:t>
            </w:r>
          </w:p>
        </w:tc>
        <w:tc>
          <w:tcPr>
            <w:tcW w:w="1134" w:type="dxa"/>
            <w:tcBorders>
              <w:bottom w:val="single" w:sz="4" w:space="0" w:color="auto"/>
            </w:tcBorders>
            <w:tcMar>
              <w:top w:w="102" w:type="dxa"/>
              <w:left w:w="62" w:type="dxa"/>
              <w:bottom w:w="102" w:type="dxa"/>
              <w:right w:w="62" w:type="dxa"/>
            </w:tcMar>
          </w:tcPr>
          <w:p w:rsidR="001F5E72" w:rsidRPr="00736E33" w:rsidRDefault="001F5E72">
            <w:pPr>
              <w:widowControl w:val="0"/>
              <w:autoSpaceDE w:val="0"/>
              <w:autoSpaceDN w:val="0"/>
              <w:adjustRightInd w:val="0"/>
              <w:spacing w:after="0" w:line="240" w:lineRule="auto"/>
              <w:jc w:val="center"/>
              <w:rPr>
                <w:rFonts w:ascii="Calibri" w:hAnsi="Calibri" w:cs="Calibri"/>
              </w:rPr>
            </w:pPr>
            <w:r w:rsidRPr="00736E33">
              <w:rPr>
                <w:rFonts w:ascii="Calibri" w:hAnsi="Calibri" w:cs="Calibri"/>
              </w:rPr>
              <w:t>2460</w:t>
            </w:r>
          </w:p>
        </w:tc>
      </w:tr>
    </w:tbl>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autoSpaceDE w:val="0"/>
        <w:autoSpaceDN w:val="0"/>
        <w:adjustRightInd w:val="0"/>
        <w:spacing w:after="0" w:line="240" w:lineRule="auto"/>
        <w:jc w:val="both"/>
        <w:rPr>
          <w:rFonts w:ascii="Calibri" w:hAnsi="Calibri" w:cs="Calibri"/>
        </w:rPr>
      </w:pPr>
    </w:p>
    <w:p w:rsidR="001F5E72" w:rsidRPr="00736E33" w:rsidRDefault="001F5E7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46917" w:rsidRPr="00736E33" w:rsidRDefault="00946917"/>
    <w:sectPr w:rsidR="00946917" w:rsidRPr="00736E33">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72"/>
    <w:rsid w:val="001F5E72"/>
    <w:rsid w:val="005570F8"/>
    <w:rsid w:val="00736E33"/>
    <w:rsid w:val="0090292A"/>
    <w:rsid w:val="00946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BA52B-C599-4F8E-84B7-95F5BD2B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E7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F5E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F5E7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F5E7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9D101709904986D51E9F38F513E3F338E65DF3CF44A622603DE74ACDEFD0C2216F936F97AFD0c6MDN" TargetMode="External"/><Relationship Id="rId13" Type="http://schemas.openxmlformats.org/officeDocument/2006/relationships/hyperlink" Target="consultantplus://offline/ref=6D9D101709904986D51E9F38F513E3F330E159F0CE4FFB286864EB48CAE08FD526269F6E97AFD064cDM8N" TargetMode="External"/><Relationship Id="rId3" Type="http://schemas.openxmlformats.org/officeDocument/2006/relationships/webSettings" Target="webSettings.xml"/><Relationship Id="rId7" Type="http://schemas.openxmlformats.org/officeDocument/2006/relationships/hyperlink" Target="consultantplus://offline/ref=6D9D101709904986D51E9F38F513E3F330E25AF6C64AFB286864EB48CAE08FD526269F6E97AFD162cDMAN" TargetMode="External"/><Relationship Id="rId12" Type="http://schemas.openxmlformats.org/officeDocument/2006/relationships/hyperlink" Target="consultantplus://offline/ref=6D9D101709904986D51E9F38F513E3F330E159F0CE4FFB286864EB48CAE08FD526269F6E97AFD064cDM8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D9D101709904986D51E9F38F513E3F338E65DF3CF44A622603DE74ACDEFD0C2216F936F97ABD6c6M4N" TargetMode="External"/><Relationship Id="rId11" Type="http://schemas.openxmlformats.org/officeDocument/2006/relationships/hyperlink" Target="consultantplus://offline/ref=6D9D101709904986D51E9F38F513E3F330E059F2C64DFB286864EB48CAE08FD526269F6E97AFD064cDMBN" TargetMode="External"/><Relationship Id="rId5" Type="http://schemas.openxmlformats.org/officeDocument/2006/relationships/hyperlink" Target="consultantplus://offline/ref=6D9D101709904986D51E9F38F513E3F330E452F0CA49FB286864EB48CAE08FD526269F6E97AFD067cDM9N" TargetMode="External"/><Relationship Id="rId15" Type="http://schemas.openxmlformats.org/officeDocument/2006/relationships/fontTable" Target="fontTable.xml"/><Relationship Id="rId10" Type="http://schemas.openxmlformats.org/officeDocument/2006/relationships/hyperlink" Target="consultantplus://offline/ref=6D9D101709904986D51E9F38F513E3F330E059F2C64DFB286864EB48CAE08FD526269F6E97AFD064cDMBN" TargetMode="External"/><Relationship Id="rId4" Type="http://schemas.openxmlformats.org/officeDocument/2006/relationships/hyperlink" Target="consultantplus://offline/ref=6D9D101709904986D51E9F38F513E3F330E158F7CD4DFB286864EB48CAE08FD526269F6E97AFD06CcDMBN" TargetMode="External"/><Relationship Id="rId9" Type="http://schemas.openxmlformats.org/officeDocument/2006/relationships/hyperlink" Target="consultantplus://offline/ref=6D9D101709904986D51E9F38F513E3F330E059F2C64DFB286864EB48CAE08FD526269F6E97AFD064cDMBN" TargetMode="External"/><Relationship Id="rId14" Type="http://schemas.openxmlformats.org/officeDocument/2006/relationships/hyperlink" Target="consultantplus://offline/ref=6D9D101709904986D51E9F38F513E3F330E158F7CD4DFB286864EB48CAcEM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25827</Words>
  <Characters>147214</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Эминов Янис Владимирович</dc:creator>
  <cp:lastModifiedBy>gz</cp:lastModifiedBy>
  <cp:revision>3</cp:revision>
  <cp:lastPrinted>2015-01-26T13:13:00Z</cp:lastPrinted>
  <dcterms:created xsi:type="dcterms:W3CDTF">2015-02-25T17:20:00Z</dcterms:created>
  <dcterms:modified xsi:type="dcterms:W3CDTF">2015-02-25T17:21:00Z</dcterms:modified>
</cp:coreProperties>
</file>